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3DF" w:rsidRPr="00AF4F80" w:rsidRDefault="003E66E6" w:rsidP="005416A8">
      <w:pPr>
        <w:pStyle w:val="Heading1"/>
      </w:pPr>
      <w:r>
        <w:t xml:space="preserve">  </w:t>
      </w:r>
      <w:r w:rsidR="003953DF">
        <w:t>Nr._______________</w:t>
      </w:r>
    </w:p>
    <w:p w:rsidR="003953DF" w:rsidRPr="00AF4F80" w:rsidRDefault="003953DF" w:rsidP="003953DF">
      <w:pPr>
        <w:rPr>
          <w:rFonts w:ascii="Times New Roman" w:hAnsi="Times New Roman"/>
        </w:rPr>
      </w:pPr>
    </w:p>
    <w:p w:rsidR="003953DF" w:rsidRPr="00AF4F80" w:rsidRDefault="003953DF" w:rsidP="003953DF">
      <w:pPr>
        <w:rPr>
          <w:rFonts w:ascii="Times New Roman" w:hAnsi="Times New Roman"/>
        </w:rPr>
      </w:pPr>
      <w:r w:rsidRPr="00AF4F80">
        <w:rPr>
          <w:rFonts w:ascii="Times New Roman" w:hAnsi="Times New Roman"/>
        </w:rPr>
        <w:tab/>
      </w:r>
      <w:r w:rsidRPr="00AF4F80">
        <w:rPr>
          <w:rFonts w:ascii="Times New Roman" w:hAnsi="Times New Roman"/>
        </w:rPr>
        <w:tab/>
      </w:r>
    </w:p>
    <w:p w:rsidR="003953DF" w:rsidRPr="00AF4F80" w:rsidRDefault="003953DF" w:rsidP="003953DF">
      <w:pPr>
        <w:rPr>
          <w:rFonts w:ascii="Times New Roman" w:hAnsi="Times New Roman"/>
          <w:b/>
          <w:bCs/>
        </w:rPr>
      </w:pPr>
      <w:r w:rsidRPr="00AF4F80">
        <w:rPr>
          <w:rFonts w:ascii="Times New Roman" w:hAnsi="Times New Roman"/>
          <w:b/>
          <w:bCs/>
        </w:rPr>
        <w:t>SE  APROBA,</w:t>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r>
      <w:r>
        <w:rPr>
          <w:rFonts w:ascii="Times New Roman" w:hAnsi="Times New Roman"/>
          <w:b/>
          <w:bCs/>
        </w:rPr>
        <w:tab/>
        <w:t xml:space="preserve">   Propun aprobarea</w:t>
      </w:r>
      <w:r w:rsidRPr="00AF4F80">
        <w:rPr>
          <w:rFonts w:ascii="Times New Roman" w:hAnsi="Times New Roman"/>
          <w:b/>
          <w:bCs/>
        </w:rPr>
        <w:t>,</w:t>
      </w:r>
    </w:p>
    <w:p w:rsidR="003953DF" w:rsidRPr="00AF4F80" w:rsidRDefault="003953DF" w:rsidP="003953DF">
      <w:pPr>
        <w:rPr>
          <w:rFonts w:ascii="Times New Roman" w:hAnsi="Times New Roman"/>
          <w:b/>
          <w:bCs/>
        </w:rPr>
      </w:pPr>
      <w:r w:rsidRPr="00AF4F80">
        <w:rPr>
          <w:rFonts w:ascii="Times New Roman" w:hAnsi="Times New Roman"/>
          <w:b/>
          <w:bCs/>
        </w:rPr>
        <w:t>Manager                                                                                    Sef  compartiment</w:t>
      </w:r>
    </w:p>
    <w:p w:rsidR="003953DF" w:rsidRPr="00AF4F80" w:rsidRDefault="003953DF" w:rsidP="003953DF">
      <w:pPr>
        <w:jc w:val="both"/>
        <w:rPr>
          <w:rFonts w:ascii="Times New Roman" w:hAnsi="Times New Roman"/>
          <w:b/>
          <w:bCs/>
        </w:rPr>
      </w:pPr>
      <w:r w:rsidRPr="00AF4F80">
        <w:rPr>
          <w:rFonts w:ascii="Times New Roman" w:hAnsi="Times New Roman"/>
          <w:b/>
          <w:bCs/>
        </w:rPr>
        <w:t xml:space="preserve">                                                                                                                                                                     </w:t>
      </w:r>
    </w:p>
    <w:p w:rsidR="003953DF" w:rsidRDefault="003953DF" w:rsidP="003953DF">
      <w:pPr>
        <w:rPr>
          <w:rFonts w:ascii="Times New Roman" w:hAnsi="Times New Roman"/>
        </w:rPr>
      </w:pPr>
    </w:p>
    <w:p w:rsidR="00DB44CC" w:rsidRDefault="00DB44CC" w:rsidP="003953DF">
      <w:pPr>
        <w:rPr>
          <w:rFonts w:ascii="Times New Roman" w:hAnsi="Times New Roman"/>
        </w:rPr>
      </w:pPr>
    </w:p>
    <w:p w:rsidR="00DB44CC" w:rsidRDefault="00DB44CC" w:rsidP="003953DF">
      <w:pPr>
        <w:rPr>
          <w:rFonts w:ascii="Times New Roman" w:hAnsi="Times New Roman"/>
        </w:rPr>
      </w:pPr>
    </w:p>
    <w:p w:rsidR="00C520AF" w:rsidRPr="00AF4F80" w:rsidRDefault="00C520AF" w:rsidP="003953DF">
      <w:pPr>
        <w:rPr>
          <w:rFonts w:ascii="Times New Roman" w:hAnsi="Times New Roman"/>
        </w:rPr>
      </w:pPr>
    </w:p>
    <w:p w:rsidR="003953DF" w:rsidRPr="00AF4F80" w:rsidRDefault="003953DF" w:rsidP="003953DF">
      <w:pPr>
        <w:jc w:val="center"/>
        <w:rPr>
          <w:rFonts w:ascii="Times New Roman" w:hAnsi="Times New Roman"/>
        </w:rPr>
      </w:pPr>
    </w:p>
    <w:p w:rsidR="003953DF" w:rsidRPr="00AF4F80" w:rsidRDefault="003953DF" w:rsidP="003953DF">
      <w:pPr>
        <w:jc w:val="center"/>
        <w:rPr>
          <w:rFonts w:ascii="Times New Roman" w:hAnsi="Times New Roman"/>
          <w:b/>
          <w:bCs/>
        </w:rPr>
      </w:pPr>
      <w:r w:rsidRPr="00AF4F80">
        <w:rPr>
          <w:rFonts w:ascii="Times New Roman" w:hAnsi="Times New Roman"/>
          <w:b/>
          <w:bCs/>
        </w:rPr>
        <w:t>DOMNULE  MANAGER,</w:t>
      </w:r>
    </w:p>
    <w:p w:rsidR="003953DF" w:rsidRPr="00AF4F80" w:rsidRDefault="003953DF" w:rsidP="003953DF">
      <w:pPr>
        <w:rPr>
          <w:rFonts w:ascii="Times New Roman" w:hAnsi="Times New Roman"/>
        </w:rPr>
      </w:pPr>
    </w:p>
    <w:p w:rsidR="003953DF" w:rsidRPr="00AF4F80" w:rsidRDefault="003953DF" w:rsidP="003953DF">
      <w:pPr>
        <w:rPr>
          <w:rFonts w:ascii="Times New Roman" w:hAnsi="Times New Roman"/>
        </w:rPr>
      </w:pPr>
    </w:p>
    <w:p w:rsidR="00E620F6" w:rsidRDefault="007D7C53" w:rsidP="003953DF">
      <w:pPr>
        <w:jc w:val="both"/>
        <w:rPr>
          <w:rFonts w:ascii="Times New Roman" w:hAnsi="Times New Roman"/>
        </w:rPr>
      </w:pPr>
      <w:r>
        <w:rPr>
          <w:rFonts w:ascii="Times New Roman" w:hAnsi="Times New Roman"/>
        </w:rPr>
        <w:t xml:space="preserve">       </w:t>
      </w:r>
      <w:r w:rsidR="00E620F6">
        <w:rPr>
          <w:rFonts w:ascii="Times New Roman" w:hAnsi="Times New Roman"/>
        </w:rPr>
        <w:t xml:space="preserve">           </w:t>
      </w:r>
      <w:r>
        <w:rPr>
          <w:rFonts w:ascii="Times New Roman" w:hAnsi="Times New Roman"/>
        </w:rPr>
        <w:t xml:space="preserve"> </w:t>
      </w:r>
      <w:r w:rsidR="00E620F6">
        <w:rPr>
          <w:rFonts w:ascii="Times New Roman" w:hAnsi="Times New Roman"/>
        </w:rPr>
        <w:t xml:space="preserve">                      </w:t>
      </w:r>
      <w:r>
        <w:rPr>
          <w:rFonts w:ascii="Times New Roman" w:hAnsi="Times New Roman"/>
        </w:rPr>
        <w:t xml:space="preserve">  </w:t>
      </w:r>
      <w:r w:rsidR="00DB44CC">
        <w:rPr>
          <w:rFonts w:ascii="Times New Roman" w:hAnsi="Times New Roman"/>
        </w:rPr>
        <w:t>Subsemnat</w:t>
      </w:r>
      <w:r w:rsidR="00AE6426">
        <w:rPr>
          <w:rFonts w:ascii="Times New Roman" w:hAnsi="Times New Roman"/>
        </w:rPr>
        <w:t>ul</w:t>
      </w:r>
      <w:r w:rsidR="00DB44CC">
        <w:rPr>
          <w:rFonts w:ascii="Times New Roman" w:hAnsi="Times New Roman"/>
        </w:rPr>
        <w:t xml:space="preserve">    </w:t>
      </w:r>
      <w:r w:rsidR="00673F07">
        <w:rPr>
          <w:rFonts w:ascii="Times New Roman" w:hAnsi="Times New Roman"/>
        </w:rPr>
        <w:t>Virvara Maria</w:t>
      </w:r>
      <w:r w:rsidR="00DB44CC">
        <w:rPr>
          <w:rFonts w:ascii="Times New Roman" w:hAnsi="Times New Roman"/>
        </w:rPr>
        <w:t xml:space="preserve">  </w:t>
      </w:r>
      <w:r w:rsidR="00E620F6">
        <w:rPr>
          <w:rFonts w:ascii="Times New Roman" w:hAnsi="Times New Roman"/>
        </w:rPr>
        <w:t xml:space="preserve">îndeplinind  </w:t>
      </w:r>
    </w:p>
    <w:p w:rsidR="00AE6426" w:rsidRDefault="00AE6426" w:rsidP="00DB44CC">
      <w:pPr>
        <w:jc w:val="both"/>
        <w:rPr>
          <w:rFonts w:ascii="Times New Roman" w:hAnsi="Times New Roman"/>
        </w:rPr>
      </w:pPr>
    </w:p>
    <w:p w:rsidR="00AE6426" w:rsidRDefault="00DB44CC" w:rsidP="00DB44CC">
      <w:pPr>
        <w:jc w:val="both"/>
        <w:rPr>
          <w:rFonts w:ascii="Times New Roman" w:hAnsi="Times New Roman"/>
        </w:rPr>
      </w:pPr>
      <w:r>
        <w:rPr>
          <w:rFonts w:ascii="Times New Roman" w:hAnsi="Times New Roman"/>
        </w:rPr>
        <w:t>f</w:t>
      </w:r>
      <w:r w:rsidR="007D7C53">
        <w:rPr>
          <w:rFonts w:ascii="Times New Roman" w:hAnsi="Times New Roman"/>
        </w:rPr>
        <w:t>u</w:t>
      </w:r>
      <w:r w:rsidR="00E620F6">
        <w:rPr>
          <w:rFonts w:ascii="Times New Roman" w:hAnsi="Times New Roman"/>
        </w:rPr>
        <w:t>ncţia</w:t>
      </w:r>
      <w:r>
        <w:rPr>
          <w:rFonts w:ascii="Times New Roman" w:hAnsi="Times New Roman"/>
        </w:rPr>
        <w:t xml:space="preserve"> </w:t>
      </w:r>
      <w:r w:rsidR="007D7C53">
        <w:rPr>
          <w:rFonts w:ascii="Times New Roman" w:hAnsi="Times New Roman"/>
        </w:rPr>
        <w:t>de</w:t>
      </w:r>
      <w:r>
        <w:rPr>
          <w:rFonts w:ascii="Times New Roman" w:hAnsi="Times New Roman"/>
        </w:rPr>
        <w:t xml:space="preserve"> </w:t>
      </w:r>
      <w:r w:rsidR="002E23D8">
        <w:rPr>
          <w:rFonts w:ascii="Times New Roman" w:hAnsi="Times New Roman"/>
        </w:rPr>
        <w:t xml:space="preserve">economist </w:t>
      </w:r>
      <w:r>
        <w:rPr>
          <w:rFonts w:ascii="Times New Roman" w:hAnsi="Times New Roman"/>
        </w:rPr>
        <w:t xml:space="preserve"> </w:t>
      </w:r>
      <w:r w:rsidR="00C520AF">
        <w:rPr>
          <w:rFonts w:ascii="Times New Roman" w:hAnsi="Times New Roman"/>
        </w:rPr>
        <w:t>în cadrul Spitalului orasenesc Gura Humorului</w:t>
      </w:r>
      <w:r>
        <w:rPr>
          <w:rFonts w:ascii="Times New Roman" w:hAnsi="Times New Roman"/>
        </w:rPr>
        <w:t xml:space="preserve"> </w:t>
      </w:r>
      <w:r w:rsidR="003953DF" w:rsidRPr="00AF4F80">
        <w:rPr>
          <w:rFonts w:ascii="Times New Roman" w:hAnsi="Times New Roman"/>
        </w:rPr>
        <w:t xml:space="preserve"> rog </w:t>
      </w:r>
    </w:p>
    <w:p w:rsidR="00AE6426" w:rsidRDefault="00AE6426" w:rsidP="00DB44CC">
      <w:pPr>
        <w:jc w:val="both"/>
        <w:rPr>
          <w:rFonts w:ascii="Times New Roman" w:hAnsi="Times New Roman"/>
        </w:rPr>
      </w:pPr>
    </w:p>
    <w:p w:rsidR="00AE6426" w:rsidRDefault="003953DF" w:rsidP="00DB44CC">
      <w:pPr>
        <w:jc w:val="both"/>
        <w:rPr>
          <w:rFonts w:ascii="Times New Roman" w:hAnsi="Times New Roman"/>
        </w:rPr>
      </w:pPr>
      <w:r w:rsidRPr="00AF4F80">
        <w:rPr>
          <w:rFonts w:ascii="Times New Roman" w:hAnsi="Times New Roman"/>
        </w:rPr>
        <w:t xml:space="preserve">să-mi aprobaţi efectuarea a </w:t>
      </w:r>
      <w:r w:rsidR="00AD0F05">
        <w:rPr>
          <w:rFonts w:ascii="Times New Roman" w:hAnsi="Times New Roman"/>
        </w:rPr>
        <w:t>1</w:t>
      </w:r>
      <w:r w:rsidR="00D561F3">
        <w:rPr>
          <w:rFonts w:ascii="Times New Roman" w:hAnsi="Times New Roman"/>
        </w:rPr>
        <w:t xml:space="preserve"> zi</w:t>
      </w:r>
      <w:r w:rsidRPr="00AF4F80">
        <w:rPr>
          <w:rFonts w:ascii="Times New Roman" w:hAnsi="Times New Roman"/>
        </w:rPr>
        <w:t xml:space="preserve"> din c</w:t>
      </w:r>
      <w:r>
        <w:rPr>
          <w:rFonts w:ascii="Times New Roman" w:hAnsi="Times New Roman"/>
        </w:rPr>
        <w:t xml:space="preserve">oncediul de odihnă pe anul </w:t>
      </w:r>
      <w:r w:rsidR="00DB44CC">
        <w:rPr>
          <w:rFonts w:ascii="Times New Roman" w:hAnsi="Times New Roman"/>
        </w:rPr>
        <w:t>202</w:t>
      </w:r>
      <w:r w:rsidR="002E23D8">
        <w:rPr>
          <w:rFonts w:ascii="Times New Roman" w:hAnsi="Times New Roman"/>
        </w:rPr>
        <w:t>4</w:t>
      </w:r>
      <w:r w:rsidR="00AE6426">
        <w:rPr>
          <w:rFonts w:ascii="Times New Roman" w:hAnsi="Times New Roman"/>
        </w:rPr>
        <w:t>, în perioada</w:t>
      </w:r>
    </w:p>
    <w:p w:rsidR="00AE6426" w:rsidRDefault="00AE6426" w:rsidP="00DB44CC">
      <w:pPr>
        <w:jc w:val="both"/>
        <w:rPr>
          <w:rFonts w:ascii="Times New Roman" w:hAnsi="Times New Roman"/>
        </w:rPr>
      </w:pPr>
    </w:p>
    <w:p w:rsidR="003953DF" w:rsidRPr="00AF4F80" w:rsidRDefault="00AD0F05" w:rsidP="00DB44CC">
      <w:pPr>
        <w:jc w:val="both"/>
        <w:rPr>
          <w:rFonts w:ascii="Times New Roman" w:hAnsi="Times New Roman"/>
        </w:rPr>
      </w:pPr>
      <w:r>
        <w:rPr>
          <w:rFonts w:ascii="Times New Roman" w:hAnsi="Times New Roman"/>
        </w:rPr>
        <w:t>1</w:t>
      </w:r>
      <w:r w:rsidR="00673F07">
        <w:rPr>
          <w:rFonts w:ascii="Times New Roman" w:hAnsi="Times New Roman"/>
        </w:rPr>
        <w:t>8</w:t>
      </w:r>
      <w:r>
        <w:rPr>
          <w:rFonts w:ascii="Times New Roman" w:hAnsi="Times New Roman"/>
        </w:rPr>
        <w:t>.1</w:t>
      </w:r>
      <w:r w:rsidR="00673F07">
        <w:rPr>
          <w:rFonts w:ascii="Times New Roman" w:hAnsi="Times New Roman"/>
        </w:rPr>
        <w:t>2</w:t>
      </w:r>
      <w:r>
        <w:rPr>
          <w:rFonts w:ascii="Times New Roman" w:hAnsi="Times New Roman"/>
        </w:rPr>
        <w:t>.</w:t>
      </w:r>
      <w:r w:rsidR="002E23D8">
        <w:rPr>
          <w:rFonts w:ascii="Times New Roman" w:hAnsi="Times New Roman"/>
        </w:rPr>
        <w:t>2025</w:t>
      </w:r>
      <w:r w:rsidR="00216D6E">
        <w:rPr>
          <w:rFonts w:ascii="Times New Roman" w:hAnsi="Times New Roman"/>
        </w:rPr>
        <w:t>.</w:t>
      </w:r>
      <w:r w:rsidR="003953DF">
        <w:rPr>
          <w:rFonts w:ascii="Times New Roman" w:hAnsi="Times New Roman"/>
        </w:rPr>
        <w:t xml:space="preserve">În </w:t>
      </w:r>
      <w:r w:rsidR="00AE6426">
        <w:rPr>
          <w:rFonts w:ascii="Times New Roman" w:hAnsi="Times New Roman"/>
        </w:rPr>
        <w:t>această perioadă voi fi înlocui</w:t>
      </w:r>
      <w:r w:rsidR="00B436B1">
        <w:rPr>
          <w:rFonts w:ascii="Times New Roman" w:hAnsi="Times New Roman"/>
        </w:rPr>
        <w:t>t</w:t>
      </w:r>
      <w:r w:rsidR="003953DF">
        <w:rPr>
          <w:rFonts w:ascii="Times New Roman" w:hAnsi="Times New Roman"/>
        </w:rPr>
        <w:t xml:space="preserve"> de</w:t>
      </w:r>
      <w:r w:rsidR="00DB44CC">
        <w:rPr>
          <w:rFonts w:ascii="Times New Roman" w:hAnsi="Times New Roman"/>
        </w:rPr>
        <w:t xml:space="preserve"> d </w:t>
      </w:r>
      <w:r w:rsidR="007054F8">
        <w:rPr>
          <w:rFonts w:ascii="Times New Roman" w:hAnsi="Times New Roman"/>
        </w:rPr>
        <w:t>na</w:t>
      </w:r>
      <w:r w:rsidR="002E23D8">
        <w:rPr>
          <w:rFonts w:ascii="Times New Roman" w:hAnsi="Times New Roman"/>
        </w:rPr>
        <w:t xml:space="preserve"> Rotari Monica</w:t>
      </w:r>
      <w:r w:rsidR="00DB44CC">
        <w:rPr>
          <w:rFonts w:ascii="Times New Roman" w:hAnsi="Times New Roman"/>
        </w:rPr>
        <w:t>.</w:t>
      </w:r>
    </w:p>
    <w:p w:rsidR="003953DF" w:rsidRPr="00AF4F80" w:rsidRDefault="003953DF" w:rsidP="003953DF">
      <w:pPr>
        <w:rPr>
          <w:rFonts w:ascii="Times New Roman" w:hAnsi="Times New Roman"/>
        </w:rPr>
      </w:pPr>
    </w:p>
    <w:p w:rsidR="003953DF" w:rsidRDefault="003953DF" w:rsidP="003953DF">
      <w:pPr>
        <w:rPr>
          <w:rFonts w:ascii="Times New Roman" w:hAnsi="Times New Roman"/>
        </w:rPr>
      </w:pPr>
    </w:p>
    <w:p w:rsidR="003953DF" w:rsidRDefault="003953DF" w:rsidP="003953DF">
      <w:pPr>
        <w:rPr>
          <w:rFonts w:ascii="Times New Roman" w:hAnsi="Times New Roman"/>
        </w:rPr>
      </w:pPr>
    </w:p>
    <w:p w:rsidR="003953DF" w:rsidRPr="00AF4F80" w:rsidRDefault="003953DF" w:rsidP="003953DF">
      <w:pPr>
        <w:rPr>
          <w:rFonts w:ascii="Times New Roman" w:hAnsi="Times New Roman"/>
        </w:rPr>
      </w:pPr>
    </w:p>
    <w:p w:rsidR="003953DF" w:rsidRPr="00AF4F80" w:rsidRDefault="003953DF" w:rsidP="003953DF">
      <w:pPr>
        <w:rPr>
          <w:rFonts w:ascii="Times New Roman" w:hAnsi="Times New Roman"/>
        </w:rPr>
      </w:pPr>
      <w:r w:rsidRPr="00AF4F80">
        <w:rPr>
          <w:rFonts w:ascii="Times New Roman" w:hAnsi="Times New Roman"/>
        </w:rPr>
        <w:t xml:space="preserve">Data                                                                                       </w:t>
      </w:r>
      <w:r w:rsidRPr="00AF4F80">
        <w:rPr>
          <w:rFonts w:ascii="Times New Roman" w:hAnsi="Times New Roman"/>
        </w:rPr>
        <w:tab/>
      </w:r>
      <w:r w:rsidRPr="00AF4F80">
        <w:rPr>
          <w:rFonts w:ascii="Times New Roman" w:hAnsi="Times New Roman"/>
        </w:rPr>
        <w:tab/>
        <w:t>Semn</w:t>
      </w:r>
      <w:r>
        <w:rPr>
          <w:rFonts w:ascii="Times New Roman" w:hAnsi="Times New Roman"/>
        </w:rPr>
        <w:t>ă</w:t>
      </w:r>
      <w:r w:rsidRPr="00AF4F80">
        <w:rPr>
          <w:rFonts w:ascii="Times New Roman" w:hAnsi="Times New Roman"/>
        </w:rPr>
        <w:t xml:space="preserve">tura                                                                                       </w:t>
      </w:r>
      <w:r w:rsidR="00C520AF">
        <w:rPr>
          <w:rFonts w:ascii="Times New Roman" w:hAnsi="Times New Roman"/>
        </w:rPr>
        <w:t xml:space="preserve">                            </w:t>
      </w:r>
      <w:r w:rsidR="00673F07">
        <w:rPr>
          <w:rFonts w:ascii="Times New Roman" w:hAnsi="Times New Roman"/>
        </w:rPr>
        <w:t>17</w:t>
      </w:r>
      <w:r w:rsidR="00AD0F05">
        <w:rPr>
          <w:rFonts w:ascii="Times New Roman" w:hAnsi="Times New Roman"/>
        </w:rPr>
        <w:t>.1</w:t>
      </w:r>
      <w:r w:rsidR="00673F07">
        <w:rPr>
          <w:rFonts w:ascii="Times New Roman" w:hAnsi="Times New Roman"/>
        </w:rPr>
        <w:t>2</w:t>
      </w:r>
      <w:r w:rsidR="00AD0F05">
        <w:rPr>
          <w:rFonts w:ascii="Times New Roman" w:hAnsi="Times New Roman"/>
        </w:rPr>
        <w:t>.2025</w:t>
      </w:r>
      <w:r w:rsidRPr="00AF4F80">
        <w:rPr>
          <w:rFonts w:ascii="Times New Roman" w:hAnsi="Times New Roman"/>
        </w:rPr>
        <w:tab/>
      </w:r>
      <w:r w:rsidRPr="00AF4F80">
        <w:rPr>
          <w:rFonts w:ascii="Times New Roman" w:hAnsi="Times New Roman"/>
        </w:rPr>
        <w:tab/>
      </w:r>
      <w:r w:rsidRPr="00AF4F80">
        <w:rPr>
          <w:rFonts w:ascii="Times New Roman" w:hAnsi="Times New Roman"/>
        </w:rPr>
        <w:tab/>
      </w:r>
      <w:r w:rsidRPr="00AF4F80">
        <w:rPr>
          <w:rFonts w:ascii="Times New Roman" w:hAnsi="Times New Roman"/>
        </w:rPr>
        <w:tab/>
      </w:r>
      <w:r w:rsidRPr="00AF4F80">
        <w:rPr>
          <w:rFonts w:ascii="Times New Roman" w:hAnsi="Times New Roman"/>
        </w:rPr>
        <w:tab/>
      </w:r>
      <w:r w:rsidRPr="00AF4F80">
        <w:rPr>
          <w:rFonts w:ascii="Times New Roman" w:hAnsi="Times New Roman"/>
        </w:rPr>
        <w:tab/>
        <w:t xml:space="preserve">       </w:t>
      </w:r>
      <w:r w:rsidR="00216D6E">
        <w:rPr>
          <w:rFonts w:ascii="Times New Roman" w:hAnsi="Times New Roman"/>
        </w:rPr>
        <w:t xml:space="preserve">             </w:t>
      </w:r>
      <w:r w:rsidRPr="00AF4F80">
        <w:rPr>
          <w:rFonts w:ascii="Times New Roman" w:hAnsi="Times New Roman"/>
        </w:rPr>
        <w:t>......................................</w:t>
      </w:r>
    </w:p>
    <w:p w:rsidR="003953DF" w:rsidRPr="00AF4F80" w:rsidRDefault="003953DF" w:rsidP="003953DF">
      <w:pPr>
        <w:rPr>
          <w:rFonts w:ascii="Times New Roman" w:hAnsi="Times New Roman"/>
        </w:rPr>
      </w:pPr>
    </w:p>
    <w:p w:rsidR="003953DF" w:rsidRPr="00AF4F80" w:rsidRDefault="003953DF" w:rsidP="003953DF">
      <w:pPr>
        <w:rPr>
          <w:rFonts w:ascii="Times New Roman" w:hAnsi="Times New Roman"/>
        </w:rPr>
      </w:pPr>
      <w:r w:rsidRPr="00AF4F80">
        <w:rPr>
          <w:rFonts w:ascii="Times New Roman" w:hAnsi="Times New Roman"/>
        </w:rPr>
        <w:t xml:space="preserve">                                                                                       </w:t>
      </w:r>
    </w:p>
    <w:p w:rsidR="003953DF" w:rsidRPr="00AF4F80" w:rsidRDefault="003953DF" w:rsidP="003953DF">
      <w:pPr>
        <w:rPr>
          <w:rFonts w:ascii="Times New Roman" w:hAnsi="Times New Roman"/>
        </w:rPr>
      </w:pPr>
    </w:p>
    <w:p w:rsidR="003953DF" w:rsidRDefault="003953DF" w:rsidP="003953DF">
      <w:pPr>
        <w:rPr>
          <w:rFonts w:ascii="Times New Roman" w:hAnsi="Times New Roman"/>
        </w:rPr>
      </w:pPr>
    </w:p>
    <w:p w:rsidR="003953DF" w:rsidRDefault="003953DF" w:rsidP="003953D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Semnătură înlocuitor</w:t>
      </w:r>
    </w:p>
    <w:p w:rsidR="003953DF" w:rsidRDefault="003953DF" w:rsidP="003953DF">
      <w:pPr>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p>
    <w:p w:rsidR="003953DF" w:rsidRDefault="003953DF" w:rsidP="003953DF">
      <w:pPr>
        <w:rPr>
          <w:rFonts w:ascii="Times New Roman" w:hAnsi="Times New Roman"/>
        </w:rPr>
      </w:pPr>
    </w:p>
    <w:p w:rsidR="003953DF" w:rsidRPr="00AF4F80" w:rsidRDefault="003953DF" w:rsidP="003953DF">
      <w:pPr>
        <w:rPr>
          <w:rFonts w:ascii="Times New Roman" w:hAnsi="Times New Roman"/>
        </w:rPr>
      </w:pPr>
      <w:r w:rsidRPr="00AF4F80">
        <w:rPr>
          <w:rFonts w:ascii="Times New Roman" w:hAnsi="Times New Roman"/>
        </w:rPr>
        <w:t xml:space="preserve">                                                                                                        </w:t>
      </w:r>
    </w:p>
    <w:p w:rsidR="003953DF" w:rsidRPr="00AF4F80" w:rsidRDefault="003953DF" w:rsidP="003953DF">
      <w:pPr>
        <w:rPr>
          <w:rFonts w:ascii="Times New Roman" w:hAnsi="Times New Roman"/>
          <w:b/>
          <w:bCs/>
        </w:rPr>
      </w:pPr>
      <w:r>
        <w:rPr>
          <w:rFonts w:ascii="Times New Roman" w:hAnsi="Times New Roman"/>
          <w:b/>
          <w:bCs/>
        </w:rPr>
        <w:t>BIROU RUNOS</w:t>
      </w:r>
    </w:p>
    <w:p w:rsidR="003953DF" w:rsidRPr="00AF4F80" w:rsidRDefault="003953DF" w:rsidP="003953DF">
      <w:pPr>
        <w:rPr>
          <w:rFonts w:ascii="Times New Roman" w:hAnsi="Times New Roman"/>
        </w:rPr>
      </w:pPr>
    </w:p>
    <w:p w:rsidR="003953DF" w:rsidRPr="00AF4F80" w:rsidRDefault="003953DF" w:rsidP="003953DF">
      <w:pPr>
        <w:rPr>
          <w:rFonts w:ascii="Times New Roman" w:hAnsi="Times New Roman"/>
        </w:rPr>
      </w:pPr>
      <w:r w:rsidRPr="00AF4F80">
        <w:rPr>
          <w:rFonts w:ascii="Times New Roman" w:hAnsi="Times New Roman"/>
        </w:rPr>
        <w:t>Pentru anul 20…..   sus-menţionatul(a) are dreptul la ......... zile CO.</w:t>
      </w:r>
    </w:p>
    <w:p w:rsidR="003953DF" w:rsidRPr="00AF4F80" w:rsidRDefault="003953DF" w:rsidP="003953DF">
      <w:pPr>
        <w:rPr>
          <w:rFonts w:ascii="Times New Roman" w:hAnsi="Times New Roman"/>
        </w:rPr>
      </w:pPr>
      <w:r w:rsidRPr="00AF4F80">
        <w:rPr>
          <w:rFonts w:ascii="Times New Roman" w:hAnsi="Times New Roman"/>
        </w:rPr>
        <w:t>A consumat ......... zile, in  perioada..................................... .</w:t>
      </w:r>
    </w:p>
    <w:p w:rsidR="003953DF" w:rsidRPr="00AF4F80" w:rsidRDefault="003953DF" w:rsidP="003953DF">
      <w:pPr>
        <w:rPr>
          <w:rFonts w:ascii="Times New Roman" w:hAnsi="Times New Roman"/>
        </w:rPr>
      </w:pPr>
      <w:r w:rsidRPr="00AF4F80">
        <w:rPr>
          <w:rFonts w:ascii="Times New Roman" w:hAnsi="Times New Roman"/>
        </w:rPr>
        <w:t>Rest de efectuat .................</w:t>
      </w:r>
      <w:r>
        <w:rPr>
          <w:rFonts w:ascii="Times New Roman" w:hAnsi="Times New Roman"/>
        </w:rPr>
        <w:t>zile</w:t>
      </w:r>
      <w:r w:rsidRPr="00AF4F80">
        <w:rPr>
          <w:rFonts w:ascii="Times New Roman" w:hAnsi="Times New Roman"/>
        </w:rPr>
        <w:t xml:space="preserve"> .</w:t>
      </w:r>
    </w:p>
    <w:p w:rsidR="003953DF" w:rsidRPr="00AF4F80" w:rsidRDefault="003953DF" w:rsidP="003953DF">
      <w:pPr>
        <w:rPr>
          <w:rFonts w:ascii="Times New Roman" w:hAnsi="Times New Roman"/>
        </w:rPr>
      </w:pPr>
      <w:r w:rsidRPr="00AF4F80">
        <w:rPr>
          <w:rFonts w:ascii="Times New Roman" w:hAnsi="Times New Roman"/>
        </w:rPr>
        <w:t>Va  efectua..........zile  in  perioada.................................</w:t>
      </w:r>
    </w:p>
    <w:p w:rsidR="003953DF" w:rsidRPr="00AF4F80" w:rsidRDefault="003953DF" w:rsidP="003953DF">
      <w:pPr>
        <w:rPr>
          <w:rFonts w:ascii="Times New Roman" w:hAnsi="Times New Roman"/>
        </w:rPr>
      </w:pPr>
      <w:r w:rsidRPr="00AF4F80">
        <w:rPr>
          <w:rFonts w:ascii="Times New Roman" w:hAnsi="Times New Roman"/>
        </w:rPr>
        <w:t xml:space="preserve"> Semnătura, </w:t>
      </w:r>
    </w:p>
    <w:p w:rsidR="003953DF" w:rsidRDefault="003953DF" w:rsidP="003953DF">
      <w:pPr>
        <w:rPr>
          <w:lang w:val="en-US"/>
        </w:rPr>
      </w:pPr>
    </w:p>
    <w:p w:rsidR="009E2B22" w:rsidRDefault="009E2B22" w:rsidP="00B44057">
      <w:pPr>
        <w:rPr>
          <w:lang w:val="en-US"/>
        </w:rPr>
      </w:pPr>
    </w:p>
    <w:p w:rsidR="00924781" w:rsidRDefault="00924781" w:rsidP="00B44057">
      <w:pPr>
        <w:rPr>
          <w:lang w:val="en-US"/>
        </w:rPr>
      </w:pPr>
    </w:p>
    <w:p w:rsidR="00CB5E59" w:rsidRDefault="00CB5E59" w:rsidP="00CB5E59">
      <w:r>
        <w:lastRenderedPageBreak/>
        <w:t xml:space="preserve">                                            </w:t>
      </w:r>
    </w:p>
    <w:p w:rsidR="00CB5E59" w:rsidRDefault="00CB5E59" w:rsidP="00CB5E59"/>
    <w:p w:rsidR="00CB5E59" w:rsidRDefault="00CB5E59" w:rsidP="00CB5E59"/>
    <w:p w:rsidR="00CB5E59" w:rsidRDefault="00CB5E59" w:rsidP="00CB5E59"/>
    <w:p w:rsidR="00CB5E59" w:rsidRDefault="00CB5E59" w:rsidP="00CB5E59"/>
    <w:p w:rsidR="00CB5E59" w:rsidRDefault="00CB5E59" w:rsidP="00CB5E59"/>
    <w:p w:rsidR="00532E2E" w:rsidRDefault="00532E2E" w:rsidP="00CB5E59"/>
    <w:p w:rsidR="00532E2E" w:rsidRDefault="00532E2E" w:rsidP="00CB5E59"/>
    <w:p w:rsidR="00CB5E59" w:rsidRDefault="00CB5E59" w:rsidP="00CB5E59"/>
    <w:p w:rsidR="00CB5E59" w:rsidRDefault="00CB5E59" w:rsidP="00CB5E59"/>
    <w:p w:rsidR="00CB5E59" w:rsidRDefault="00CB5E59" w:rsidP="00CB5E59">
      <w:r>
        <w:t xml:space="preserve">                                                      CĂTRE,</w:t>
      </w:r>
    </w:p>
    <w:p w:rsidR="00CB5E59" w:rsidRDefault="00CB5E59" w:rsidP="00CB5E59">
      <w:r>
        <w:t xml:space="preserve">                                                  INSPECTORATUL  DE  POLIȚIE  JUDEȚEAN  SUCEAVA</w:t>
      </w:r>
    </w:p>
    <w:p w:rsidR="00CB5E59" w:rsidRDefault="00CB5E59" w:rsidP="00CB5E59"/>
    <w:p w:rsidR="00CB5E59" w:rsidRDefault="00CB5E59" w:rsidP="00CB5E59"/>
    <w:p w:rsidR="00CB5E59" w:rsidRDefault="00CB5E59" w:rsidP="00CB5E59"/>
    <w:p w:rsidR="00CB5E59" w:rsidRDefault="00CB5E59" w:rsidP="00CB5E59">
      <w:r>
        <w:t xml:space="preserve">                       Vă trimitem,alăturat,centralizatorul cu persoanele cărora li s-a recoltat </w:t>
      </w:r>
    </w:p>
    <w:p w:rsidR="00CB5E59" w:rsidRDefault="00CB5E59" w:rsidP="00CB5E59"/>
    <w:p w:rsidR="00CB5E59" w:rsidRDefault="00CB5E59" w:rsidP="00CB5E59">
      <w:r>
        <w:t xml:space="preserve">probe,pentru stabilirea alcoolemiei,la camera de gardă a unității noastre in luna </w:t>
      </w:r>
    </w:p>
    <w:p w:rsidR="00CB5E59" w:rsidRDefault="00CB5E59" w:rsidP="00CB5E59"/>
    <w:p w:rsidR="00084C0D" w:rsidRDefault="002856EB" w:rsidP="00CB5E59">
      <w:r>
        <w:t>noie</w:t>
      </w:r>
      <w:r w:rsidR="00F93F28">
        <w:t>mbrie</w:t>
      </w:r>
      <w:r w:rsidR="008F47EA">
        <w:t xml:space="preserve"> </w:t>
      </w:r>
      <w:r w:rsidR="00506E93">
        <w:t xml:space="preserve"> 2024</w:t>
      </w:r>
      <w:r w:rsidR="00CB5E59">
        <w:t xml:space="preserve"> </w:t>
      </w:r>
      <w:r w:rsidR="00DD7990">
        <w:t>,</w:t>
      </w:r>
      <w:r w:rsidR="00CB5E59">
        <w:t xml:space="preserve"> precum  și  factura numărul  </w:t>
      </w:r>
      <w:r w:rsidR="00233085">
        <w:t>2</w:t>
      </w:r>
      <w:r>
        <w:t>7</w:t>
      </w:r>
      <w:r w:rsidR="00233085">
        <w:t>0</w:t>
      </w:r>
      <w:r w:rsidR="00CB5E59">
        <w:t xml:space="preserve"> din </w:t>
      </w:r>
      <w:r>
        <w:t>03</w:t>
      </w:r>
      <w:r w:rsidR="00F61FBD">
        <w:t>.</w:t>
      </w:r>
      <w:r w:rsidR="00F93F28">
        <w:t>1</w:t>
      </w:r>
      <w:r>
        <w:t>2</w:t>
      </w:r>
      <w:r w:rsidR="00F61FBD">
        <w:t>.202</w:t>
      </w:r>
      <w:r w:rsidR="00506E93">
        <w:t>4</w:t>
      </w:r>
      <w:r w:rsidR="00F61FBD">
        <w:t xml:space="preserve"> </w:t>
      </w:r>
      <w:r w:rsidR="00CB5E59">
        <w:t xml:space="preserve">in valoare de </w:t>
      </w:r>
      <w:r>
        <w:t>234</w:t>
      </w:r>
    </w:p>
    <w:p w:rsidR="00CB5E59" w:rsidRDefault="00CB5E59" w:rsidP="00CB5E59">
      <w:r>
        <w:t>lei.</w:t>
      </w:r>
    </w:p>
    <w:p w:rsidR="00CB5E59" w:rsidRDefault="00CB5E59" w:rsidP="00CB5E59"/>
    <w:p w:rsidR="00CB5E59" w:rsidRDefault="00CB5E59" w:rsidP="00CB5E59">
      <w:r>
        <w:t xml:space="preserve">                      </w:t>
      </w:r>
    </w:p>
    <w:p w:rsidR="00CB5E59" w:rsidRDefault="00CB5E59" w:rsidP="00CB5E59"/>
    <w:p w:rsidR="00CB5E59" w:rsidRDefault="00CB5E59" w:rsidP="00CB5E59"/>
    <w:p w:rsidR="00CB5E59" w:rsidRDefault="00CB5E59" w:rsidP="00CB5E59"/>
    <w:p w:rsidR="00CB5E59" w:rsidRDefault="00CB5E59" w:rsidP="00CB5E59"/>
    <w:p w:rsidR="00ED5B39" w:rsidRDefault="00A83E29" w:rsidP="00CB5E59">
      <w:r>
        <w:t xml:space="preserve">       </w:t>
      </w:r>
      <w:r w:rsidR="00CB5E59">
        <w:t xml:space="preserve">  MANAGER</w:t>
      </w:r>
      <w:r>
        <w:t xml:space="preserve"> INTERIMAR</w:t>
      </w:r>
      <w:r w:rsidR="00CB5E59">
        <w:t xml:space="preserve">,                         </w:t>
      </w:r>
      <w:r>
        <w:t xml:space="preserve">         </w:t>
      </w:r>
      <w:r w:rsidR="00CB5E59">
        <w:t xml:space="preserve"> DIRECTOR FINANCIAR CONTABI</w:t>
      </w:r>
      <w:r>
        <w:t>L</w:t>
      </w:r>
      <w:r w:rsidR="00CB5E59">
        <w:t>,</w:t>
      </w:r>
    </w:p>
    <w:p w:rsidR="00CB5E59" w:rsidRDefault="00CB5E59" w:rsidP="00CB5E59">
      <w:r>
        <w:t xml:space="preserve">      </w:t>
      </w:r>
      <w:r w:rsidR="00A83E29">
        <w:t xml:space="preserve">    </w:t>
      </w:r>
      <w:r>
        <w:t xml:space="preserve"> JR.CORNEL VIERU                            </w:t>
      </w:r>
      <w:r w:rsidR="00A83E29">
        <w:t xml:space="preserve">                          </w:t>
      </w:r>
      <w:r>
        <w:t xml:space="preserve">EC.OVIDIU LAZAREC    </w:t>
      </w:r>
    </w:p>
    <w:p w:rsidR="00CB5E59" w:rsidRDefault="00CB5E5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r>
        <w:t xml:space="preserve">                                                           CATRE,</w:t>
      </w:r>
    </w:p>
    <w:p w:rsidR="00ED5B39" w:rsidRDefault="00ED5B39" w:rsidP="00CB5E59">
      <w:r>
        <w:t xml:space="preserve">                                             SC INFO WORLD  SRL IASI</w:t>
      </w:r>
    </w:p>
    <w:p w:rsidR="00ED5B39" w:rsidRDefault="00ED5B39" w:rsidP="00CB5E59"/>
    <w:p w:rsidR="00ED5B39" w:rsidRDefault="00ED5B39" w:rsidP="00CB5E59"/>
    <w:p w:rsidR="00ED5B39" w:rsidRDefault="00ED5B39" w:rsidP="00CB5E59"/>
    <w:p w:rsidR="00ED5B39" w:rsidRDefault="00ED5B39" w:rsidP="00CB5E59">
      <w:r>
        <w:t xml:space="preserve">              Urmare a solicitarii Curtii de Conturi Suceava, care a efectuat misiune de control </w:t>
      </w:r>
    </w:p>
    <w:p w:rsidR="00ED5B39" w:rsidRDefault="00ED5B39" w:rsidP="00CB5E59"/>
    <w:p w:rsidR="00ED5B39" w:rsidRDefault="00ED5B39" w:rsidP="00CB5E59">
      <w:r>
        <w:t xml:space="preserve">la Spitalul Orasenesc Gura Humorului in anul 2024,perioada in care au fost sesizate </w:t>
      </w:r>
    </w:p>
    <w:p w:rsidR="00ED5B39" w:rsidRDefault="00ED5B39" w:rsidP="00CB5E59"/>
    <w:p w:rsidR="00ED5B39" w:rsidRDefault="00ED5B39" w:rsidP="00CB5E59">
      <w:r>
        <w:t xml:space="preserve">disfunctionalitati in configurarea salariilor in modul salarizare si importul efectuat in </w:t>
      </w:r>
    </w:p>
    <w:p w:rsidR="00ED5B39" w:rsidRDefault="00ED5B39" w:rsidP="00CB5E59"/>
    <w:p w:rsidR="00ED5B39" w:rsidRDefault="00ED5B39" w:rsidP="00CB5E59">
      <w:r>
        <w:t xml:space="preserve">modul contabilitate BM ,regasindu se in balanta transmisa in FOREXE sume negative in </w:t>
      </w:r>
    </w:p>
    <w:p w:rsidR="00ED5B39" w:rsidRDefault="00ED5B39" w:rsidP="00CB5E59"/>
    <w:p w:rsidR="00ED5B39" w:rsidRDefault="00ED5B39" w:rsidP="00CB5E59">
      <w:r>
        <w:t xml:space="preserve">interiorul articolului bugetar,va rugam sa ne ajutati cu explicarea modului de remediere </w:t>
      </w:r>
    </w:p>
    <w:p w:rsidR="00ED5B39" w:rsidRDefault="00ED5B39" w:rsidP="00CB5E59"/>
    <w:p w:rsidR="00ED5B39" w:rsidRDefault="00ED5B39" w:rsidP="00CB5E59">
      <w:r>
        <w:t xml:space="preserve">a acestei probleme privind utilizarea ssistemului informatic si prelucrarea datelor intre </w:t>
      </w:r>
    </w:p>
    <w:p w:rsidR="00ED5B39" w:rsidRDefault="00ED5B39" w:rsidP="00CB5E59"/>
    <w:p w:rsidR="00ED5B39" w:rsidRDefault="00ED5B39" w:rsidP="00CB5E59">
      <w:r>
        <w:t>module.</w:t>
      </w:r>
    </w:p>
    <w:p w:rsidR="00ED5B39" w:rsidRDefault="00ED5B39" w:rsidP="00CB5E59">
      <w:r>
        <w:t xml:space="preserve">     </w:t>
      </w:r>
    </w:p>
    <w:p w:rsidR="00ED5B39" w:rsidRDefault="00ED5B39" w:rsidP="00CB5E59"/>
    <w:p w:rsidR="00ED5B39" w:rsidRDefault="00ED5B39" w:rsidP="00CB5E59"/>
    <w:p w:rsidR="00ED5B39" w:rsidRDefault="00ED5B39" w:rsidP="00CB5E59">
      <w:r>
        <w:t xml:space="preserve">          MANAGER,                                                   DIRECTOR FINANCIAR CONTABIL,</w:t>
      </w:r>
    </w:p>
    <w:p w:rsidR="00ED5B39" w:rsidRDefault="00ED5B39" w:rsidP="00CB5E59">
      <w:r>
        <w:t xml:space="preserve">         DR.IANOVICI GHE.CIPRIAN                                    EC.MARIA VIRVARA</w:t>
      </w:r>
    </w:p>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ED5B39" w:rsidRDefault="00ED5B39" w:rsidP="00CB5E59"/>
    <w:p w:rsidR="00CB5E59" w:rsidRDefault="00CB5E59" w:rsidP="00CB5E59"/>
    <w:p w:rsidR="00CB5E59" w:rsidRDefault="00CB5E59" w:rsidP="00CB5E59"/>
    <w:p w:rsidR="00CB5E59" w:rsidRDefault="00CB5E59"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CE4860" w:rsidRDefault="00CE4860" w:rsidP="00B44057">
      <w:pPr>
        <w:rPr>
          <w:lang w:val="en-US"/>
        </w:rPr>
      </w:pPr>
    </w:p>
    <w:p w:rsidR="009A47FA" w:rsidRDefault="009A47FA" w:rsidP="009A47FA">
      <w:pPr>
        <w:pStyle w:val="ListParagraph"/>
      </w:pPr>
      <w:r>
        <w:t xml:space="preserve">                                           </w:t>
      </w:r>
    </w:p>
    <w:p w:rsidR="009A47FA" w:rsidRPr="00C3352D" w:rsidRDefault="009A47FA" w:rsidP="009A47FA">
      <w:pPr>
        <w:pStyle w:val="ListParagraph"/>
      </w:pPr>
    </w:p>
    <w:p w:rsidR="009A47FA" w:rsidRDefault="009A47FA" w:rsidP="009A47FA">
      <w:pPr>
        <w:pStyle w:val="ListParagraph"/>
      </w:pPr>
      <w:r>
        <w:t xml:space="preserve">                                                  CĂTRE,</w:t>
      </w:r>
    </w:p>
    <w:p w:rsidR="009A47FA" w:rsidRDefault="009A47FA" w:rsidP="009A47FA">
      <w:pPr>
        <w:pStyle w:val="ListParagraph"/>
      </w:pPr>
      <w:r>
        <w:t xml:space="preserve">                                      TREZORERIA  ORAŞULUI  GURA  HUMORULUI</w:t>
      </w: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r w:rsidRPr="00C3352D">
        <w:t xml:space="preserve">                        </w:t>
      </w:r>
      <w:r>
        <w:t xml:space="preserve">In conformitate cu prevederile OMFP 2540/2017 pentru completareaNormelor metodologice de aplicare a prevederilor OUG 146/2002 privind formarea si utilizarea resurselor derulate prin trezoreria statului aprobate prin OMFP1235/2003, pe baza: </w:t>
      </w:r>
    </w:p>
    <w:p w:rsidR="009A47FA" w:rsidRDefault="009A47FA" w:rsidP="009A47FA">
      <w:pPr>
        <w:pStyle w:val="ListParagraph"/>
      </w:pPr>
      <w:r>
        <w:tab/>
      </w:r>
      <w:r>
        <w:tab/>
      </w:r>
      <w:r>
        <w:tab/>
      </w:r>
      <w:r>
        <w:tab/>
      </w:r>
      <w:r>
        <w:tab/>
      </w:r>
      <w:r>
        <w:tab/>
        <w:t>-extraselor de cont in format electronic;</w:t>
      </w:r>
    </w:p>
    <w:p w:rsidR="009A47FA" w:rsidRDefault="009A47FA" w:rsidP="009A47FA">
      <w:pPr>
        <w:pStyle w:val="ListParagraph"/>
      </w:pPr>
      <w:r>
        <w:tab/>
      </w:r>
      <w:r>
        <w:tab/>
      </w:r>
      <w:r>
        <w:tab/>
      </w:r>
      <w:r>
        <w:tab/>
      </w:r>
      <w:r>
        <w:tab/>
      </w:r>
      <w:r>
        <w:tab/>
        <w:t>-informatiilor din rapoartele de executie bugetara publicate pe site-ul MFP, sectiunea Transparenta bugetara, va confirmam concordanta soldurilor conturilor deschise la Trezoreria Gura Humorului cu cele din evidenta proprie, precum si faptul ca toate operatiunile sunt reflectate corect.</w:t>
      </w: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p>
    <w:p w:rsidR="009A47FA" w:rsidRDefault="009A47FA" w:rsidP="009A47FA">
      <w:pPr>
        <w:pStyle w:val="ListParagraph"/>
      </w:pPr>
      <w:r>
        <w:t xml:space="preserve">           </w:t>
      </w:r>
      <w:r w:rsidR="004D4E0F">
        <w:t xml:space="preserve">    </w:t>
      </w:r>
      <w:r>
        <w:t>MANAGER</w:t>
      </w:r>
      <w:r w:rsidR="004D4E0F">
        <w:t xml:space="preserve"> ,              </w:t>
      </w:r>
      <w:r>
        <w:t xml:space="preserve">                             DIRECTOR FINANCIAR CONTABIL,</w:t>
      </w:r>
    </w:p>
    <w:p w:rsidR="009A47FA" w:rsidRDefault="00800A75" w:rsidP="009A47FA">
      <w:pPr>
        <w:pStyle w:val="ListParagraph"/>
      </w:pPr>
      <w:r>
        <w:t>DR.IANOVICI GHEORGHE CIPRIAN</w:t>
      </w:r>
      <w:r w:rsidR="009A47FA">
        <w:t xml:space="preserve">        </w:t>
      </w:r>
      <w:r>
        <w:t xml:space="preserve">                  </w:t>
      </w:r>
      <w:r w:rsidR="009A47FA">
        <w:t xml:space="preserve"> EC.</w:t>
      </w:r>
      <w:r>
        <w:t xml:space="preserve"> </w:t>
      </w:r>
      <w:r w:rsidR="004C56DC">
        <w:t>VIRVARA MARIA</w:t>
      </w:r>
    </w:p>
    <w:p w:rsidR="00CE4860" w:rsidRDefault="00CE4860" w:rsidP="00B44057">
      <w:pPr>
        <w:rPr>
          <w:lang w:val="en-US"/>
        </w:rPr>
      </w:pPr>
    </w:p>
    <w:p w:rsidR="00CE4860" w:rsidRDefault="00CE4860" w:rsidP="00B44057">
      <w:pPr>
        <w:rPr>
          <w:lang w:val="en-US"/>
        </w:rPr>
      </w:pPr>
    </w:p>
    <w:p w:rsidR="00CE4860" w:rsidRDefault="004E5A95" w:rsidP="00B44057">
      <w:pPr>
        <w:rPr>
          <w:rFonts w:ascii="Arial" w:hAnsi="Arial" w:cs="Arial"/>
          <w:sz w:val="20"/>
          <w:szCs w:val="20"/>
          <w:lang w:val="en-US"/>
        </w:rPr>
      </w:pPr>
      <w:r>
        <w:rPr>
          <w:rFonts w:ascii="Arial" w:hAnsi="Arial" w:cs="Arial"/>
          <w:sz w:val="20"/>
          <w:szCs w:val="20"/>
          <w:lang w:val="en-US"/>
        </w:rPr>
        <w:t xml:space="preserve">     </w:t>
      </w: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EC4039" w:rsidRDefault="00EC4039" w:rsidP="00B44057">
      <w:pPr>
        <w:rPr>
          <w:rFonts w:ascii="Arial" w:hAnsi="Arial" w:cs="Arial"/>
          <w:sz w:val="20"/>
          <w:szCs w:val="20"/>
          <w:lang w:val="en-US"/>
        </w:rPr>
      </w:pPr>
    </w:p>
    <w:p w:rsidR="00EC4039" w:rsidRDefault="00EC4039"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EC4039" w:rsidRDefault="00EC4039" w:rsidP="00B44057">
      <w:pPr>
        <w:rPr>
          <w:rFonts w:ascii="Arial" w:hAnsi="Arial" w:cs="Arial"/>
          <w:sz w:val="20"/>
          <w:szCs w:val="20"/>
          <w:lang w:val="en-US"/>
        </w:rPr>
      </w:pPr>
    </w:p>
    <w:p w:rsidR="00EC4039" w:rsidRDefault="00EC4039" w:rsidP="00B44057">
      <w:pPr>
        <w:rPr>
          <w:rFonts w:ascii="Arial" w:hAnsi="Arial" w:cs="Arial"/>
          <w:sz w:val="20"/>
          <w:szCs w:val="20"/>
          <w:lang w:val="en-US"/>
        </w:rPr>
      </w:pPr>
    </w:p>
    <w:p w:rsidR="009D1A9A" w:rsidRDefault="009D1A9A" w:rsidP="00B44057">
      <w:pPr>
        <w:rPr>
          <w:rFonts w:ascii="Arial" w:hAnsi="Arial" w:cs="Arial"/>
          <w:sz w:val="20"/>
          <w:szCs w:val="20"/>
          <w:lang w:val="en-US"/>
        </w:rPr>
      </w:pPr>
    </w:p>
    <w:p w:rsidR="009D1A9A" w:rsidRDefault="009D1A9A"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B44057">
      <w:pPr>
        <w:rPr>
          <w:rFonts w:ascii="Arial" w:hAnsi="Arial" w:cs="Arial"/>
          <w:sz w:val="20"/>
          <w:szCs w:val="20"/>
          <w:lang w:val="en-US"/>
        </w:rPr>
      </w:pPr>
    </w:p>
    <w:p w:rsidR="00076BF5" w:rsidRDefault="00076BF5" w:rsidP="00076BF5">
      <w:pPr>
        <w:rPr>
          <w:sz w:val="28"/>
          <w:szCs w:val="28"/>
          <w:lang w:val="es-ES"/>
        </w:rPr>
      </w:pPr>
      <w:r>
        <w:rPr>
          <w:sz w:val="28"/>
          <w:szCs w:val="28"/>
          <w:lang w:val="es-ES"/>
        </w:rPr>
        <w:t xml:space="preserve">                                                    CĂTRE,</w:t>
      </w:r>
    </w:p>
    <w:p w:rsidR="00076BF5" w:rsidRDefault="00076BF5" w:rsidP="00076BF5">
      <w:pPr>
        <w:rPr>
          <w:sz w:val="28"/>
          <w:szCs w:val="28"/>
          <w:lang w:val="es-ES"/>
        </w:rPr>
      </w:pPr>
      <w:r>
        <w:rPr>
          <w:sz w:val="28"/>
          <w:szCs w:val="28"/>
          <w:lang w:val="es-ES"/>
        </w:rPr>
        <w:t xml:space="preserve">                                                    CASA DE ASIGURĂRI DE SĂNĂTATE SUCEAVA</w:t>
      </w:r>
    </w:p>
    <w:p w:rsidR="00076BF5" w:rsidRDefault="00076BF5" w:rsidP="00076BF5">
      <w:pPr>
        <w:rPr>
          <w:sz w:val="28"/>
          <w:szCs w:val="28"/>
          <w:lang w:val="es-ES"/>
        </w:rPr>
      </w:pPr>
    </w:p>
    <w:p w:rsidR="00076BF5" w:rsidRDefault="00076BF5" w:rsidP="00076BF5">
      <w:pPr>
        <w:rPr>
          <w:sz w:val="28"/>
          <w:szCs w:val="28"/>
          <w:lang w:val="es-ES"/>
        </w:rPr>
      </w:pPr>
    </w:p>
    <w:p w:rsidR="006B39CA" w:rsidRDefault="006B39CA" w:rsidP="00076BF5">
      <w:pPr>
        <w:rPr>
          <w:sz w:val="28"/>
          <w:szCs w:val="28"/>
          <w:lang w:val="es-ES"/>
        </w:rPr>
      </w:pPr>
    </w:p>
    <w:p w:rsidR="006B39CA" w:rsidRDefault="006B39CA" w:rsidP="00076BF5">
      <w:pPr>
        <w:rPr>
          <w:sz w:val="28"/>
          <w:szCs w:val="28"/>
          <w:lang w:val="es-ES"/>
        </w:rPr>
      </w:pPr>
    </w:p>
    <w:p w:rsidR="00076BF5" w:rsidRDefault="00076BF5" w:rsidP="00076BF5">
      <w:pPr>
        <w:rPr>
          <w:sz w:val="28"/>
          <w:szCs w:val="28"/>
          <w:lang w:val="es-ES"/>
        </w:rPr>
      </w:pPr>
    </w:p>
    <w:p w:rsidR="00076BF5" w:rsidRDefault="00076BF5" w:rsidP="00076BF5">
      <w:pPr>
        <w:rPr>
          <w:sz w:val="28"/>
          <w:szCs w:val="28"/>
          <w:lang w:val="es-ES"/>
        </w:rPr>
      </w:pPr>
      <w:r>
        <w:rPr>
          <w:sz w:val="28"/>
          <w:szCs w:val="28"/>
          <w:lang w:val="es-ES"/>
        </w:rPr>
        <w:t xml:space="preserve">                           V</w:t>
      </w:r>
      <w:r>
        <w:rPr>
          <w:sz w:val="28"/>
          <w:szCs w:val="28"/>
        </w:rPr>
        <w:t>ă</w:t>
      </w:r>
      <w:r>
        <w:rPr>
          <w:sz w:val="28"/>
          <w:szCs w:val="28"/>
          <w:lang w:val="es-ES"/>
        </w:rPr>
        <w:t xml:space="preserve"> transmitem alăturat situaţia privind PNS 5 – Programul na</w:t>
      </w:r>
      <w:r w:rsidR="00F7585D">
        <w:rPr>
          <w:sz w:val="28"/>
          <w:szCs w:val="28"/>
          <w:lang w:val="es-ES"/>
        </w:rPr>
        <w:t xml:space="preserve">ţional de diabet zaharat pentru </w:t>
      </w:r>
      <w:r w:rsidR="0010226A">
        <w:rPr>
          <w:sz w:val="28"/>
          <w:szCs w:val="28"/>
          <w:lang w:val="es-ES"/>
        </w:rPr>
        <w:t>decembrie</w:t>
      </w:r>
      <w:r w:rsidR="005A22BA">
        <w:rPr>
          <w:sz w:val="28"/>
          <w:szCs w:val="28"/>
          <w:lang w:val="es-ES"/>
        </w:rPr>
        <w:t xml:space="preserve"> </w:t>
      </w:r>
      <w:r w:rsidR="00A22CAC">
        <w:rPr>
          <w:sz w:val="28"/>
          <w:szCs w:val="28"/>
          <w:lang w:val="es-ES"/>
        </w:rPr>
        <w:t xml:space="preserve"> 2025</w:t>
      </w:r>
      <w:r w:rsidR="00D82EB7">
        <w:rPr>
          <w:sz w:val="28"/>
          <w:szCs w:val="28"/>
          <w:lang w:val="es-ES"/>
        </w:rPr>
        <w:t xml:space="preserve"> si an 2025.</w:t>
      </w:r>
      <w:r w:rsidR="00682CA9">
        <w:rPr>
          <w:sz w:val="28"/>
          <w:szCs w:val="28"/>
          <w:lang w:val="es-ES"/>
        </w:rPr>
        <w:t xml:space="preserve"> </w:t>
      </w:r>
    </w:p>
    <w:p w:rsidR="00076BF5" w:rsidRDefault="00076BF5" w:rsidP="00076BF5">
      <w:pPr>
        <w:rPr>
          <w:sz w:val="28"/>
          <w:szCs w:val="28"/>
          <w:lang w:val="es-ES"/>
        </w:rPr>
      </w:pPr>
    </w:p>
    <w:p w:rsidR="00076BF5" w:rsidRDefault="00076BF5" w:rsidP="00076BF5">
      <w:pPr>
        <w:rPr>
          <w:sz w:val="28"/>
          <w:szCs w:val="28"/>
          <w:lang w:val="es-ES"/>
        </w:rPr>
      </w:pPr>
    </w:p>
    <w:p w:rsidR="00076BF5" w:rsidRDefault="00076BF5" w:rsidP="00076BF5">
      <w:pPr>
        <w:rPr>
          <w:sz w:val="28"/>
          <w:szCs w:val="28"/>
          <w:lang w:val="es-ES"/>
        </w:rPr>
      </w:pPr>
    </w:p>
    <w:p w:rsidR="006B39CA" w:rsidRDefault="006B39CA" w:rsidP="00076BF5">
      <w:pPr>
        <w:rPr>
          <w:sz w:val="28"/>
          <w:szCs w:val="28"/>
          <w:lang w:val="es-ES"/>
        </w:rPr>
      </w:pPr>
    </w:p>
    <w:p w:rsidR="00EC4039" w:rsidRDefault="00EC4039" w:rsidP="00076BF5">
      <w:pPr>
        <w:rPr>
          <w:sz w:val="28"/>
          <w:szCs w:val="28"/>
          <w:lang w:val="es-ES"/>
        </w:rPr>
      </w:pPr>
    </w:p>
    <w:p w:rsidR="006B39CA" w:rsidRDefault="006B39CA" w:rsidP="00076BF5">
      <w:pPr>
        <w:rPr>
          <w:sz w:val="28"/>
          <w:szCs w:val="28"/>
          <w:lang w:val="es-ES"/>
        </w:rPr>
      </w:pPr>
    </w:p>
    <w:p w:rsidR="00076BF5" w:rsidRDefault="00076BF5" w:rsidP="00076BF5">
      <w:pPr>
        <w:rPr>
          <w:sz w:val="28"/>
          <w:szCs w:val="28"/>
          <w:lang w:val="es-ES"/>
        </w:rPr>
      </w:pPr>
    </w:p>
    <w:p w:rsidR="00076BF5" w:rsidRDefault="00E43268" w:rsidP="00076BF5">
      <w:pPr>
        <w:rPr>
          <w:sz w:val="28"/>
          <w:szCs w:val="28"/>
          <w:lang w:val="es-ES"/>
        </w:rPr>
      </w:pPr>
      <w:r>
        <w:rPr>
          <w:sz w:val="28"/>
          <w:szCs w:val="28"/>
          <w:lang w:val="es-ES"/>
        </w:rPr>
        <w:t xml:space="preserve">   </w:t>
      </w:r>
      <w:r w:rsidR="006E0F0A">
        <w:rPr>
          <w:sz w:val="28"/>
          <w:szCs w:val="28"/>
          <w:lang w:val="es-ES"/>
        </w:rPr>
        <w:t xml:space="preserve">       </w:t>
      </w:r>
      <w:r w:rsidR="00076BF5">
        <w:rPr>
          <w:sz w:val="28"/>
          <w:szCs w:val="28"/>
          <w:lang w:val="es-ES"/>
        </w:rPr>
        <w:t xml:space="preserve">  MANAGER,                       </w:t>
      </w:r>
      <w:r w:rsidR="006E0F0A">
        <w:rPr>
          <w:sz w:val="28"/>
          <w:szCs w:val="28"/>
          <w:lang w:val="es-ES"/>
        </w:rPr>
        <w:t xml:space="preserve">                  </w:t>
      </w:r>
      <w:r w:rsidR="00076BF5">
        <w:rPr>
          <w:sz w:val="28"/>
          <w:szCs w:val="28"/>
          <w:lang w:val="es-ES"/>
        </w:rPr>
        <w:t>DIRECTOR FINANCIAR CONTABIL,</w:t>
      </w:r>
    </w:p>
    <w:p w:rsidR="00076BF5" w:rsidRDefault="00076BF5" w:rsidP="00076BF5">
      <w:pPr>
        <w:rPr>
          <w:sz w:val="28"/>
          <w:szCs w:val="28"/>
          <w:lang w:val="es-ES"/>
        </w:rPr>
      </w:pPr>
      <w:r>
        <w:rPr>
          <w:sz w:val="28"/>
          <w:szCs w:val="28"/>
          <w:lang w:val="es-ES"/>
        </w:rPr>
        <w:t xml:space="preserve">       </w:t>
      </w:r>
      <w:r w:rsidR="00D2419B">
        <w:rPr>
          <w:sz w:val="28"/>
          <w:szCs w:val="28"/>
          <w:lang w:val="es-ES"/>
        </w:rPr>
        <w:t>DR.GHEORGHE CIPRIAN IANOVICI</w:t>
      </w:r>
      <w:r>
        <w:rPr>
          <w:sz w:val="28"/>
          <w:szCs w:val="28"/>
          <w:lang w:val="es-ES"/>
        </w:rPr>
        <w:t xml:space="preserve">           EC.</w:t>
      </w:r>
      <w:r w:rsidR="0010226A">
        <w:rPr>
          <w:sz w:val="28"/>
          <w:szCs w:val="28"/>
          <w:lang w:val="es-ES"/>
        </w:rPr>
        <w:t>MARIA VIRVARA</w:t>
      </w:r>
    </w:p>
    <w:p w:rsidR="00076BF5" w:rsidRDefault="00076BF5"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5B63EF">
      <w:pPr>
        <w:rPr>
          <w:lang w:val="en-US"/>
        </w:rPr>
      </w:pPr>
    </w:p>
    <w:p w:rsidR="00F87A34" w:rsidRDefault="00F87A34" w:rsidP="005B63EF">
      <w:pPr>
        <w:rPr>
          <w:lang w:val="en-US"/>
        </w:rPr>
      </w:pPr>
    </w:p>
    <w:p w:rsidR="00F87A34" w:rsidRDefault="00F87A34" w:rsidP="005B63EF">
      <w:pPr>
        <w:rPr>
          <w:lang w:val="en-US"/>
        </w:rPr>
      </w:pPr>
    </w:p>
    <w:p w:rsidR="005B63EF" w:rsidRDefault="005B63EF" w:rsidP="005B63EF">
      <w:pPr>
        <w:rPr>
          <w:lang w:val="en-US"/>
        </w:rPr>
      </w:pPr>
    </w:p>
    <w:p w:rsidR="005B63EF" w:rsidRDefault="005B63EF" w:rsidP="005B63EF">
      <w:pPr>
        <w:rPr>
          <w:sz w:val="28"/>
          <w:szCs w:val="28"/>
          <w:lang w:val="es-ES"/>
        </w:rPr>
      </w:pPr>
      <w:r>
        <w:rPr>
          <w:sz w:val="28"/>
          <w:szCs w:val="28"/>
          <w:lang w:val="es-ES"/>
        </w:rPr>
        <w:t xml:space="preserve">                                         Către,</w:t>
      </w:r>
    </w:p>
    <w:p w:rsidR="005B63EF" w:rsidRDefault="005B63EF" w:rsidP="005B63EF">
      <w:pPr>
        <w:rPr>
          <w:sz w:val="28"/>
          <w:szCs w:val="28"/>
          <w:lang w:val="es-ES"/>
        </w:rPr>
      </w:pPr>
      <w:r>
        <w:rPr>
          <w:sz w:val="28"/>
          <w:szCs w:val="28"/>
          <w:lang w:val="es-ES"/>
        </w:rPr>
        <w:t xml:space="preserve">                                         DIRECŢIA DE SĂNĂTATE PUBLICĂ SUCEAVA</w:t>
      </w:r>
    </w:p>
    <w:p w:rsidR="005B63EF" w:rsidRDefault="005B63EF" w:rsidP="005B63EF">
      <w:pPr>
        <w:rPr>
          <w:sz w:val="28"/>
          <w:szCs w:val="28"/>
          <w:lang w:val="es-ES"/>
        </w:rPr>
      </w:pPr>
    </w:p>
    <w:p w:rsidR="005B63EF" w:rsidRDefault="005B63EF" w:rsidP="005B63EF">
      <w:pPr>
        <w:rPr>
          <w:sz w:val="28"/>
          <w:szCs w:val="28"/>
          <w:lang w:val="es-ES"/>
        </w:rPr>
      </w:pPr>
    </w:p>
    <w:p w:rsidR="005B63EF" w:rsidRDefault="005B63EF" w:rsidP="005B63EF">
      <w:pPr>
        <w:rPr>
          <w:sz w:val="28"/>
          <w:szCs w:val="28"/>
          <w:lang w:val="es-ES"/>
        </w:rPr>
      </w:pPr>
      <w:r>
        <w:rPr>
          <w:sz w:val="28"/>
          <w:szCs w:val="28"/>
          <w:lang w:val="es-ES"/>
        </w:rPr>
        <w:t xml:space="preserve">               Cerere pentru asigurarea sumelor necesare drepturilor de personal şi a unor cheltuieli de natura bunurilor şi serviciilor in luna  </w:t>
      </w:r>
      <w:r w:rsidR="00D60E9C">
        <w:rPr>
          <w:sz w:val="28"/>
          <w:szCs w:val="28"/>
          <w:lang w:val="es-ES"/>
        </w:rPr>
        <w:t>decembrie</w:t>
      </w:r>
      <w:r w:rsidR="006D389F">
        <w:rPr>
          <w:sz w:val="28"/>
          <w:szCs w:val="28"/>
          <w:lang w:val="es-ES"/>
        </w:rPr>
        <w:t xml:space="preserve"> </w:t>
      </w:r>
      <w:r w:rsidR="009B0757">
        <w:rPr>
          <w:sz w:val="28"/>
          <w:szCs w:val="28"/>
          <w:lang w:val="es-ES"/>
        </w:rPr>
        <w:t xml:space="preserve"> </w:t>
      </w:r>
      <w:r w:rsidR="0059251D">
        <w:rPr>
          <w:sz w:val="28"/>
          <w:szCs w:val="28"/>
          <w:lang w:val="es-ES"/>
        </w:rPr>
        <w:t>202</w:t>
      </w:r>
      <w:r w:rsidR="00E67D78">
        <w:rPr>
          <w:sz w:val="28"/>
          <w:szCs w:val="28"/>
          <w:lang w:val="es-ES"/>
        </w:rPr>
        <w:t>5</w:t>
      </w:r>
    </w:p>
    <w:p w:rsidR="005B63EF" w:rsidRDefault="005B63EF" w:rsidP="005B63EF">
      <w:pPr>
        <w:rPr>
          <w:sz w:val="28"/>
          <w:szCs w:val="28"/>
          <w:lang w:val="es-ES"/>
        </w:rPr>
      </w:pPr>
    </w:p>
    <w:p w:rsidR="005B63EF" w:rsidRDefault="005B63EF" w:rsidP="004211F4">
      <w:pPr>
        <w:numPr>
          <w:ilvl w:val="0"/>
          <w:numId w:val="4"/>
        </w:numPr>
        <w:rPr>
          <w:sz w:val="28"/>
          <w:szCs w:val="28"/>
          <w:lang w:val="es-ES"/>
        </w:rPr>
      </w:pPr>
      <w:r>
        <w:rPr>
          <w:sz w:val="28"/>
          <w:szCs w:val="28"/>
          <w:lang w:val="es-ES"/>
        </w:rPr>
        <w:t xml:space="preserve">Cheltuieli de personal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8"/>
        <w:gridCol w:w="2582"/>
        <w:gridCol w:w="2954"/>
        <w:gridCol w:w="2429"/>
      </w:tblGrid>
      <w:tr w:rsidR="005B63EF" w:rsidRPr="00654CE1" w:rsidTr="008028AF">
        <w:tc>
          <w:tcPr>
            <w:tcW w:w="828" w:type="dxa"/>
          </w:tcPr>
          <w:p w:rsidR="005B63EF" w:rsidRPr="00654CE1" w:rsidRDefault="005B63EF" w:rsidP="008028AF">
            <w:pPr>
              <w:rPr>
                <w:sz w:val="22"/>
                <w:szCs w:val="22"/>
                <w:lang w:val="es-ES"/>
              </w:rPr>
            </w:pPr>
            <w:r w:rsidRPr="00654CE1">
              <w:rPr>
                <w:sz w:val="22"/>
                <w:szCs w:val="22"/>
                <w:lang w:val="es-ES"/>
              </w:rPr>
              <w:t>Nr.crt.</w:t>
            </w:r>
          </w:p>
        </w:tc>
        <w:tc>
          <w:tcPr>
            <w:tcW w:w="2610" w:type="dxa"/>
          </w:tcPr>
          <w:p w:rsidR="005B63EF" w:rsidRPr="00654CE1" w:rsidRDefault="005B63EF" w:rsidP="008028AF">
            <w:pPr>
              <w:rPr>
                <w:sz w:val="22"/>
                <w:szCs w:val="22"/>
                <w:lang w:val="es-ES"/>
              </w:rPr>
            </w:pPr>
            <w:r w:rsidRPr="00654CE1">
              <w:rPr>
                <w:sz w:val="22"/>
                <w:szCs w:val="22"/>
                <w:lang w:val="es-ES"/>
              </w:rPr>
              <w:t>Structura</w:t>
            </w:r>
          </w:p>
        </w:tc>
        <w:tc>
          <w:tcPr>
            <w:tcW w:w="2970" w:type="dxa"/>
          </w:tcPr>
          <w:p w:rsidR="005B63EF" w:rsidRPr="00654CE1" w:rsidRDefault="005B63EF" w:rsidP="008028AF">
            <w:pPr>
              <w:rPr>
                <w:sz w:val="22"/>
                <w:szCs w:val="22"/>
                <w:lang w:val="es-ES"/>
              </w:rPr>
            </w:pPr>
            <w:r w:rsidRPr="00654CE1">
              <w:rPr>
                <w:sz w:val="22"/>
                <w:szCs w:val="22"/>
                <w:lang w:val="es-ES"/>
              </w:rPr>
              <w:t>Număr de personal(remunerat)</w:t>
            </w:r>
          </w:p>
        </w:tc>
        <w:tc>
          <w:tcPr>
            <w:tcW w:w="2454" w:type="dxa"/>
          </w:tcPr>
          <w:p w:rsidR="005B63EF" w:rsidRPr="00654CE1" w:rsidRDefault="005B63EF" w:rsidP="008028AF">
            <w:pPr>
              <w:rPr>
                <w:sz w:val="22"/>
                <w:szCs w:val="22"/>
                <w:lang w:val="es-ES"/>
              </w:rPr>
            </w:pPr>
            <w:r w:rsidRPr="00654CE1">
              <w:rPr>
                <w:sz w:val="22"/>
                <w:szCs w:val="22"/>
                <w:lang w:val="es-ES"/>
              </w:rPr>
              <w:t>Total cheltuieli de personal</w:t>
            </w:r>
          </w:p>
        </w:tc>
      </w:tr>
      <w:tr w:rsidR="005B63EF" w:rsidRPr="00654CE1" w:rsidTr="008028AF">
        <w:tc>
          <w:tcPr>
            <w:tcW w:w="828" w:type="dxa"/>
          </w:tcPr>
          <w:p w:rsidR="005B63EF" w:rsidRPr="00654CE1" w:rsidRDefault="005B63EF" w:rsidP="008028AF">
            <w:pPr>
              <w:jc w:val="right"/>
              <w:rPr>
                <w:sz w:val="22"/>
                <w:szCs w:val="22"/>
                <w:lang w:val="es-ES"/>
              </w:rPr>
            </w:pPr>
            <w:r w:rsidRPr="00654CE1">
              <w:rPr>
                <w:sz w:val="22"/>
                <w:szCs w:val="22"/>
                <w:lang w:val="es-ES"/>
              </w:rPr>
              <w:t>1</w:t>
            </w:r>
          </w:p>
        </w:tc>
        <w:tc>
          <w:tcPr>
            <w:tcW w:w="2610" w:type="dxa"/>
          </w:tcPr>
          <w:p w:rsidR="005B63EF" w:rsidRPr="00654CE1" w:rsidRDefault="005B63EF" w:rsidP="008028AF">
            <w:pPr>
              <w:rPr>
                <w:sz w:val="22"/>
                <w:szCs w:val="22"/>
                <w:lang w:val="es-ES"/>
              </w:rPr>
            </w:pPr>
            <w:r w:rsidRPr="00654CE1">
              <w:rPr>
                <w:sz w:val="22"/>
                <w:szCs w:val="22"/>
                <w:lang w:val="es-ES"/>
              </w:rPr>
              <w:t>Cabinet planning familial</w:t>
            </w:r>
          </w:p>
        </w:tc>
        <w:tc>
          <w:tcPr>
            <w:tcW w:w="2970" w:type="dxa"/>
          </w:tcPr>
          <w:p w:rsidR="005B63EF" w:rsidRPr="00654CE1" w:rsidRDefault="00DB4CA4" w:rsidP="008028AF">
            <w:pPr>
              <w:jc w:val="right"/>
              <w:rPr>
                <w:sz w:val="22"/>
                <w:szCs w:val="22"/>
                <w:lang w:val="es-ES"/>
              </w:rPr>
            </w:pPr>
            <w:r>
              <w:rPr>
                <w:sz w:val="22"/>
                <w:szCs w:val="22"/>
                <w:lang w:val="es-ES"/>
              </w:rPr>
              <w:t>2</w:t>
            </w:r>
          </w:p>
        </w:tc>
        <w:tc>
          <w:tcPr>
            <w:tcW w:w="2454" w:type="dxa"/>
          </w:tcPr>
          <w:p w:rsidR="005B63EF" w:rsidRPr="00654CE1" w:rsidRDefault="00D60E9C" w:rsidP="00C57C25">
            <w:pPr>
              <w:jc w:val="right"/>
              <w:rPr>
                <w:sz w:val="22"/>
                <w:szCs w:val="22"/>
                <w:lang w:val="es-ES"/>
              </w:rPr>
            </w:pPr>
            <w:r>
              <w:rPr>
                <w:sz w:val="22"/>
                <w:szCs w:val="22"/>
                <w:lang w:val="es-ES"/>
              </w:rPr>
              <w:t>8935</w:t>
            </w:r>
          </w:p>
        </w:tc>
      </w:tr>
      <w:tr w:rsidR="005B63EF" w:rsidRPr="00654CE1" w:rsidTr="008028AF">
        <w:tc>
          <w:tcPr>
            <w:tcW w:w="828" w:type="dxa"/>
          </w:tcPr>
          <w:p w:rsidR="005B63EF" w:rsidRPr="00654CE1" w:rsidRDefault="005B63EF" w:rsidP="008028AF">
            <w:pPr>
              <w:jc w:val="right"/>
              <w:rPr>
                <w:sz w:val="22"/>
                <w:szCs w:val="22"/>
                <w:lang w:val="es-ES"/>
              </w:rPr>
            </w:pPr>
            <w:r w:rsidRPr="00654CE1">
              <w:rPr>
                <w:sz w:val="22"/>
                <w:szCs w:val="22"/>
                <w:lang w:val="es-ES"/>
              </w:rPr>
              <w:t>2</w:t>
            </w:r>
          </w:p>
        </w:tc>
        <w:tc>
          <w:tcPr>
            <w:tcW w:w="2610" w:type="dxa"/>
          </w:tcPr>
          <w:p w:rsidR="005B63EF" w:rsidRPr="00654CE1" w:rsidRDefault="005B63EF" w:rsidP="008028AF">
            <w:pPr>
              <w:rPr>
                <w:sz w:val="22"/>
                <w:szCs w:val="22"/>
                <w:lang w:val="es-ES"/>
              </w:rPr>
            </w:pPr>
            <w:r w:rsidRPr="00654CE1">
              <w:rPr>
                <w:sz w:val="22"/>
                <w:szCs w:val="22"/>
                <w:lang w:val="es-ES"/>
              </w:rPr>
              <w:t>Cabinet TBC</w:t>
            </w:r>
          </w:p>
        </w:tc>
        <w:tc>
          <w:tcPr>
            <w:tcW w:w="2970" w:type="dxa"/>
          </w:tcPr>
          <w:p w:rsidR="005B63EF" w:rsidRPr="00654CE1" w:rsidRDefault="00112F8C" w:rsidP="008028AF">
            <w:pPr>
              <w:jc w:val="right"/>
              <w:rPr>
                <w:sz w:val="22"/>
                <w:szCs w:val="22"/>
                <w:lang w:val="es-ES"/>
              </w:rPr>
            </w:pPr>
            <w:r>
              <w:rPr>
                <w:sz w:val="22"/>
                <w:szCs w:val="22"/>
                <w:lang w:val="es-ES"/>
              </w:rPr>
              <w:t>5</w:t>
            </w:r>
          </w:p>
        </w:tc>
        <w:tc>
          <w:tcPr>
            <w:tcW w:w="2454" w:type="dxa"/>
          </w:tcPr>
          <w:p w:rsidR="00062827" w:rsidRPr="00654CE1" w:rsidRDefault="00D60E9C" w:rsidP="00BB4FC0">
            <w:pPr>
              <w:jc w:val="right"/>
              <w:rPr>
                <w:sz w:val="22"/>
                <w:szCs w:val="22"/>
                <w:lang w:val="es-ES"/>
              </w:rPr>
            </w:pPr>
            <w:r>
              <w:rPr>
                <w:sz w:val="22"/>
                <w:szCs w:val="22"/>
                <w:lang w:val="es-ES"/>
              </w:rPr>
              <w:t>60630</w:t>
            </w:r>
          </w:p>
        </w:tc>
      </w:tr>
      <w:tr w:rsidR="005B63EF" w:rsidRPr="00654CE1" w:rsidTr="008028AF">
        <w:trPr>
          <w:trHeight w:val="260"/>
        </w:trPr>
        <w:tc>
          <w:tcPr>
            <w:tcW w:w="828" w:type="dxa"/>
          </w:tcPr>
          <w:p w:rsidR="005B63EF" w:rsidRPr="00654CE1" w:rsidRDefault="005B63EF" w:rsidP="008028AF">
            <w:pPr>
              <w:jc w:val="right"/>
              <w:rPr>
                <w:sz w:val="22"/>
                <w:szCs w:val="22"/>
                <w:lang w:val="es-ES"/>
              </w:rPr>
            </w:pPr>
            <w:r w:rsidRPr="00654CE1">
              <w:rPr>
                <w:sz w:val="22"/>
                <w:szCs w:val="22"/>
                <w:lang w:val="es-ES"/>
              </w:rPr>
              <w:t>3</w:t>
            </w:r>
          </w:p>
        </w:tc>
        <w:tc>
          <w:tcPr>
            <w:tcW w:w="2610" w:type="dxa"/>
          </w:tcPr>
          <w:p w:rsidR="005B63EF" w:rsidRPr="00654CE1" w:rsidRDefault="005B63EF" w:rsidP="008028AF">
            <w:pPr>
              <w:rPr>
                <w:sz w:val="22"/>
                <w:szCs w:val="22"/>
                <w:lang w:val="es-ES"/>
              </w:rPr>
            </w:pPr>
            <w:r w:rsidRPr="00654CE1">
              <w:rPr>
                <w:sz w:val="22"/>
                <w:szCs w:val="22"/>
                <w:lang w:val="es-ES"/>
              </w:rPr>
              <w:t>Rezidenţi anii I-VII</w:t>
            </w:r>
          </w:p>
        </w:tc>
        <w:tc>
          <w:tcPr>
            <w:tcW w:w="2970" w:type="dxa"/>
          </w:tcPr>
          <w:p w:rsidR="005B63EF" w:rsidRPr="00654CE1" w:rsidRDefault="00303E49" w:rsidP="008028AF">
            <w:pPr>
              <w:jc w:val="right"/>
              <w:rPr>
                <w:sz w:val="22"/>
                <w:szCs w:val="22"/>
                <w:lang w:val="es-ES"/>
              </w:rPr>
            </w:pPr>
            <w:r>
              <w:rPr>
                <w:sz w:val="22"/>
                <w:szCs w:val="22"/>
                <w:lang w:val="es-ES"/>
              </w:rPr>
              <w:t>3</w:t>
            </w:r>
          </w:p>
        </w:tc>
        <w:tc>
          <w:tcPr>
            <w:tcW w:w="2454" w:type="dxa"/>
          </w:tcPr>
          <w:p w:rsidR="005B63EF" w:rsidRPr="00654CE1" w:rsidRDefault="005524E1" w:rsidP="00D60E9C">
            <w:pPr>
              <w:jc w:val="right"/>
              <w:rPr>
                <w:sz w:val="22"/>
                <w:szCs w:val="22"/>
                <w:lang w:val="es-ES"/>
              </w:rPr>
            </w:pPr>
            <w:r>
              <w:rPr>
                <w:sz w:val="22"/>
                <w:szCs w:val="22"/>
                <w:lang w:val="es-ES"/>
              </w:rPr>
              <w:t>28</w:t>
            </w:r>
            <w:r w:rsidR="00D60E9C">
              <w:rPr>
                <w:sz w:val="22"/>
                <w:szCs w:val="22"/>
                <w:lang w:val="es-ES"/>
              </w:rPr>
              <w:t>073</w:t>
            </w:r>
          </w:p>
        </w:tc>
      </w:tr>
      <w:tr w:rsidR="005B63EF" w:rsidRPr="00654CE1" w:rsidTr="008028AF">
        <w:tc>
          <w:tcPr>
            <w:tcW w:w="828" w:type="dxa"/>
          </w:tcPr>
          <w:p w:rsidR="005B63EF" w:rsidRPr="00654CE1" w:rsidRDefault="005B63EF" w:rsidP="008028AF">
            <w:pPr>
              <w:rPr>
                <w:sz w:val="22"/>
                <w:szCs w:val="22"/>
                <w:lang w:val="es-ES"/>
              </w:rPr>
            </w:pPr>
          </w:p>
        </w:tc>
        <w:tc>
          <w:tcPr>
            <w:tcW w:w="2610" w:type="dxa"/>
          </w:tcPr>
          <w:p w:rsidR="005B63EF" w:rsidRPr="00654CE1" w:rsidRDefault="005B63EF" w:rsidP="008028AF">
            <w:pPr>
              <w:rPr>
                <w:sz w:val="22"/>
                <w:szCs w:val="22"/>
                <w:lang w:val="es-ES"/>
              </w:rPr>
            </w:pPr>
            <w:r w:rsidRPr="00654CE1">
              <w:rPr>
                <w:sz w:val="22"/>
                <w:szCs w:val="22"/>
                <w:lang w:val="es-ES"/>
              </w:rPr>
              <w:t>TOTAL</w:t>
            </w:r>
          </w:p>
        </w:tc>
        <w:tc>
          <w:tcPr>
            <w:tcW w:w="2970" w:type="dxa"/>
          </w:tcPr>
          <w:p w:rsidR="005B63EF" w:rsidRPr="00654CE1" w:rsidRDefault="005B63EF" w:rsidP="008028AF">
            <w:pPr>
              <w:jc w:val="right"/>
              <w:rPr>
                <w:sz w:val="22"/>
                <w:szCs w:val="22"/>
                <w:lang w:val="es-ES"/>
              </w:rPr>
            </w:pPr>
          </w:p>
        </w:tc>
        <w:tc>
          <w:tcPr>
            <w:tcW w:w="2454" w:type="dxa"/>
          </w:tcPr>
          <w:p w:rsidR="005B63EF" w:rsidRPr="00654CE1" w:rsidRDefault="00D60E9C" w:rsidP="00333931">
            <w:pPr>
              <w:jc w:val="right"/>
              <w:rPr>
                <w:sz w:val="22"/>
                <w:szCs w:val="22"/>
                <w:lang w:val="es-ES"/>
              </w:rPr>
            </w:pPr>
            <w:r>
              <w:rPr>
                <w:sz w:val="22"/>
                <w:szCs w:val="22"/>
                <w:lang w:val="es-ES"/>
              </w:rPr>
              <w:t>97638</w:t>
            </w:r>
          </w:p>
        </w:tc>
      </w:tr>
    </w:tbl>
    <w:p w:rsidR="005B63EF" w:rsidRDefault="005B63EF" w:rsidP="005B63EF">
      <w:pPr>
        <w:rPr>
          <w:sz w:val="28"/>
          <w:szCs w:val="28"/>
          <w:lang w:val="es-ES"/>
        </w:rPr>
      </w:pPr>
    </w:p>
    <w:p w:rsidR="005B63EF" w:rsidRDefault="005B63EF" w:rsidP="004211F4">
      <w:pPr>
        <w:numPr>
          <w:ilvl w:val="0"/>
          <w:numId w:val="4"/>
        </w:numPr>
        <w:rPr>
          <w:sz w:val="28"/>
          <w:szCs w:val="28"/>
          <w:lang w:val="es-ES"/>
        </w:rPr>
      </w:pPr>
      <w:r>
        <w:rPr>
          <w:sz w:val="28"/>
          <w:szCs w:val="28"/>
          <w:lang w:val="es-ES"/>
        </w:rPr>
        <w:t>Cheltuieli de natura bunurilor şi serviciilor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8"/>
        <w:gridCol w:w="2700"/>
        <w:gridCol w:w="3028"/>
      </w:tblGrid>
      <w:tr w:rsidR="005B63EF" w:rsidRPr="00654CE1" w:rsidTr="008028AF">
        <w:tc>
          <w:tcPr>
            <w:tcW w:w="918" w:type="dxa"/>
          </w:tcPr>
          <w:p w:rsidR="005B63EF" w:rsidRPr="00654CE1" w:rsidRDefault="005B63EF" w:rsidP="008028AF">
            <w:pPr>
              <w:rPr>
                <w:sz w:val="22"/>
                <w:szCs w:val="22"/>
                <w:lang w:val="es-ES"/>
              </w:rPr>
            </w:pPr>
            <w:r w:rsidRPr="00654CE1">
              <w:rPr>
                <w:sz w:val="22"/>
                <w:szCs w:val="22"/>
                <w:lang w:val="es-ES"/>
              </w:rPr>
              <w:t>Nr.crt.</w:t>
            </w:r>
          </w:p>
        </w:tc>
        <w:tc>
          <w:tcPr>
            <w:tcW w:w="2700" w:type="dxa"/>
          </w:tcPr>
          <w:p w:rsidR="005B63EF" w:rsidRPr="00654CE1" w:rsidRDefault="005B63EF" w:rsidP="008028AF">
            <w:pPr>
              <w:rPr>
                <w:sz w:val="22"/>
                <w:szCs w:val="22"/>
                <w:lang w:val="es-ES"/>
              </w:rPr>
            </w:pPr>
            <w:r w:rsidRPr="00654CE1">
              <w:rPr>
                <w:sz w:val="22"/>
                <w:szCs w:val="22"/>
                <w:lang w:val="es-ES"/>
              </w:rPr>
              <w:t>Structura</w:t>
            </w:r>
          </w:p>
        </w:tc>
        <w:tc>
          <w:tcPr>
            <w:tcW w:w="3028" w:type="dxa"/>
          </w:tcPr>
          <w:p w:rsidR="005B63EF" w:rsidRPr="00654CE1" w:rsidRDefault="005B63EF" w:rsidP="008028AF">
            <w:pPr>
              <w:rPr>
                <w:sz w:val="22"/>
                <w:szCs w:val="22"/>
                <w:lang w:val="es-ES"/>
              </w:rPr>
            </w:pPr>
            <w:r w:rsidRPr="00654CE1">
              <w:rPr>
                <w:sz w:val="22"/>
                <w:szCs w:val="22"/>
                <w:lang w:val="es-ES"/>
              </w:rPr>
              <w:t>Număr de personal(remunerat)</w:t>
            </w:r>
          </w:p>
        </w:tc>
      </w:tr>
      <w:tr w:rsidR="005B63EF" w:rsidRPr="00654CE1" w:rsidTr="005521B0">
        <w:trPr>
          <w:trHeight w:val="291"/>
        </w:trPr>
        <w:tc>
          <w:tcPr>
            <w:tcW w:w="918" w:type="dxa"/>
          </w:tcPr>
          <w:p w:rsidR="005B63EF" w:rsidRPr="00654CE1" w:rsidRDefault="005B63EF" w:rsidP="008028AF">
            <w:pPr>
              <w:jc w:val="right"/>
              <w:rPr>
                <w:sz w:val="22"/>
                <w:szCs w:val="22"/>
                <w:lang w:val="es-ES"/>
              </w:rPr>
            </w:pPr>
            <w:r w:rsidRPr="00654CE1">
              <w:rPr>
                <w:sz w:val="22"/>
                <w:szCs w:val="22"/>
                <w:lang w:val="es-ES"/>
              </w:rPr>
              <w:t>1</w:t>
            </w:r>
          </w:p>
        </w:tc>
        <w:tc>
          <w:tcPr>
            <w:tcW w:w="2700" w:type="dxa"/>
          </w:tcPr>
          <w:p w:rsidR="005B63EF" w:rsidRPr="00654CE1" w:rsidRDefault="005B63EF" w:rsidP="008028AF">
            <w:pPr>
              <w:rPr>
                <w:sz w:val="22"/>
                <w:szCs w:val="22"/>
                <w:lang w:val="es-ES"/>
              </w:rPr>
            </w:pPr>
            <w:r w:rsidRPr="00654CE1">
              <w:rPr>
                <w:sz w:val="22"/>
                <w:szCs w:val="22"/>
                <w:lang w:val="es-ES"/>
              </w:rPr>
              <w:t>Cabinet planning familial</w:t>
            </w:r>
          </w:p>
        </w:tc>
        <w:tc>
          <w:tcPr>
            <w:tcW w:w="3028" w:type="dxa"/>
          </w:tcPr>
          <w:p w:rsidR="005B63EF" w:rsidRPr="00654CE1" w:rsidRDefault="005B63EF" w:rsidP="008028AF">
            <w:pPr>
              <w:jc w:val="right"/>
              <w:rPr>
                <w:sz w:val="22"/>
                <w:szCs w:val="22"/>
                <w:lang w:val="es-ES"/>
              </w:rPr>
            </w:pPr>
            <w:r w:rsidRPr="00654CE1">
              <w:rPr>
                <w:sz w:val="22"/>
                <w:szCs w:val="22"/>
                <w:lang w:val="es-ES"/>
              </w:rPr>
              <w:t>0</w:t>
            </w:r>
          </w:p>
        </w:tc>
      </w:tr>
      <w:tr w:rsidR="005B63EF" w:rsidRPr="00654CE1" w:rsidTr="00817BDC">
        <w:trPr>
          <w:trHeight w:val="390"/>
        </w:trPr>
        <w:tc>
          <w:tcPr>
            <w:tcW w:w="918" w:type="dxa"/>
          </w:tcPr>
          <w:p w:rsidR="005B63EF" w:rsidRPr="00654CE1" w:rsidRDefault="005B63EF" w:rsidP="008028AF">
            <w:pPr>
              <w:jc w:val="right"/>
              <w:rPr>
                <w:sz w:val="22"/>
                <w:szCs w:val="22"/>
                <w:lang w:val="es-ES"/>
              </w:rPr>
            </w:pPr>
            <w:r w:rsidRPr="00654CE1">
              <w:rPr>
                <w:sz w:val="22"/>
                <w:szCs w:val="22"/>
                <w:lang w:val="es-ES"/>
              </w:rPr>
              <w:t>2</w:t>
            </w:r>
          </w:p>
        </w:tc>
        <w:tc>
          <w:tcPr>
            <w:tcW w:w="2700" w:type="dxa"/>
          </w:tcPr>
          <w:p w:rsidR="005B63EF" w:rsidRPr="00654CE1" w:rsidRDefault="005B63EF" w:rsidP="008028AF">
            <w:pPr>
              <w:rPr>
                <w:sz w:val="22"/>
                <w:szCs w:val="22"/>
                <w:lang w:val="es-ES"/>
              </w:rPr>
            </w:pPr>
            <w:r w:rsidRPr="00654CE1">
              <w:rPr>
                <w:sz w:val="22"/>
                <w:szCs w:val="22"/>
                <w:lang w:val="es-ES"/>
              </w:rPr>
              <w:t>Cabinet TBC</w:t>
            </w:r>
          </w:p>
        </w:tc>
        <w:tc>
          <w:tcPr>
            <w:tcW w:w="3028" w:type="dxa"/>
          </w:tcPr>
          <w:p w:rsidR="005B63EF" w:rsidRPr="00654CE1" w:rsidRDefault="00977C79" w:rsidP="00902828">
            <w:pPr>
              <w:jc w:val="right"/>
              <w:rPr>
                <w:sz w:val="22"/>
                <w:szCs w:val="22"/>
                <w:lang w:val="es-ES"/>
              </w:rPr>
            </w:pPr>
            <w:r>
              <w:rPr>
                <w:sz w:val="22"/>
                <w:szCs w:val="22"/>
                <w:lang w:val="es-ES"/>
              </w:rPr>
              <w:t>1570,48</w:t>
            </w:r>
          </w:p>
        </w:tc>
      </w:tr>
      <w:tr w:rsidR="005B63EF" w:rsidRPr="00654CE1" w:rsidTr="008028AF">
        <w:tc>
          <w:tcPr>
            <w:tcW w:w="918" w:type="dxa"/>
          </w:tcPr>
          <w:p w:rsidR="005B63EF" w:rsidRPr="00654CE1" w:rsidRDefault="005B63EF" w:rsidP="008028AF">
            <w:pPr>
              <w:rPr>
                <w:sz w:val="22"/>
                <w:szCs w:val="22"/>
                <w:lang w:val="es-ES"/>
              </w:rPr>
            </w:pPr>
          </w:p>
        </w:tc>
        <w:tc>
          <w:tcPr>
            <w:tcW w:w="2700" w:type="dxa"/>
          </w:tcPr>
          <w:p w:rsidR="005B63EF" w:rsidRPr="00654CE1" w:rsidRDefault="005B63EF" w:rsidP="008028AF">
            <w:pPr>
              <w:rPr>
                <w:sz w:val="22"/>
                <w:szCs w:val="22"/>
                <w:lang w:val="es-ES"/>
              </w:rPr>
            </w:pPr>
            <w:r w:rsidRPr="00654CE1">
              <w:rPr>
                <w:sz w:val="22"/>
                <w:szCs w:val="22"/>
                <w:lang w:val="es-ES"/>
              </w:rPr>
              <w:t>TOTAL</w:t>
            </w:r>
          </w:p>
        </w:tc>
        <w:tc>
          <w:tcPr>
            <w:tcW w:w="3028" w:type="dxa"/>
          </w:tcPr>
          <w:p w:rsidR="005B63EF" w:rsidRPr="00654CE1" w:rsidRDefault="00977C79" w:rsidP="00902828">
            <w:pPr>
              <w:jc w:val="right"/>
              <w:rPr>
                <w:sz w:val="22"/>
                <w:szCs w:val="22"/>
                <w:lang w:val="es-ES"/>
              </w:rPr>
            </w:pPr>
            <w:r>
              <w:rPr>
                <w:sz w:val="22"/>
                <w:szCs w:val="22"/>
                <w:lang w:val="es-ES"/>
              </w:rPr>
              <w:t>1570,48</w:t>
            </w:r>
          </w:p>
        </w:tc>
      </w:tr>
    </w:tbl>
    <w:p w:rsidR="005B63EF" w:rsidRDefault="005B63EF" w:rsidP="005B63EF">
      <w:pPr>
        <w:ind w:left="360"/>
        <w:rPr>
          <w:sz w:val="28"/>
          <w:szCs w:val="28"/>
          <w:lang w:val="es-ES"/>
        </w:rPr>
      </w:pPr>
    </w:p>
    <w:p w:rsidR="005B63EF" w:rsidRDefault="005B63EF" w:rsidP="005B63EF">
      <w:pPr>
        <w:rPr>
          <w:sz w:val="28"/>
          <w:szCs w:val="28"/>
          <w:lang w:val="es-ES"/>
        </w:rPr>
      </w:pPr>
    </w:p>
    <w:p w:rsidR="005B63EF" w:rsidRDefault="005B63EF" w:rsidP="005B63EF">
      <w:pPr>
        <w:rPr>
          <w:sz w:val="28"/>
          <w:szCs w:val="28"/>
          <w:lang w:val="es-ES"/>
        </w:rPr>
      </w:pPr>
    </w:p>
    <w:p w:rsidR="005B63EF" w:rsidRPr="004F1501" w:rsidRDefault="005B63EF" w:rsidP="005B63EF">
      <w:pPr>
        <w:rPr>
          <w:sz w:val="28"/>
          <w:szCs w:val="28"/>
          <w:lang w:val="es-ES"/>
        </w:rPr>
      </w:pPr>
      <w:r>
        <w:rPr>
          <w:sz w:val="28"/>
          <w:szCs w:val="28"/>
          <w:lang w:val="es-ES"/>
        </w:rPr>
        <w:t xml:space="preserve">     MANAGER,           </w:t>
      </w:r>
      <w:r w:rsidR="0049087A">
        <w:rPr>
          <w:sz w:val="28"/>
          <w:szCs w:val="28"/>
          <w:lang w:val="es-ES"/>
        </w:rPr>
        <w:t xml:space="preserve">               </w:t>
      </w:r>
      <w:r w:rsidR="002B50F2">
        <w:rPr>
          <w:sz w:val="28"/>
          <w:szCs w:val="28"/>
          <w:lang w:val="es-ES"/>
        </w:rPr>
        <w:t xml:space="preserve">                   </w:t>
      </w:r>
      <w:r w:rsidR="0049087A">
        <w:rPr>
          <w:sz w:val="28"/>
          <w:szCs w:val="28"/>
          <w:lang w:val="es-ES"/>
        </w:rPr>
        <w:t xml:space="preserve">    </w:t>
      </w:r>
      <w:r>
        <w:rPr>
          <w:sz w:val="28"/>
          <w:szCs w:val="28"/>
          <w:lang w:val="es-ES"/>
        </w:rPr>
        <w:t>DIRECTOR FIN.CONTABIL,</w:t>
      </w:r>
      <w:r w:rsidRPr="0054171E">
        <w:rPr>
          <w:lang w:val="es-ES"/>
        </w:rPr>
        <w:t xml:space="preserve">  </w:t>
      </w:r>
      <w:r w:rsidR="004F1501">
        <w:rPr>
          <w:rFonts w:ascii="Arial" w:hAnsi="Arial" w:cs="Arial"/>
          <w:color w:val="000000"/>
          <w:sz w:val="22"/>
          <w:szCs w:val="22"/>
          <w:shd w:val="clear" w:color="auto" w:fill="FFFFFF"/>
        </w:rPr>
        <w:t>DR.</w:t>
      </w:r>
      <w:r w:rsidR="00F554C5">
        <w:rPr>
          <w:rFonts w:ascii="Arial" w:hAnsi="Arial" w:cs="Arial"/>
          <w:color w:val="000000"/>
          <w:sz w:val="22"/>
          <w:szCs w:val="22"/>
          <w:shd w:val="clear" w:color="auto" w:fill="FFFFFF"/>
        </w:rPr>
        <w:t>IANOVICI GHEORGHE CIPRIAN</w:t>
      </w:r>
      <w:r w:rsidR="004F1501">
        <w:rPr>
          <w:rFonts w:ascii="Arial" w:hAnsi="Arial" w:cs="Arial"/>
          <w:color w:val="000000"/>
          <w:sz w:val="22"/>
          <w:szCs w:val="22"/>
          <w:shd w:val="clear" w:color="auto" w:fill="FFFFFF"/>
        </w:rPr>
        <w:t xml:space="preserve">     </w:t>
      </w:r>
      <w:r w:rsidR="004F1501">
        <w:rPr>
          <w:lang w:val="es-ES"/>
        </w:rPr>
        <w:t xml:space="preserve">                   </w:t>
      </w:r>
      <w:r w:rsidRPr="0054171E">
        <w:rPr>
          <w:lang w:val="es-ES"/>
        </w:rPr>
        <w:t xml:space="preserve">  EC.</w:t>
      </w:r>
      <w:r w:rsidR="00D60E9C">
        <w:rPr>
          <w:lang w:val="es-ES"/>
        </w:rPr>
        <w:t>VIRVARA MARIA</w:t>
      </w:r>
    </w:p>
    <w:p w:rsidR="005B63EF" w:rsidRDefault="005B63EF" w:rsidP="005B63EF">
      <w:pPr>
        <w:rPr>
          <w:lang w:val="en-US"/>
        </w:rPr>
      </w:pPr>
    </w:p>
    <w:p w:rsidR="005B63EF" w:rsidRDefault="005B63EF" w:rsidP="005B63EF">
      <w:pPr>
        <w:rPr>
          <w:lang w:val="en-US"/>
        </w:rPr>
      </w:pPr>
    </w:p>
    <w:p w:rsidR="005B63EF" w:rsidRDefault="005B63EF" w:rsidP="005B63EF">
      <w:pPr>
        <w:rPr>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B44057">
      <w:pPr>
        <w:rPr>
          <w:rFonts w:ascii="Arial" w:hAnsi="Arial" w:cs="Arial"/>
          <w:sz w:val="20"/>
          <w:szCs w:val="20"/>
          <w:lang w:val="en-US"/>
        </w:rPr>
      </w:pPr>
    </w:p>
    <w:p w:rsidR="005B63EF" w:rsidRDefault="005B63EF" w:rsidP="005B63EF">
      <w:pPr>
        <w:pStyle w:val="ListParagraph"/>
        <w:ind w:left="0"/>
        <w:rPr>
          <w:rFonts w:ascii="Arial" w:hAnsi="Arial" w:cs="Arial"/>
          <w:b/>
          <w:color w:val="333333"/>
          <w:shd w:val="clear" w:color="auto" w:fill="FFFFFF"/>
        </w:rPr>
      </w:pPr>
    </w:p>
    <w:p w:rsidR="007211D4" w:rsidRDefault="007211D4" w:rsidP="005B63EF">
      <w:pPr>
        <w:pStyle w:val="ListParagraph"/>
        <w:ind w:left="0"/>
        <w:rPr>
          <w:rFonts w:ascii="Arial" w:hAnsi="Arial" w:cs="Arial"/>
          <w:b/>
          <w:color w:val="333333"/>
          <w:shd w:val="clear" w:color="auto" w:fill="FFFFFF"/>
        </w:rPr>
      </w:pPr>
    </w:p>
    <w:p w:rsidR="007211D4" w:rsidRDefault="007211D4" w:rsidP="005B63EF">
      <w:pPr>
        <w:pStyle w:val="ListParagraph"/>
        <w:ind w:left="0"/>
        <w:rPr>
          <w:rFonts w:ascii="Arial" w:hAnsi="Arial" w:cs="Arial"/>
          <w:b/>
          <w:color w:val="333333"/>
          <w:shd w:val="clear" w:color="auto" w:fill="FFFFFF"/>
        </w:rPr>
      </w:pPr>
    </w:p>
    <w:p w:rsidR="007211D4" w:rsidRDefault="007211D4" w:rsidP="005B63EF">
      <w:pPr>
        <w:pStyle w:val="ListParagraph"/>
        <w:ind w:left="0"/>
        <w:rPr>
          <w:rFonts w:ascii="Arial" w:hAnsi="Arial" w:cs="Arial"/>
          <w:b/>
          <w:color w:val="333333"/>
          <w:shd w:val="clear" w:color="auto" w:fill="FFFFFF"/>
        </w:rPr>
      </w:pPr>
    </w:p>
    <w:p w:rsidR="007211D4" w:rsidRDefault="007211D4" w:rsidP="005B63EF">
      <w:pPr>
        <w:pStyle w:val="ListParagraph"/>
        <w:ind w:left="0"/>
        <w:rPr>
          <w:rFonts w:ascii="Arial" w:hAnsi="Arial" w:cs="Arial"/>
          <w:b/>
          <w:color w:val="333333"/>
          <w:shd w:val="clear" w:color="auto" w:fill="FFFFFF"/>
        </w:rPr>
      </w:pPr>
    </w:p>
    <w:p w:rsidR="00D539BA" w:rsidRDefault="00D539BA" w:rsidP="005B63EF">
      <w:pPr>
        <w:pStyle w:val="ListParagraph"/>
        <w:ind w:left="0"/>
        <w:rPr>
          <w:rFonts w:ascii="Arial" w:hAnsi="Arial" w:cs="Arial"/>
          <w:b/>
          <w:color w:val="333333"/>
          <w:shd w:val="clear" w:color="auto" w:fill="FFFFFF"/>
        </w:rPr>
      </w:pPr>
    </w:p>
    <w:p w:rsidR="00D539BA" w:rsidRDefault="00D539BA" w:rsidP="005B63EF">
      <w:pPr>
        <w:pStyle w:val="ListParagraph"/>
        <w:ind w:left="0"/>
        <w:rPr>
          <w:rFonts w:ascii="Arial" w:hAnsi="Arial" w:cs="Arial"/>
          <w:b/>
          <w:color w:val="333333"/>
          <w:shd w:val="clear" w:color="auto" w:fill="FFFFFF"/>
        </w:rPr>
      </w:pPr>
    </w:p>
    <w:p w:rsidR="007211D4" w:rsidRDefault="007211D4" w:rsidP="005B63EF">
      <w:pPr>
        <w:pStyle w:val="ListParagraph"/>
        <w:ind w:left="0"/>
        <w:rPr>
          <w:rFonts w:ascii="Arial" w:hAnsi="Arial" w:cs="Arial"/>
          <w:b/>
          <w:color w:val="333333"/>
          <w:shd w:val="clear" w:color="auto" w:fill="FFFFFF"/>
        </w:rPr>
      </w:pPr>
    </w:p>
    <w:p w:rsidR="007211D4" w:rsidRDefault="007211D4" w:rsidP="005B63EF">
      <w:pPr>
        <w:pStyle w:val="ListParagraph"/>
        <w:ind w:left="0"/>
        <w:rPr>
          <w:rFonts w:ascii="Arial" w:hAnsi="Arial" w:cs="Arial"/>
          <w:b/>
          <w:color w:val="333333"/>
          <w:shd w:val="clear" w:color="auto" w:fill="FFFFFF"/>
        </w:rPr>
      </w:pPr>
    </w:p>
    <w:p w:rsidR="005B63EF" w:rsidRDefault="005B63EF" w:rsidP="005B63EF">
      <w:pPr>
        <w:rPr>
          <w:b/>
        </w:rPr>
      </w:pPr>
      <w:r>
        <w:t xml:space="preserve">                                                                    </w:t>
      </w:r>
      <w:r>
        <w:rPr>
          <w:b/>
        </w:rPr>
        <w:t>CENTRALIZATOR</w:t>
      </w:r>
    </w:p>
    <w:p w:rsidR="005B63EF" w:rsidRDefault="005B63EF" w:rsidP="005B63EF">
      <w:pPr>
        <w:rPr>
          <w:b/>
        </w:rPr>
      </w:pPr>
      <w:r>
        <w:rPr>
          <w:b/>
        </w:rPr>
        <w:t xml:space="preserve">                                          FACTURI BUNURI SI SERVICII DISPENSAR TBC</w:t>
      </w:r>
    </w:p>
    <w:p w:rsidR="00F828DB" w:rsidRDefault="00F93CE0" w:rsidP="005B63EF">
      <w:pPr>
        <w:rPr>
          <w:b/>
        </w:rPr>
      </w:pPr>
      <w:r>
        <w:rPr>
          <w:b/>
        </w:rPr>
        <w:t xml:space="preserve">                                                                       </w:t>
      </w:r>
      <w:r w:rsidR="00846271">
        <w:rPr>
          <w:b/>
        </w:rPr>
        <w:t>DECEMBRIE</w:t>
      </w:r>
      <w:r w:rsidR="006874B1">
        <w:rPr>
          <w:b/>
        </w:rPr>
        <w:t xml:space="preserve"> </w:t>
      </w:r>
      <w:r w:rsidR="000168E3">
        <w:rPr>
          <w:b/>
        </w:rPr>
        <w:t xml:space="preserve"> </w:t>
      </w:r>
      <w:r w:rsidR="004A2870">
        <w:rPr>
          <w:b/>
        </w:rPr>
        <w:t xml:space="preserve"> 202</w:t>
      </w:r>
      <w:r w:rsidR="00CE5A55">
        <w:rPr>
          <w:b/>
        </w:rPr>
        <w:t>5</w:t>
      </w:r>
    </w:p>
    <w:p w:rsidR="005B63EF" w:rsidRDefault="005B63EF" w:rsidP="005B63EF">
      <w:pPr>
        <w:rPr>
          <w:b/>
        </w:rPr>
      </w:pPr>
    </w:p>
    <w:p w:rsidR="00F92A1A" w:rsidRDefault="00F92A1A" w:rsidP="005B63EF">
      <w:pPr>
        <w:rPr>
          <w:b/>
        </w:rPr>
      </w:pPr>
    </w:p>
    <w:p w:rsidR="00D539BA" w:rsidRDefault="00D539BA" w:rsidP="005B63EF">
      <w:pPr>
        <w:rPr>
          <w:b/>
        </w:rPr>
      </w:pPr>
    </w:p>
    <w:p w:rsidR="00D539BA" w:rsidRDefault="00D539BA" w:rsidP="005B63EF">
      <w:pPr>
        <w:rPr>
          <w:b/>
        </w:rPr>
      </w:pPr>
    </w:p>
    <w:p w:rsidR="00F92A1A" w:rsidRDefault="00F92A1A" w:rsidP="005B63EF">
      <w:pPr>
        <w:rPr>
          <w:b/>
        </w:rPr>
      </w:pPr>
    </w:p>
    <w:p w:rsidR="005B63EF" w:rsidRDefault="005B63EF" w:rsidP="005B63EF">
      <w:pPr>
        <w:rPr>
          <w:b/>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835"/>
        <w:gridCol w:w="2589"/>
        <w:gridCol w:w="1096"/>
        <w:gridCol w:w="1985"/>
      </w:tblGrid>
      <w:tr w:rsidR="005B63EF" w:rsidRPr="007E0DC1" w:rsidTr="00D95737">
        <w:tc>
          <w:tcPr>
            <w:tcW w:w="534" w:type="dxa"/>
          </w:tcPr>
          <w:p w:rsidR="005B63EF" w:rsidRPr="007E0DC1" w:rsidRDefault="005B63EF" w:rsidP="008028AF">
            <w:pPr>
              <w:rPr>
                <w:b/>
              </w:rPr>
            </w:pPr>
            <w:r w:rsidRPr="007E0DC1">
              <w:rPr>
                <w:b/>
              </w:rPr>
              <w:t>Nr.crt</w:t>
            </w:r>
          </w:p>
        </w:tc>
        <w:tc>
          <w:tcPr>
            <w:tcW w:w="2835" w:type="dxa"/>
          </w:tcPr>
          <w:p w:rsidR="005B63EF" w:rsidRPr="007E0DC1" w:rsidRDefault="005B63EF" w:rsidP="008028AF">
            <w:pPr>
              <w:rPr>
                <w:b/>
              </w:rPr>
            </w:pPr>
            <w:r w:rsidRPr="007E0DC1">
              <w:rPr>
                <w:b/>
              </w:rPr>
              <w:t>Denumire furnizor</w:t>
            </w:r>
          </w:p>
        </w:tc>
        <w:tc>
          <w:tcPr>
            <w:tcW w:w="2589" w:type="dxa"/>
          </w:tcPr>
          <w:p w:rsidR="005B63EF" w:rsidRPr="007E0DC1" w:rsidRDefault="005B63EF" w:rsidP="008028AF">
            <w:pPr>
              <w:rPr>
                <w:b/>
              </w:rPr>
            </w:pPr>
            <w:r w:rsidRPr="007E0DC1">
              <w:rPr>
                <w:b/>
              </w:rPr>
              <w:t xml:space="preserve">Nr.si data </w:t>
            </w:r>
            <w:r>
              <w:rPr>
                <w:b/>
              </w:rPr>
              <w:t>document</w:t>
            </w:r>
          </w:p>
        </w:tc>
        <w:tc>
          <w:tcPr>
            <w:tcW w:w="1096" w:type="dxa"/>
          </w:tcPr>
          <w:p w:rsidR="005B63EF" w:rsidRPr="007E0DC1" w:rsidRDefault="005B63EF" w:rsidP="008028AF">
            <w:pPr>
              <w:rPr>
                <w:b/>
              </w:rPr>
            </w:pPr>
            <w:r w:rsidRPr="007E0DC1">
              <w:rPr>
                <w:b/>
              </w:rPr>
              <w:t>Valoare</w:t>
            </w:r>
          </w:p>
        </w:tc>
        <w:tc>
          <w:tcPr>
            <w:tcW w:w="1985" w:type="dxa"/>
          </w:tcPr>
          <w:p w:rsidR="005B63EF" w:rsidRPr="007E0DC1" w:rsidRDefault="005B63EF" w:rsidP="008028AF">
            <w:pPr>
              <w:rPr>
                <w:b/>
              </w:rPr>
            </w:pPr>
            <w:r w:rsidRPr="007E0DC1">
              <w:rPr>
                <w:b/>
              </w:rPr>
              <w:t>Explicatii</w:t>
            </w:r>
          </w:p>
        </w:tc>
      </w:tr>
      <w:tr w:rsidR="00871E77" w:rsidRPr="007E0DC1" w:rsidTr="00D95737">
        <w:tc>
          <w:tcPr>
            <w:tcW w:w="534" w:type="dxa"/>
          </w:tcPr>
          <w:p w:rsidR="00871E77" w:rsidRDefault="00B8057F" w:rsidP="008028AF">
            <w:pPr>
              <w:jc w:val="right"/>
              <w:rPr>
                <w:b/>
              </w:rPr>
            </w:pPr>
            <w:r>
              <w:rPr>
                <w:b/>
              </w:rPr>
              <w:t>1</w:t>
            </w:r>
          </w:p>
        </w:tc>
        <w:tc>
          <w:tcPr>
            <w:tcW w:w="2835" w:type="dxa"/>
          </w:tcPr>
          <w:p w:rsidR="00871E77" w:rsidRDefault="00B8057F" w:rsidP="007C429A">
            <w:pPr>
              <w:rPr>
                <w:b/>
              </w:rPr>
            </w:pPr>
            <w:r>
              <w:rPr>
                <w:b/>
              </w:rPr>
              <w:t>VODAFONE ROMANIA SA</w:t>
            </w:r>
          </w:p>
        </w:tc>
        <w:tc>
          <w:tcPr>
            <w:tcW w:w="2589" w:type="dxa"/>
          </w:tcPr>
          <w:p w:rsidR="00871E77" w:rsidRDefault="00C9153F" w:rsidP="00C9153F">
            <w:pPr>
              <w:rPr>
                <w:b/>
              </w:rPr>
            </w:pPr>
            <w:r>
              <w:rPr>
                <w:b/>
              </w:rPr>
              <w:t>750662873/</w:t>
            </w:r>
            <w:r w:rsidR="006A0A36">
              <w:rPr>
                <w:b/>
              </w:rPr>
              <w:t>17.</w:t>
            </w:r>
            <w:r w:rsidR="00734ECE">
              <w:rPr>
                <w:b/>
              </w:rPr>
              <w:t>1</w:t>
            </w:r>
            <w:r>
              <w:rPr>
                <w:b/>
              </w:rPr>
              <w:t>1</w:t>
            </w:r>
            <w:r w:rsidR="006A0A36">
              <w:rPr>
                <w:b/>
              </w:rPr>
              <w:t>.2025</w:t>
            </w:r>
          </w:p>
        </w:tc>
        <w:tc>
          <w:tcPr>
            <w:tcW w:w="1096" w:type="dxa"/>
          </w:tcPr>
          <w:p w:rsidR="00871E77" w:rsidRDefault="00C02A02" w:rsidP="00C9153F">
            <w:pPr>
              <w:jc w:val="right"/>
              <w:rPr>
                <w:b/>
              </w:rPr>
            </w:pPr>
            <w:r>
              <w:rPr>
                <w:b/>
              </w:rPr>
              <w:t>7</w:t>
            </w:r>
            <w:r w:rsidR="00254944">
              <w:rPr>
                <w:b/>
              </w:rPr>
              <w:t>8</w:t>
            </w:r>
            <w:r>
              <w:rPr>
                <w:b/>
              </w:rPr>
              <w:t>,</w:t>
            </w:r>
            <w:r w:rsidR="00C9153F">
              <w:rPr>
                <w:b/>
              </w:rPr>
              <w:t>42</w:t>
            </w:r>
          </w:p>
        </w:tc>
        <w:tc>
          <w:tcPr>
            <w:tcW w:w="1985" w:type="dxa"/>
          </w:tcPr>
          <w:p w:rsidR="00871E77" w:rsidRDefault="006A0A36" w:rsidP="00CE5A55">
            <w:pPr>
              <w:rPr>
                <w:b/>
              </w:rPr>
            </w:pPr>
            <w:r>
              <w:rPr>
                <w:b/>
              </w:rPr>
              <w:t>Conv tel si serv internet</w:t>
            </w:r>
          </w:p>
        </w:tc>
      </w:tr>
      <w:tr w:rsidR="00324404" w:rsidRPr="007E0DC1" w:rsidTr="00D95737">
        <w:tc>
          <w:tcPr>
            <w:tcW w:w="534" w:type="dxa"/>
          </w:tcPr>
          <w:p w:rsidR="00324404" w:rsidRDefault="00254944" w:rsidP="008028AF">
            <w:pPr>
              <w:jc w:val="right"/>
              <w:rPr>
                <w:b/>
              </w:rPr>
            </w:pPr>
            <w:r>
              <w:rPr>
                <w:b/>
              </w:rPr>
              <w:t>2</w:t>
            </w:r>
          </w:p>
        </w:tc>
        <w:tc>
          <w:tcPr>
            <w:tcW w:w="2835" w:type="dxa"/>
          </w:tcPr>
          <w:p w:rsidR="00324404" w:rsidRDefault="00324404" w:rsidP="00D8751D">
            <w:pPr>
              <w:rPr>
                <w:b/>
              </w:rPr>
            </w:pPr>
            <w:r>
              <w:rPr>
                <w:b/>
              </w:rPr>
              <w:t>PPC ENERGIE SA</w:t>
            </w:r>
          </w:p>
        </w:tc>
        <w:tc>
          <w:tcPr>
            <w:tcW w:w="2589" w:type="dxa"/>
          </w:tcPr>
          <w:p w:rsidR="00324404" w:rsidRDefault="00846271" w:rsidP="00846271">
            <w:pPr>
              <w:rPr>
                <w:b/>
              </w:rPr>
            </w:pPr>
            <w:r>
              <w:rPr>
                <w:b/>
              </w:rPr>
              <w:t>18242812</w:t>
            </w:r>
            <w:r w:rsidR="00324404">
              <w:rPr>
                <w:b/>
              </w:rPr>
              <w:t>/</w:t>
            </w:r>
            <w:r>
              <w:rPr>
                <w:b/>
              </w:rPr>
              <w:t>02</w:t>
            </w:r>
            <w:r w:rsidR="00324404">
              <w:rPr>
                <w:b/>
              </w:rPr>
              <w:t>.</w:t>
            </w:r>
            <w:r w:rsidR="00901398">
              <w:rPr>
                <w:b/>
              </w:rPr>
              <w:t>1</w:t>
            </w:r>
            <w:r>
              <w:rPr>
                <w:b/>
              </w:rPr>
              <w:t>2</w:t>
            </w:r>
            <w:r w:rsidR="00324404">
              <w:rPr>
                <w:b/>
              </w:rPr>
              <w:t>.2025</w:t>
            </w:r>
          </w:p>
        </w:tc>
        <w:tc>
          <w:tcPr>
            <w:tcW w:w="1096" w:type="dxa"/>
          </w:tcPr>
          <w:p w:rsidR="00324404" w:rsidRDefault="00846271" w:rsidP="00254944">
            <w:pPr>
              <w:jc w:val="right"/>
              <w:rPr>
                <w:b/>
              </w:rPr>
            </w:pPr>
            <w:r>
              <w:rPr>
                <w:b/>
              </w:rPr>
              <w:t>722,55</w:t>
            </w:r>
          </w:p>
        </w:tc>
        <w:tc>
          <w:tcPr>
            <w:tcW w:w="1985" w:type="dxa"/>
          </w:tcPr>
          <w:p w:rsidR="00324404" w:rsidRDefault="00846271" w:rsidP="00901398">
            <w:pPr>
              <w:rPr>
                <w:b/>
              </w:rPr>
            </w:pPr>
            <w:r>
              <w:rPr>
                <w:b/>
              </w:rPr>
              <w:t>Gaze nat 10.2025</w:t>
            </w:r>
          </w:p>
        </w:tc>
      </w:tr>
      <w:tr w:rsidR="00846271" w:rsidRPr="007E0DC1" w:rsidTr="00D95737">
        <w:tc>
          <w:tcPr>
            <w:tcW w:w="534" w:type="dxa"/>
          </w:tcPr>
          <w:p w:rsidR="00846271" w:rsidRDefault="00846271" w:rsidP="008028AF">
            <w:pPr>
              <w:jc w:val="right"/>
              <w:rPr>
                <w:b/>
              </w:rPr>
            </w:pPr>
            <w:r>
              <w:rPr>
                <w:b/>
              </w:rPr>
              <w:t>3</w:t>
            </w:r>
          </w:p>
        </w:tc>
        <w:tc>
          <w:tcPr>
            <w:tcW w:w="2835" w:type="dxa"/>
          </w:tcPr>
          <w:p w:rsidR="00846271" w:rsidRDefault="00846271" w:rsidP="009B5E32">
            <w:pPr>
              <w:rPr>
                <w:b/>
              </w:rPr>
            </w:pPr>
            <w:r>
              <w:rPr>
                <w:b/>
              </w:rPr>
              <w:t>PPC ENERGIE SA</w:t>
            </w:r>
          </w:p>
        </w:tc>
        <w:tc>
          <w:tcPr>
            <w:tcW w:w="2589" w:type="dxa"/>
          </w:tcPr>
          <w:p w:rsidR="00846271" w:rsidRDefault="00846271" w:rsidP="00846271">
            <w:pPr>
              <w:rPr>
                <w:b/>
              </w:rPr>
            </w:pPr>
            <w:r>
              <w:rPr>
                <w:b/>
              </w:rPr>
              <w:t>18137373/28.11.2025</w:t>
            </w:r>
          </w:p>
        </w:tc>
        <w:tc>
          <w:tcPr>
            <w:tcW w:w="1096" w:type="dxa"/>
          </w:tcPr>
          <w:p w:rsidR="00846271" w:rsidRDefault="00846271" w:rsidP="00254944">
            <w:pPr>
              <w:jc w:val="right"/>
              <w:rPr>
                <w:b/>
              </w:rPr>
            </w:pPr>
            <w:r>
              <w:rPr>
                <w:b/>
              </w:rPr>
              <w:t>408,70</w:t>
            </w:r>
          </w:p>
        </w:tc>
        <w:tc>
          <w:tcPr>
            <w:tcW w:w="1985" w:type="dxa"/>
          </w:tcPr>
          <w:p w:rsidR="00846271" w:rsidRDefault="00846271" w:rsidP="00901398">
            <w:pPr>
              <w:rPr>
                <w:b/>
              </w:rPr>
            </w:pPr>
            <w:r>
              <w:rPr>
                <w:b/>
              </w:rPr>
              <w:t>Energ el 09.2025-10.2025</w:t>
            </w:r>
          </w:p>
        </w:tc>
      </w:tr>
      <w:tr w:rsidR="00846271" w:rsidRPr="007E0DC1" w:rsidTr="00D95737">
        <w:tc>
          <w:tcPr>
            <w:tcW w:w="534" w:type="dxa"/>
          </w:tcPr>
          <w:p w:rsidR="00846271" w:rsidRDefault="00846271" w:rsidP="008028AF">
            <w:pPr>
              <w:jc w:val="right"/>
              <w:rPr>
                <w:b/>
              </w:rPr>
            </w:pPr>
            <w:r>
              <w:rPr>
                <w:b/>
              </w:rPr>
              <w:t>4</w:t>
            </w:r>
          </w:p>
        </w:tc>
        <w:tc>
          <w:tcPr>
            <w:tcW w:w="2835" w:type="dxa"/>
          </w:tcPr>
          <w:p w:rsidR="00846271" w:rsidRDefault="00846271" w:rsidP="008028AF">
            <w:pPr>
              <w:rPr>
                <w:b/>
              </w:rPr>
            </w:pPr>
            <w:r>
              <w:rPr>
                <w:b/>
              </w:rPr>
              <w:t>ACET SA</w:t>
            </w:r>
          </w:p>
        </w:tc>
        <w:tc>
          <w:tcPr>
            <w:tcW w:w="2589" w:type="dxa"/>
          </w:tcPr>
          <w:p w:rsidR="00846271" w:rsidRDefault="00846271" w:rsidP="00846271">
            <w:pPr>
              <w:rPr>
                <w:b/>
              </w:rPr>
            </w:pPr>
            <w:r>
              <w:rPr>
                <w:b/>
              </w:rPr>
              <w:t>424196/10.12.2025</w:t>
            </w:r>
          </w:p>
        </w:tc>
        <w:tc>
          <w:tcPr>
            <w:tcW w:w="1096" w:type="dxa"/>
          </w:tcPr>
          <w:p w:rsidR="00846271" w:rsidRDefault="00846271" w:rsidP="005F10BB">
            <w:pPr>
              <w:jc w:val="right"/>
              <w:rPr>
                <w:b/>
              </w:rPr>
            </w:pPr>
            <w:r>
              <w:rPr>
                <w:b/>
              </w:rPr>
              <w:t>131,67</w:t>
            </w:r>
          </w:p>
        </w:tc>
        <w:tc>
          <w:tcPr>
            <w:tcW w:w="1985" w:type="dxa"/>
          </w:tcPr>
          <w:p w:rsidR="00846271" w:rsidRDefault="00846271" w:rsidP="008028AF">
            <w:pPr>
              <w:rPr>
                <w:b/>
              </w:rPr>
            </w:pPr>
            <w:r>
              <w:rPr>
                <w:b/>
              </w:rPr>
              <w:t xml:space="preserve">Apa,canal </w:t>
            </w:r>
          </w:p>
        </w:tc>
      </w:tr>
      <w:tr w:rsidR="00762A10" w:rsidRPr="007E0DC1" w:rsidTr="00D95737">
        <w:tc>
          <w:tcPr>
            <w:tcW w:w="534" w:type="dxa"/>
          </w:tcPr>
          <w:p w:rsidR="00762A10" w:rsidRDefault="00762A10" w:rsidP="008028AF">
            <w:pPr>
              <w:jc w:val="right"/>
              <w:rPr>
                <w:b/>
              </w:rPr>
            </w:pPr>
            <w:r>
              <w:rPr>
                <w:b/>
              </w:rPr>
              <w:t xml:space="preserve">5 </w:t>
            </w:r>
          </w:p>
        </w:tc>
        <w:tc>
          <w:tcPr>
            <w:tcW w:w="2835" w:type="dxa"/>
          </w:tcPr>
          <w:p w:rsidR="00762A10" w:rsidRDefault="00762A10" w:rsidP="008028AF">
            <w:pPr>
              <w:rPr>
                <w:b/>
              </w:rPr>
            </w:pPr>
            <w:r>
              <w:rPr>
                <w:b/>
              </w:rPr>
              <w:t>UNIQA SA</w:t>
            </w:r>
          </w:p>
        </w:tc>
        <w:tc>
          <w:tcPr>
            <w:tcW w:w="2589" w:type="dxa"/>
          </w:tcPr>
          <w:p w:rsidR="00762A10" w:rsidRDefault="00762A10" w:rsidP="00762A10">
            <w:pPr>
              <w:rPr>
                <w:b/>
              </w:rPr>
            </w:pPr>
            <w:r>
              <w:rPr>
                <w:b/>
              </w:rPr>
              <w:t>POL 0279387/26.11.2025</w:t>
            </w:r>
          </w:p>
        </w:tc>
        <w:tc>
          <w:tcPr>
            <w:tcW w:w="1096" w:type="dxa"/>
          </w:tcPr>
          <w:p w:rsidR="00762A10" w:rsidRDefault="009B5E32" w:rsidP="005F10BB">
            <w:pPr>
              <w:jc w:val="right"/>
              <w:rPr>
                <w:b/>
              </w:rPr>
            </w:pPr>
            <w:r>
              <w:rPr>
                <w:b/>
              </w:rPr>
              <w:t>76,38</w:t>
            </w:r>
          </w:p>
        </w:tc>
        <w:tc>
          <w:tcPr>
            <w:tcW w:w="1985" w:type="dxa"/>
          </w:tcPr>
          <w:p w:rsidR="00762A10" w:rsidRDefault="009B5E32" w:rsidP="008028AF">
            <w:pPr>
              <w:rPr>
                <w:b/>
              </w:rPr>
            </w:pPr>
            <w:r>
              <w:rPr>
                <w:b/>
              </w:rPr>
              <w:t>Asig malpraxis 2026</w:t>
            </w:r>
          </w:p>
        </w:tc>
      </w:tr>
      <w:tr w:rsidR="009B5E32" w:rsidRPr="007E0DC1" w:rsidTr="00D95737">
        <w:tc>
          <w:tcPr>
            <w:tcW w:w="534" w:type="dxa"/>
          </w:tcPr>
          <w:p w:rsidR="009B5E32" w:rsidRDefault="009B5E32" w:rsidP="008028AF">
            <w:pPr>
              <w:jc w:val="right"/>
              <w:rPr>
                <w:b/>
              </w:rPr>
            </w:pPr>
            <w:r>
              <w:rPr>
                <w:b/>
              </w:rPr>
              <w:t>6</w:t>
            </w:r>
          </w:p>
        </w:tc>
        <w:tc>
          <w:tcPr>
            <w:tcW w:w="2835" w:type="dxa"/>
          </w:tcPr>
          <w:p w:rsidR="009B5E32" w:rsidRDefault="009B5E32" w:rsidP="009B5E32">
            <w:pPr>
              <w:rPr>
                <w:b/>
              </w:rPr>
            </w:pPr>
            <w:r>
              <w:rPr>
                <w:b/>
              </w:rPr>
              <w:t>UNIQA SA</w:t>
            </w:r>
          </w:p>
        </w:tc>
        <w:tc>
          <w:tcPr>
            <w:tcW w:w="2589" w:type="dxa"/>
          </w:tcPr>
          <w:p w:rsidR="009B5E32" w:rsidRDefault="009B5E32" w:rsidP="00762A10">
            <w:pPr>
              <w:rPr>
                <w:b/>
              </w:rPr>
            </w:pPr>
            <w:r>
              <w:rPr>
                <w:b/>
              </w:rPr>
              <w:t>Pol 0279385/26.11.2025</w:t>
            </w:r>
          </w:p>
        </w:tc>
        <w:tc>
          <w:tcPr>
            <w:tcW w:w="1096" w:type="dxa"/>
          </w:tcPr>
          <w:p w:rsidR="009B5E32" w:rsidRDefault="009B5E32" w:rsidP="005F10BB">
            <w:pPr>
              <w:jc w:val="right"/>
              <w:rPr>
                <w:b/>
              </w:rPr>
            </w:pPr>
            <w:r>
              <w:rPr>
                <w:b/>
              </w:rPr>
              <w:t>76,38</w:t>
            </w:r>
          </w:p>
        </w:tc>
        <w:tc>
          <w:tcPr>
            <w:tcW w:w="1985" w:type="dxa"/>
          </w:tcPr>
          <w:p w:rsidR="009B5E32" w:rsidRDefault="009B5E32" w:rsidP="009B5E32">
            <w:pPr>
              <w:rPr>
                <w:b/>
              </w:rPr>
            </w:pPr>
            <w:r>
              <w:rPr>
                <w:b/>
              </w:rPr>
              <w:t>Asig malpraxis 2026</w:t>
            </w:r>
          </w:p>
        </w:tc>
      </w:tr>
      <w:tr w:rsidR="009B5E32" w:rsidRPr="007E0DC1" w:rsidTr="00D95737">
        <w:tc>
          <w:tcPr>
            <w:tcW w:w="534" w:type="dxa"/>
          </w:tcPr>
          <w:p w:rsidR="009B5E32" w:rsidRDefault="009B5E32" w:rsidP="008028AF">
            <w:pPr>
              <w:jc w:val="right"/>
              <w:rPr>
                <w:b/>
              </w:rPr>
            </w:pPr>
            <w:r>
              <w:rPr>
                <w:b/>
              </w:rPr>
              <w:t>7</w:t>
            </w:r>
          </w:p>
        </w:tc>
        <w:tc>
          <w:tcPr>
            <w:tcW w:w="2835" w:type="dxa"/>
          </w:tcPr>
          <w:p w:rsidR="009B5E32" w:rsidRDefault="009B5E32" w:rsidP="009B5E32">
            <w:pPr>
              <w:rPr>
                <w:b/>
              </w:rPr>
            </w:pPr>
            <w:r>
              <w:rPr>
                <w:b/>
              </w:rPr>
              <w:t>UNIQA SA</w:t>
            </w:r>
          </w:p>
        </w:tc>
        <w:tc>
          <w:tcPr>
            <w:tcW w:w="2589" w:type="dxa"/>
          </w:tcPr>
          <w:p w:rsidR="009B5E32" w:rsidRDefault="009B5E32" w:rsidP="00762A10">
            <w:pPr>
              <w:rPr>
                <w:b/>
              </w:rPr>
            </w:pPr>
            <w:r>
              <w:rPr>
                <w:b/>
              </w:rPr>
              <w:t>Pol 0279386/26.11.2025</w:t>
            </w:r>
          </w:p>
        </w:tc>
        <w:tc>
          <w:tcPr>
            <w:tcW w:w="1096" w:type="dxa"/>
          </w:tcPr>
          <w:p w:rsidR="009B5E32" w:rsidRDefault="009B5E32" w:rsidP="005F10BB">
            <w:pPr>
              <w:jc w:val="right"/>
              <w:rPr>
                <w:b/>
              </w:rPr>
            </w:pPr>
            <w:r>
              <w:rPr>
                <w:b/>
              </w:rPr>
              <w:t>76,38</w:t>
            </w:r>
          </w:p>
        </w:tc>
        <w:tc>
          <w:tcPr>
            <w:tcW w:w="1985" w:type="dxa"/>
          </w:tcPr>
          <w:p w:rsidR="009B5E32" w:rsidRDefault="009B5E32" w:rsidP="009B5E32">
            <w:pPr>
              <w:rPr>
                <w:b/>
              </w:rPr>
            </w:pPr>
            <w:r>
              <w:rPr>
                <w:b/>
              </w:rPr>
              <w:t>Asig malpraxis 2026</w:t>
            </w:r>
          </w:p>
        </w:tc>
      </w:tr>
      <w:tr w:rsidR="009B5E32" w:rsidRPr="007E0DC1" w:rsidTr="00D95737">
        <w:tc>
          <w:tcPr>
            <w:tcW w:w="534" w:type="dxa"/>
          </w:tcPr>
          <w:p w:rsidR="009B5E32" w:rsidRPr="007E0DC1" w:rsidRDefault="009B5E32" w:rsidP="008028AF">
            <w:pPr>
              <w:rPr>
                <w:b/>
              </w:rPr>
            </w:pPr>
          </w:p>
        </w:tc>
        <w:tc>
          <w:tcPr>
            <w:tcW w:w="2835" w:type="dxa"/>
          </w:tcPr>
          <w:p w:rsidR="009B5E32" w:rsidRPr="007E0DC1" w:rsidRDefault="009B5E32" w:rsidP="008028AF">
            <w:pPr>
              <w:rPr>
                <w:b/>
              </w:rPr>
            </w:pPr>
            <w:r w:rsidRPr="007E0DC1">
              <w:rPr>
                <w:b/>
              </w:rPr>
              <w:t>TOTAL</w:t>
            </w:r>
          </w:p>
        </w:tc>
        <w:tc>
          <w:tcPr>
            <w:tcW w:w="2589" w:type="dxa"/>
          </w:tcPr>
          <w:p w:rsidR="009B5E32" w:rsidRPr="007E0DC1" w:rsidRDefault="009B5E32" w:rsidP="008028AF">
            <w:pPr>
              <w:rPr>
                <w:b/>
              </w:rPr>
            </w:pPr>
          </w:p>
        </w:tc>
        <w:tc>
          <w:tcPr>
            <w:tcW w:w="1096" w:type="dxa"/>
          </w:tcPr>
          <w:p w:rsidR="009B5E32" w:rsidRPr="007E0DC1" w:rsidRDefault="00977C79" w:rsidP="00A54F7A">
            <w:pPr>
              <w:jc w:val="right"/>
              <w:rPr>
                <w:b/>
              </w:rPr>
            </w:pPr>
            <w:r>
              <w:rPr>
                <w:b/>
              </w:rPr>
              <w:t>1570,48</w:t>
            </w:r>
          </w:p>
        </w:tc>
        <w:tc>
          <w:tcPr>
            <w:tcW w:w="1985" w:type="dxa"/>
          </w:tcPr>
          <w:p w:rsidR="009B5E32" w:rsidRPr="007E0DC1" w:rsidRDefault="009B5E32" w:rsidP="008028AF">
            <w:pPr>
              <w:rPr>
                <w:b/>
              </w:rPr>
            </w:pPr>
          </w:p>
        </w:tc>
      </w:tr>
    </w:tbl>
    <w:p w:rsidR="005B63EF" w:rsidRDefault="005B63EF" w:rsidP="005B63EF">
      <w:pPr>
        <w:rPr>
          <w:b/>
        </w:rPr>
      </w:pPr>
    </w:p>
    <w:p w:rsidR="005B63EF" w:rsidRDefault="005B63EF" w:rsidP="005B63EF">
      <w:pPr>
        <w:rPr>
          <w:b/>
        </w:rPr>
      </w:pPr>
    </w:p>
    <w:p w:rsidR="00456891" w:rsidRDefault="00456891" w:rsidP="005B63EF">
      <w:pPr>
        <w:rPr>
          <w:b/>
        </w:rPr>
      </w:pPr>
    </w:p>
    <w:p w:rsidR="00456891" w:rsidRDefault="00456891" w:rsidP="005B63EF">
      <w:pPr>
        <w:rPr>
          <w:b/>
        </w:rPr>
      </w:pPr>
    </w:p>
    <w:p w:rsidR="00456891" w:rsidRDefault="00456891" w:rsidP="005B63EF">
      <w:pPr>
        <w:rPr>
          <w:b/>
        </w:rPr>
      </w:pPr>
    </w:p>
    <w:p w:rsidR="005B63EF" w:rsidRDefault="005B63EF" w:rsidP="00B44057">
      <w:pPr>
        <w:rPr>
          <w:rFonts w:ascii="Arial" w:hAnsi="Arial" w:cs="Arial"/>
          <w:sz w:val="20"/>
          <w:szCs w:val="20"/>
          <w:lang w:val="en-US"/>
        </w:rPr>
      </w:pPr>
    </w:p>
    <w:p w:rsidR="005B63EF" w:rsidRPr="0054750B" w:rsidRDefault="0054750B" w:rsidP="00B44057">
      <w:pPr>
        <w:rPr>
          <w:rFonts w:ascii="Arial" w:hAnsi="Arial" w:cs="Arial"/>
          <w:b/>
          <w:sz w:val="20"/>
          <w:szCs w:val="20"/>
          <w:lang w:val="en-US"/>
        </w:rPr>
      </w:pPr>
      <w:r>
        <w:rPr>
          <w:rFonts w:ascii="Arial" w:hAnsi="Arial" w:cs="Arial"/>
          <w:sz w:val="20"/>
          <w:szCs w:val="20"/>
          <w:lang w:val="en-US"/>
        </w:rPr>
        <w:t xml:space="preserve">  </w:t>
      </w:r>
      <w:r w:rsidR="00321604">
        <w:rPr>
          <w:rFonts w:ascii="Arial" w:hAnsi="Arial" w:cs="Arial"/>
          <w:sz w:val="20"/>
          <w:szCs w:val="20"/>
          <w:lang w:val="en-US"/>
        </w:rPr>
        <w:t xml:space="preserve">  </w:t>
      </w:r>
      <w:r w:rsidRPr="0054750B">
        <w:rPr>
          <w:rFonts w:ascii="Arial" w:hAnsi="Arial" w:cs="Arial"/>
          <w:b/>
          <w:sz w:val="20"/>
          <w:szCs w:val="20"/>
          <w:lang w:val="en-US"/>
        </w:rPr>
        <w:t xml:space="preserve">  MANAGER,                                  </w:t>
      </w:r>
      <w:r w:rsidR="00321604">
        <w:rPr>
          <w:rFonts w:ascii="Arial" w:hAnsi="Arial" w:cs="Arial"/>
          <w:b/>
          <w:sz w:val="20"/>
          <w:szCs w:val="20"/>
          <w:lang w:val="en-US"/>
        </w:rPr>
        <w:t xml:space="preserve">     </w:t>
      </w:r>
      <w:r w:rsidR="00B51928">
        <w:rPr>
          <w:rFonts w:ascii="Arial" w:hAnsi="Arial" w:cs="Arial"/>
          <w:b/>
          <w:sz w:val="20"/>
          <w:szCs w:val="20"/>
          <w:lang w:val="en-US"/>
        </w:rPr>
        <w:t xml:space="preserve">                </w:t>
      </w:r>
      <w:r w:rsidR="00321604">
        <w:rPr>
          <w:rFonts w:ascii="Arial" w:hAnsi="Arial" w:cs="Arial"/>
          <w:b/>
          <w:sz w:val="20"/>
          <w:szCs w:val="20"/>
          <w:lang w:val="en-US"/>
        </w:rPr>
        <w:t xml:space="preserve">     </w:t>
      </w:r>
      <w:r w:rsidR="003A4F07">
        <w:rPr>
          <w:rFonts w:ascii="Arial" w:hAnsi="Arial" w:cs="Arial"/>
          <w:b/>
          <w:sz w:val="20"/>
          <w:szCs w:val="20"/>
          <w:lang w:val="en-US"/>
        </w:rPr>
        <w:t xml:space="preserve"> </w:t>
      </w:r>
      <w:r w:rsidRPr="0054750B">
        <w:rPr>
          <w:rFonts w:ascii="Arial" w:hAnsi="Arial" w:cs="Arial"/>
          <w:b/>
          <w:sz w:val="20"/>
          <w:szCs w:val="20"/>
          <w:lang w:val="en-US"/>
        </w:rPr>
        <w:t>DIRECTOR FINANCIAR CONTABIL,</w:t>
      </w:r>
    </w:p>
    <w:p w:rsidR="00CB0D23" w:rsidRDefault="003A4F07" w:rsidP="00B44057">
      <w:pPr>
        <w:rPr>
          <w:rFonts w:ascii="Arial" w:hAnsi="Arial" w:cs="Arial"/>
          <w:b/>
          <w:sz w:val="20"/>
          <w:szCs w:val="20"/>
          <w:lang w:val="en-US"/>
        </w:rPr>
      </w:pPr>
      <w:r>
        <w:rPr>
          <w:rFonts w:ascii="Arial" w:hAnsi="Arial" w:cs="Arial"/>
          <w:b/>
          <w:sz w:val="20"/>
          <w:szCs w:val="20"/>
          <w:lang w:val="en-US"/>
        </w:rPr>
        <w:t xml:space="preserve">     </w:t>
      </w:r>
      <w:r w:rsidR="00321604">
        <w:rPr>
          <w:rFonts w:ascii="Arial" w:hAnsi="Arial" w:cs="Arial"/>
          <w:b/>
          <w:sz w:val="20"/>
          <w:szCs w:val="20"/>
          <w:lang w:val="en-US"/>
        </w:rPr>
        <w:t>DR. IANOVICI</w:t>
      </w:r>
      <w:r w:rsidR="0054750B" w:rsidRPr="0054750B">
        <w:rPr>
          <w:rFonts w:ascii="Arial" w:hAnsi="Arial" w:cs="Arial"/>
          <w:b/>
          <w:sz w:val="20"/>
          <w:szCs w:val="20"/>
          <w:lang w:val="en-US"/>
        </w:rPr>
        <w:t xml:space="preserve"> </w:t>
      </w:r>
      <w:r w:rsidR="002C6635">
        <w:rPr>
          <w:rFonts w:ascii="Arial" w:hAnsi="Arial" w:cs="Arial"/>
          <w:b/>
          <w:sz w:val="20"/>
          <w:szCs w:val="20"/>
          <w:lang w:val="en-US"/>
        </w:rPr>
        <w:t>GHEORGHE CIPRIAN</w:t>
      </w:r>
      <w:r w:rsidR="0054750B" w:rsidRPr="0054750B">
        <w:rPr>
          <w:rFonts w:ascii="Arial" w:hAnsi="Arial" w:cs="Arial"/>
          <w:b/>
          <w:sz w:val="20"/>
          <w:szCs w:val="20"/>
          <w:lang w:val="en-US"/>
        </w:rPr>
        <w:t xml:space="preserve">                    </w:t>
      </w:r>
      <w:r w:rsidR="002C6635">
        <w:rPr>
          <w:rFonts w:ascii="Arial" w:hAnsi="Arial" w:cs="Arial"/>
          <w:b/>
          <w:sz w:val="20"/>
          <w:szCs w:val="20"/>
          <w:lang w:val="en-US"/>
        </w:rPr>
        <w:t xml:space="preserve">           </w:t>
      </w:r>
      <w:r w:rsidR="00321604">
        <w:rPr>
          <w:rFonts w:ascii="Arial" w:hAnsi="Arial" w:cs="Arial"/>
          <w:b/>
          <w:sz w:val="20"/>
          <w:szCs w:val="20"/>
          <w:lang w:val="en-US"/>
        </w:rPr>
        <w:t xml:space="preserve">   </w:t>
      </w:r>
      <w:r w:rsidR="002C6635">
        <w:rPr>
          <w:rFonts w:ascii="Arial" w:hAnsi="Arial" w:cs="Arial"/>
          <w:b/>
          <w:sz w:val="20"/>
          <w:szCs w:val="20"/>
          <w:lang w:val="en-US"/>
        </w:rPr>
        <w:t xml:space="preserve">  </w:t>
      </w:r>
      <w:r w:rsidR="0054750B" w:rsidRPr="0054750B">
        <w:rPr>
          <w:rFonts w:ascii="Arial" w:hAnsi="Arial" w:cs="Arial"/>
          <w:b/>
          <w:sz w:val="20"/>
          <w:szCs w:val="20"/>
          <w:lang w:val="en-US"/>
        </w:rPr>
        <w:t>EC</w:t>
      </w:r>
      <w:r w:rsidR="00846271">
        <w:rPr>
          <w:rFonts w:ascii="Arial" w:hAnsi="Arial" w:cs="Arial"/>
          <w:b/>
          <w:sz w:val="20"/>
          <w:szCs w:val="20"/>
          <w:lang w:val="en-US"/>
        </w:rPr>
        <w:t>.VIRVARA MARIA</w:t>
      </w: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1255A6" w:rsidRDefault="001255A6" w:rsidP="00B44057">
      <w:pPr>
        <w:rPr>
          <w:rFonts w:ascii="Arial" w:hAnsi="Arial" w:cs="Arial"/>
          <w:b/>
          <w:sz w:val="20"/>
          <w:szCs w:val="20"/>
          <w:lang w:val="en-US"/>
        </w:rPr>
      </w:pPr>
    </w:p>
    <w:p w:rsidR="001255A6" w:rsidRDefault="001255A6" w:rsidP="00B44057">
      <w:pPr>
        <w:rPr>
          <w:rFonts w:ascii="Arial" w:hAnsi="Arial" w:cs="Arial"/>
          <w:b/>
          <w:sz w:val="20"/>
          <w:szCs w:val="20"/>
          <w:lang w:val="en-US"/>
        </w:rPr>
      </w:pPr>
    </w:p>
    <w:p w:rsidR="001255A6" w:rsidRDefault="001255A6"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r>
        <w:rPr>
          <w:rFonts w:ascii="Arial" w:hAnsi="Arial" w:cs="Arial"/>
          <w:b/>
          <w:sz w:val="20"/>
          <w:szCs w:val="20"/>
          <w:lang w:val="en-US"/>
        </w:rPr>
        <w:t xml:space="preserve">                                                          CATRE,</w:t>
      </w:r>
    </w:p>
    <w:p w:rsidR="00CB0D23" w:rsidRDefault="00CB0D23" w:rsidP="00B44057">
      <w:pPr>
        <w:rPr>
          <w:rFonts w:ascii="Arial" w:hAnsi="Arial" w:cs="Arial"/>
          <w:b/>
          <w:sz w:val="20"/>
          <w:szCs w:val="20"/>
          <w:lang w:val="en-US"/>
        </w:rPr>
      </w:pPr>
      <w:r>
        <w:rPr>
          <w:rFonts w:ascii="Arial" w:hAnsi="Arial" w:cs="Arial"/>
          <w:b/>
          <w:sz w:val="20"/>
          <w:szCs w:val="20"/>
          <w:lang w:val="en-US"/>
        </w:rPr>
        <w:t xml:space="preserve">                                                  TREZORERIA GURA HUMORULUI</w:t>
      </w:r>
      <w:r w:rsidR="0054750B" w:rsidRPr="0054750B">
        <w:rPr>
          <w:rFonts w:ascii="Arial" w:hAnsi="Arial" w:cs="Arial"/>
          <w:b/>
          <w:sz w:val="20"/>
          <w:szCs w:val="20"/>
          <w:lang w:val="en-US"/>
        </w:rPr>
        <w:t xml:space="preserve"> </w:t>
      </w: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E353D8" w:rsidRDefault="00E353D8" w:rsidP="00B44057">
      <w:pPr>
        <w:rPr>
          <w:rFonts w:ascii="Arial" w:hAnsi="Arial" w:cs="Arial"/>
          <w:b/>
          <w:sz w:val="20"/>
          <w:szCs w:val="20"/>
          <w:lang w:val="en-US"/>
        </w:rPr>
      </w:pPr>
    </w:p>
    <w:p w:rsidR="00E353D8" w:rsidRDefault="00E353D8"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A35CD8" w:rsidRDefault="00CB0D23" w:rsidP="00B44057">
      <w:pPr>
        <w:rPr>
          <w:rFonts w:ascii="Arial" w:hAnsi="Arial" w:cs="Arial"/>
          <w:sz w:val="20"/>
          <w:szCs w:val="20"/>
          <w:lang w:val="en-US"/>
        </w:rPr>
      </w:pPr>
      <w:r>
        <w:rPr>
          <w:rFonts w:ascii="Arial" w:hAnsi="Arial" w:cs="Arial"/>
          <w:b/>
          <w:sz w:val="20"/>
          <w:szCs w:val="20"/>
          <w:lang w:val="en-US"/>
        </w:rPr>
        <w:t xml:space="preserve">                 </w:t>
      </w:r>
      <w:r>
        <w:rPr>
          <w:rFonts w:ascii="Arial" w:hAnsi="Arial" w:cs="Arial"/>
          <w:sz w:val="20"/>
          <w:szCs w:val="20"/>
          <w:lang w:val="en-US"/>
        </w:rPr>
        <w:t xml:space="preserve">Urmare a solicitarii numarul </w:t>
      </w:r>
      <w:r w:rsidR="008C44E1">
        <w:rPr>
          <w:rFonts w:ascii="Arial" w:hAnsi="Arial" w:cs="Arial"/>
          <w:sz w:val="20"/>
          <w:szCs w:val="20"/>
          <w:lang w:val="en-US"/>
        </w:rPr>
        <w:t>104</w:t>
      </w:r>
      <w:r>
        <w:rPr>
          <w:rFonts w:ascii="Arial" w:hAnsi="Arial" w:cs="Arial"/>
          <w:sz w:val="20"/>
          <w:szCs w:val="20"/>
          <w:lang w:val="en-US"/>
        </w:rPr>
        <w:t>/</w:t>
      </w:r>
      <w:r w:rsidR="00A35CD8">
        <w:rPr>
          <w:rFonts w:ascii="Arial" w:hAnsi="Arial" w:cs="Arial"/>
          <w:sz w:val="20"/>
          <w:szCs w:val="20"/>
          <w:lang w:val="en-US"/>
        </w:rPr>
        <w:t>0</w:t>
      </w:r>
      <w:r w:rsidR="008C44E1">
        <w:rPr>
          <w:rFonts w:ascii="Arial" w:hAnsi="Arial" w:cs="Arial"/>
          <w:sz w:val="20"/>
          <w:szCs w:val="20"/>
          <w:lang w:val="en-US"/>
        </w:rPr>
        <w:t>7</w:t>
      </w:r>
      <w:r>
        <w:rPr>
          <w:rFonts w:ascii="Arial" w:hAnsi="Arial" w:cs="Arial"/>
          <w:sz w:val="20"/>
          <w:szCs w:val="20"/>
          <w:lang w:val="en-US"/>
        </w:rPr>
        <w:t>.</w:t>
      </w:r>
      <w:r w:rsidR="008C44E1">
        <w:rPr>
          <w:rFonts w:ascii="Arial" w:hAnsi="Arial" w:cs="Arial"/>
          <w:sz w:val="20"/>
          <w:szCs w:val="20"/>
          <w:lang w:val="en-US"/>
        </w:rPr>
        <w:t>12</w:t>
      </w:r>
      <w:r>
        <w:rPr>
          <w:rFonts w:ascii="Arial" w:hAnsi="Arial" w:cs="Arial"/>
          <w:sz w:val="20"/>
          <w:szCs w:val="20"/>
          <w:lang w:val="en-US"/>
        </w:rPr>
        <w:t>.202</w:t>
      </w:r>
      <w:r w:rsidR="00A35CD8">
        <w:rPr>
          <w:rFonts w:ascii="Arial" w:hAnsi="Arial" w:cs="Arial"/>
          <w:sz w:val="20"/>
          <w:szCs w:val="20"/>
          <w:lang w:val="en-US"/>
        </w:rPr>
        <w:t>2</w:t>
      </w:r>
      <w:r>
        <w:rPr>
          <w:rFonts w:ascii="Arial" w:hAnsi="Arial" w:cs="Arial"/>
          <w:sz w:val="20"/>
          <w:szCs w:val="20"/>
          <w:lang w:val="en-US"/>
        </w:rPr>
        <w:t xml:space="preserve">, formulata de catre SC </w:t>
      </w:r>
      <w:r w:rsidR="00A35CD8">
        <w:rPr>
          <w:rFonts w:ascii="Arial" w:hAnsi="Arial" w:cs="Arial"/>
          <w:sz w:val="20"/>
          <w:szCs w:val="20"/>
          <w:lang w:val="en-US"/>
        </w:rPr>
        <w:t>DAMONE</w:t>
      </w:r>
    </w:p>
    <w:p w:rsidR="00CB0D23" w:rsidRDefault="00CB0D23" w:rsidP="00B44057">
      <w:pPr>
        <w:rPr>
          <w:rFonts w:ascii="Arial" w:hAnsi="Arial" w:cs="Arial"/>
          <w:sz w:val="20"/>
          <w:szCs w:val="20"/>
          <w:lang w:val="en-US"/>
        </w:rPr>
      </w:pPr>
    </w:p>
    <w:p w:rsidR="00CB0D23" w:rsidRDefault="00CB0D23" w:rsidP="00B44057">
      <w:pPr>
        <w:rPr>
          <w:rFonts w:ascii="Arial" w:hAnsi="Arial" w:cs="Arial"/>
          <w:sz w:val="20"/>
          <w:szCs w:val="20"/>
          <w:lang w:val="en-US"/>
        </w:rPr>
      </w:pPr>
      <w:r>
        <w:rPr>
          <w:rFonts w:ascii="Arial" w:hAnsi="Arial" w:cs="Arial"/>
          <w:sz w:val="20"/>
          <w:szCs w:val="20"/>
          <w:lang w:val="en-US"/>
        </w:rPr>
        <w:t>SRL</w:t>
      </w:r>
      <w:proofErr w:type="gramStart"/>
      <w:r>
        <w:rPr>
          <w:rFonts w:ascii="Arial" w:hAnsi="Arial" w:cs="Arial"/>
          <w:sz w:val="20"/>
          <w:szCs w:val="20"/>
          <w:lang w:val="en-US"/>
        </w:rPr>
        <w:t>,va</w:t>
      </w:r>
      <w:proofErr w:type="gramEnd"/>
      <w:r>
        <w:rPr>
          <w:rFonts w:ascii="Arial" w:hAnsi="Arial" w:cs="Arial"/>
          <w:sz w:val="20"/>
          <w:szCs w:val="20"/>
          <w:lang w:val="en-US"/>
        </w:rPr>
        <w:t xml:space="preserve"> aducem la cunostinta ca, incepand cu data de 01.</w:t>
      </w:r>
      <w:r w:rsidR="008C44E1">
        <w:rPr>
          <w:rFonts w:ascii="Arial" w:hAnsi="Arial" w:cs="Arial"/>
          <w:sz w:val="20"/>
          <w:szCs w:val="20"/>
          <w:lang w:val="en-US"/>
        </w:rPr>
        <w:t>12</w:t>
      </w:r>
      <w:r>
        <w:rPr>
          <w:rFonts w:ascii="Arial" w:hAnsi="Arial" w:cs="Arial"/>
          <w:sz w:val="20"/>
          <w:szCs w:val="20"/>
          <w:lang w:val="en-US"/>
        </w:rPr>
        <w:t>.202</w:t>
      </w:r>
      <w:r w:rsidR="00A35CD8">
        <w:rPr>
          <w:rFonts w:ascii="Arial" w:hAnsi="Arial" w:cs="Arial"/>
          <w:sz w:val="20"/>
          <w:szCs w:val="20"/>
          <w:lang w:val="en-US"/>
        </w:rPr>
        <w:t>2</w:t>
      </w:r>
      <w:r>
        <w:rPr>
          <w:rFonts w:ascii="Arial" w:hAnsi="Arial" w:cs="Arial"/>
          <w:sz w:val="20"/>
          <w:szCs w:val="20"/>
          <w:lang w:val="en-US"/>
        </w:rPr>
        <w:t xml:space="preserve">, au incetat relatiile </w:t>
      </w:r>
    </w:p>
    <w:p w:rsidR="00CB0D23" w:rsidRDefault="00CB0D23" w:rsidP="00B44057">
      <w:pPr>
        <w:rPr>
          <w:rFonts w:ascii="Arial" w:hAnsi="Arial" w:cs="Arial"/>
          <w:sz w:val="20"/>
          <w:szCs w:val="20"/>
          <w:lang w:val="en-US"/>
        </w:rPr>
      </w:pPr>
    </w:p>
    <w:p w:rsidR="00CB0D23" w:rsidRDefault="00CB0D23" w:rsidP="00B44057">
      <w:pPr>
        <w:rPr>
          <w:rFonts w:ascii="Arial" w:hAnsi="Arial" w:cs="Arial"/>
          <w:sz w:val="20"/>
          <w:szCs w:val="20"/>
          <w:lang w:val="en-US"/>
        </w:rPr>
      </w:pPr>
      <w:proofErr w:type="gramStart"/>
      <w:r>
        <w:rPr>
          <w:rFonts w:ascii="Arial" w:hAnsi="Arial" w:cs="Arial"/>
          <w:sz w:val="20"/>
          <w:szCs w:val="20"/>
          <w:lang w:val="en-US"/>
        </w:rPr>
        <w:t>contractuale</w:t>
      </w:r>
      <w:proofErr w:type="gramEnd"/>
      <w:r>
        <w:rPr>
          <w:rFonts w:ascii="Arial" w:hAnsi="Arial" w:cs="Arial"/>
          <w:sz w:val="20"/>
          <w:szCs w:val="20"/>
          <w:lang w:val="en-US"/>
        </w:rPr>
        <w:t xml:space="preserve"> cu furnizorul mentionat mai sus ,drept pentru  care va rugam sa deblocati garantia </w:t>
      </w:r>
    </w:p>
    <w:p w:rsidR="00CB0D23" w:rsidRDefault="00CB0D23" w:rsidP="00B44057">
      <w:pPr>
        <w:rPr>
          <w:rFonts w:ascii="Arial" w:hAnsi="Arial" w:cs="Arial"/>
          <w:sz w:val="20"/>
          <w:szCs w:val="20"/>
          <w:lang w:val="en-US"/>
        </w:rPr>
      </w:pPr>
    </w:p>
    <w:p w:rsidR="0054750B" w:rsidRDefault="00CB0D23" w:rsidP="00B44057">
      <w:pPr>
        <w:rPr>
          <w:rFonts w:ascii="Arial" w:hAnsi="Arial" w:cs="Arial"/>
          <w:b/>
          <w:sz w:val="20"/>
          <w:szCs w:val="20"/>
          <w:lang w:val="en-US"/>
        </w:rPr>
      </w:pPr>
      <w:proofErr w:type="gramStart"/>
      <w:r>
        <w:rPr>
          <w:rFonts w:ascii="Arial" w:hAnsi="Arial" w:cs="Arial"/>
          <w:sz w:val="20"/>
          <w:szCs w:val="20"/>
          <w:lang w:val="en-US"/>
        </w:rPr>
        <w:t>constituita</w:t>
      </w:r>
      <w:proofErr w:type="gramEnd"/>
      <w:r>
        <w:rPr>
          <w:rFonts w:ascii="Arial" w:hAnsi="Arial" w:cs="Arial"/>
          <w:sz w:val="20"/>
          <w:szCs w:val="20"/>
          <w:lang w:val="en-US"/>
        </w:rPr>
        <w:t xml:space="preserve"> in valoare de </w:t>
      </w:r>
      <w:r w:rsidR="00A35CD8">
        <w:rPr>
          <w:rFonts w:ascii="Arial" w:hAnsi="Arial" w:cs="Arial"/>
          <w:sz w:val="20"/>
          <w:szCs w:val="20"/>
          <w:lang w:val="en-US"/>
        </w:rPr>
        <w:t>15.577,90</w:t>
      </w:r>
      <w:r>
        <w:rPr>
          <w:rFonts w:ascii="Arial" w:hAnsi="Arial" w:cs="Arial"/>
          <w:sz w:val="20"/>
          <w:szCs w:val="20"/>
          <w:lang w:val="en-US"/>
        </w:rPr>
        <w:t xml:space="preserve"> lei.</w:t>
      </w:r>
      <w:r w:rsidR="0054750B" w:rsidRPr="0054750B">
        <w:rPr>
          <w:rFonts w:ascii="Arial" w:hAnsi="Arial" w:cs="Arial"/>
          <w:b/>
          <w:sz w:val="20"/>
          <w:szCs w:val="20"/>
          <w:lang w:val="en-US"/>
        </w:rPr>
        <w:t xml:space="preserve"> </w:t>
      </w: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E353D8" w:rsidRDefault="00E353D8" w:rsidP="00B44057">
      <w:pPr>
        <w:rPr>
          <w:rFonts w:ascii="Arial" w:hAnsi="Arial" w:cs="Arial"/>
          <w:b/>
          <w:sz w:val="20"/>
          <w:szCs w:val="20"/>
          <w:lang w:val="en-US"/>
        </w:rPr>
      </w:pPr>
    </w:p>
    <w:p w:rsidR="00E353D8" w:rsidRDefault="00E353D8"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r>
        <w:rPr>
          <w:rFonts w:ascii="Arial" w:hAnsi="Arial" w:cs="Arial"/>
          <w:b/>
          <w:sz w:val="20"/>
          <w:szCs w:val="20"/>
          <w:lang w:val="en-US"/>
        </w:rPr>
        <w:t xml:space="preserve">              MANAGER,                                DIRECTOR FINANCIAR CONTABIL,</w:t>
      </w:r>
    </w:p>
    <w:p w:rsidR="00CB0D23" w:rsidRDefault="00CB0D23" w:rsidP="00B44057">
      <w:pPr>
        <w:rPr>
          <w:rFonts w:ascii="Arial" w:hAnsi="Arial" w:cs="Arial"/>
          <w:b/>
          <w:sz w:val="20"/>
          <w:szCs w:val="20"/>
          <w:lang w:val="en-US"/>
        </w:rPr>
      </w:pPr>
      <w:r>
        <w:rPr>
          <w:rFonts w:ascii="Arial" w:hAnsi="Arial" w:cs="Arial"/>
          <w:b/>
          <w:sz w:val="20"/>
          <w:szCs w:val="20"/>
          <w:lang w:val="en-US"/>
        </w:rPr>
        <w:t xml:space="preserve">        JR.CORNEL VIERU                             EC.OVIDIU LAZAREC</w:t>
      </w: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CB0D23" w:rsidRDefault="00CB0D23"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r>
        <w:rPr>
          <w:rFonts w:ascii="Arial" w:hAnsi="Arial" w:cs="Arial"/>
          <w:b/>
          <w:sz w:val="20"/>
          <w:szCs w:val="20"/>
          <w:lang w:val="en-US"/>
        </w:rPr>
        <w:t xml:space="preserve">                                                      CATRE,</w:t>
      </w:r>
    </w:p>
    <w:p w:rsidR="001D2714" w:rsidRDefault="001D2714" w:rsidP="00B44057">
      <w:pPr>
        <w:rPr>
          <w:rFonts w:ascii="Arial" w:hAnsi="Arial" w:cs="Arial"/>
          <w:b/>
          <w:sz w:val="20"/>
          <w:szCs w:val="20"/>
          <w:lang w:val="en-US"/>
        </w:rPr>
      </w:pPr>
      <w:r>
        <w:rPr>
          <w:rFonts w:ascii="Arial" w:hAnsi="Arial" w:cs="Arial"/>
          <w:b/>
          <w:sz w:val="20"/>
          <w:szCs w:val="20"/>
          <w:lang w:val="en-US"/>
        </w:rPr>
        <w:t xml:space="preserve">                                                    MOBIL LINE SRL</w:t>
      </w:r>
    </w:p>
    <w:p w:rsidR="001D2714" w:rsidRDefault="001D2714" w:rsidP="00B44057">
      <w:pPr>
        <w:rPr>
          <w:rFonts w:ascii="Arial" w:hAnsi="Arial" w:cs="Arial"/>
          <w:b/>
          <w:sz w:val="20"/>
          <w:szCs w:val="20"/>
          <w:lang w:val="en-US"/>
        </w:rPr>
      </w:pPr>
      <w:r>
        <w:rPr>
          <w:rFonts w:ascii="Arial" w:hAnsi="Arial" w:cs="Arial"/>
          <w:b/>
          <w:sz w:val="20"/>
          <w:szCs w:val="20"/>
          <w:lang w:val="en-US"/>
        </w:rPr>
        <w:t xml:space="preserve">                                                    STR.TELEGESCU</w:t>
      </w:r>
      <w:proofErr w:type="gramStart"/>
      <w:r>
        <w:rPr>
          <w:rFonts w:ascii="Arial" w:hAnsi="Arial" w:cs="Arial"/>
          <w:b/>
          <w:sz w:val="20"/>
          <w:szCs w:val="20"/>
          <w:lang w:val="en-US"/>
        </w:rPr>
        <w:t>,NR</w:t>
      </w:r>
      <w:proofErr w:type="gramEnd"/>
      <w:r>
        <w:rPr>
          <w:rFonts w:ascii="Arial" w:hAnsi="Arial" w:cs="Arial"/>
          <w:b/>
          <w:sz w:val="20"/>
          <w:szCs w:val="20"/>
          <w:lang w:val="en-US"/>
        </w:rPr>
        <w:t xml:space="preserve"> 3 BUZAU</w:t>
      </w: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Default="001D2714" w:rsidP="00B44057">
      <w:pPr>
        <w:rPr>
          <w:rFonts w:ascii="Arial" w:hAnsi="Arial" w:cs="Arial"/>
          <w:b/>
          <w:sz w:val="20"/>
          <w:szCs w:val="20"/>
          <w:lang w:val="en-US"/>
        </w:rPr>
      </w:pPr>
    </w:p>
    <w:p w:rsidR="001D2714" w:rsidRP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r w:rsidRPr="001D2714">
        <w:rPr>
          <w:rFonts w:ascii="Arial" w:hAnsi="Arial" w:cs="Arial"/>
          <w:sz w:val="20"/>
          <w:szCs w:val="20"/>
          <w:lang w:val="en-US"/>
        </w:rPr>
        <w:t xml:space="preserve">                        Va facem cunoscut</w:t>
      </w:r>
      <w:proofErr w:type="gramStart"/>
      <w:r w:rsidRPr="001D2714">
        <w:rPr>
          <w:rFonts w:ascii="Arial" w:hAnsi="Arial" w:cs="Arial"/>
          <w:sz w:val="20"/>
          <w:szCs w:val="20"/>
          <w:lang w:val="en-US"/>
        </w:rPr>
        <w:t>,prin</w:t>
      </w:r>
      <w:proofErr w:type="gramEnd"/>
      <w:r w:rsidRPr="001D2714">
        <w:rPr>
          <w:rFonts w:ascii="Arial" w:hAnsi="Arial" w:cs="Arial"/>
          <w:sz w:val="20"/>
          <w:szCs w:val="20"/>
          <w:lang w:val="en-US"/>
        </w:rPr>
        <w:t xml:space="preserve"> prezenta,ca figurati in evidentele noastre cu un sold in </w:t>
      </w:r>
    </w:p>
    <w:p w:rsid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proofErr w:type="gramStart"/>
      <w:r w:rsidRPr="001D2714">
        <w:rPr>
          <w:rFonts w:ascii="Arial" w:hAnsi="Arial" w:cs="Arial"/>
          <w:sz w:val="20"/>
          <w:szCs w:val="20"/>
          <w:lang w:val="en-US"/>
        </w:rPr>
        <w:t>valoare</w:t>
      </w:r>
      <w:proofErr w:type="gramEnd"/>
      <w:r w:rsidRPr="001D2714">
        <w:rPr>
          <w:rFonts w:ascii="Arial" w:hAnsi="Arial" w:cs="Arial"/>
          <w:sz w:val="20"/>
          <w:szCs w:val="20"/>
          <w:lang w:val="en-US"/>
        </w:rPr>
        <w:t xml:space="preserve"> de 33,80 lei reprezentand c/v facture 177/12.10.2020.Va rugam ca in termen de 5 zile de </w:t>
      </w:r>
    </w:p>
    <w:p w:rsid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proofErr w:type="gramStart"/>
      <w:r w:rsidRPr="001D2714">
        <w:rPr>
          <w:rFonts w:ascii="Arial" w:hAnsi="Arial" w:cs="Arial"/>
          <w:sz w:val="20"/>
          <w:szCs w:val="20"/>
          <w:lang w:val="en-US"/>
        </w:rPr>
        <w:t>la</w:t>
      </w:r>
      <w:proofErr w:type="gramEnd"/>
      <w:r w:rsidRPr="001D2714">
        <w:rPr>
          <w:rFonts w:ascii="Arial" w:hAnsi="Arial" w:cs="Arial"/>
          <w:sz w:val="20"/>
          <w:szCs w:val="20"/>
          <w:lang w:val="en-US"/>
        </w:rPr>
        <w:t xml:space="preserve"> primirea prezentei sa a</w:t>
      </w:r>
      <w:r>
        <w:rPr>
          <w:rFonts w:ascii="Arial" w:hAnsi="Arial" w:cs="Arial"/>
          <w:sz w:val="20"/>
          <w:szCs w:val="20"/>
          <w:lang w:val="en-US"/>
        </w:rPr>
        <w:t xml:space="preserve">chitati suma mentionata mai sus in contul </w:t>
      </w:r>
    </w:p>
    <w:p w:rsid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r>
        <w:rPr>
          <w:rFonts w:ascii="Arial" w:hAnsi="Arial" w:cs="Arial"/>
          <w:sz w:val="20"/>
          <w:szCs w:val="20"/>
          <w:lang w:val="en-US"/>
        </w:rPr>
        <w:t>RO19TREZ59421F300530XXXX.</w:t>
      </w:r>
    </w:p>
    <w:p w:rsid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p>
    <w:p w:rsidR="001D2714" w:rsidRDefault="001D2714" w:rsidP="00B44057">
      <w:pPr>
        <w:rPr>
          <w:rFonts w:ascii="Arial" w:hAnsi="Arial" w:cs="Arial"/>
          <w:sz w:val="20"/>
          <w:szCs w:val="20"/>
          <w:lang w:val="en-US"/>
        </w:rPr>
      </w:pPr>
      <w:r>
        <w:rPr>
          <w:rFonts w:ascii="Arial" w:hAnsi="Arial" w:cs="Arial"/>
          <w:sz w:val="20"/>
          <w:szCs w:val="20"/>
          <w:lang w:val="en-US"/>
        </w:rPr>
        <w:t xml:space="preserve">          MANAGER,                                                    DIRECTOR FINANCIAR CONTABIL,</w:t>
      </w:r>
    </w:p>
    <w:p w:rsidR="001D2714" w:rsidRPr="001D2714" w:rsidRDefault="001D2714" w:rsidP="00B44057">
      <w:pPr>
        <w:rPr>
          <w:rFonts w:ascii="Arial" w:hAnsi="Arial" w:cs="Arial"/>
          <w:sz w:val="20"/>
          <w:szCs w:val="20"/>
          <w:lang w:val="en-US"/>
        </w:rPr>
      </w:pPr>
      <w:r>
        <w:rPr>
          <w:rFonts w:ascii="Arial" w:hAnsi="Arial" w:cs="Arial"/>
          <w:sz w:val="20"/>
          <w:szCs w:val="20"/>
          <w:lang w:val="en-US"/>
        </w:rPr>
        <w:t>JR.CORNEL VIERU                                                     EC.OVIDIU LAZAREC</w:t>
      </w:r>
    </w:p>
    <w:p w:rsidR="001D2714" w:rsidRDefault="001D2714"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B32E5F" w:rsidRDefault="00B32E5F" w:rsidP="00B44057">
      <w:pPr>
        <w:rPr>
          <w:rFonts w:ascii="Arial" w:hAnsi="Arial" w:cs="Arial"/>
          <w:sz w:val="20"/>
          <w:szCs w:val="20"/>
          <w:lang w:val="en-US"/>
        </w:rPr>
      </w:pPr>
    </w:p>
    <w:p w:rsidR="00271AB8" w:rsidRDefault="00271AB8" w:rsidP="00B44057">
      <w:pPr>
        <w:rPr>
          <w:rFonts w:ascii="Arial" w:hAnsi="Arial" w:cs="Arial"/>
          <w:sz w:val="20"/>
          <w:szCs w:val="20"/>
          <w:lang w:val="en-US"/>
        </w:rPr>
      </w:pPr>
    </w:p>
    <w:p w:rsidR="00271AB8" w:rsidRDefault="00271AB8" w:rsidP="00B44057">
      <w:pPr>
        <w:rPr>
          <w:rFonts w:ascii="Arial" w:hAnsi="Arial" w:cs="Arial"/>
          <w:sz w:val="20"/>
          <w:szCs w:val="20"/>
          <w:lang w:val="en-US"/>
        </w:rPr>
      </w:pPr>
    </w:p>
    <w:p w:rsidR="00271AB8" w:rsidRDefault="00271AB8" w:rsidP="00B44057">
      <w:pPr>
        <w:rPr>
          <w:rFonts w:ascii="Arial" w:hAnsi="Arial" w:cs="Arial"/>
          <w:sz w:val="20"/>
          <w:szCs w:val="20"/>
          <w:lang w:val="en-US"/>
        </w:rPr>
      </w:pPr>
    </w:p>
    <w:p w:rsidR="00271AB8" w:rsidRDefault="00271AB8" w:rsidP="00B44057">
      <w:pPr>
        <w:rPr>
          <w:rFonts w:ascii="Arial" w:hAnsi="Arial" w:cs="Arial"/>
          <w:sz w:val="20"/>
          <w:szCs w:val="20"/>
          <w:lang w:val="en-US"/>
        </w:rPr>
      </w:pPr>
    </w:p>
    <w:p w:rsidR="00271AB8" w:rsidRDefault="00271AB8" w:rsidP="00B44057">
      <w:pPr>
        <w:rPr>
          <w:rFonts w:ascii="Arial" w:hAnsi="Arial" w:cs="Arial"/>
          <w:sz w:val="20"/>
          <w:szCs w:val="20"/>
          <w:lang w:val="en-US"/>
        </w:rPr>
      </w:pPr>
    </w:p>
    <w:p w:rsidR="00271AB8" w:rsidRDefault="00271AB8" w:rsidP="00B44057">
      <w:pPr>
        <w:rPr>
          <w:rFonts w:ascii="Arial" w:hAnsi="Arial" w:cs="Arial"/>
          <w:sz w:val="20"/>
          <w:szCs w:val="20"/>
          <w:lang w:val="en-US"/>
        </w:rPr>
      </w:pPr>
    </w:p>
    <w:p w:rsidR="00DA63EB" w:rsidRDefault="00DA63EB" w:rsidP="00B44057">
      <w:pPr>
        <w:rPr>
          <w:rFonts w:ascii="Arial" w:hAnsi="Arial" w:cs="Arial"/>
          <w:sz w:val="20"/>
          <w:szCs w:val="20"/>
          <w:lang w:val="en-US"/>
        </w:rPr>
      </w:pPr>
    </w:p>
    <w:p w:rsidR="00DA63EB" w:rsidRDefault="00DA63EB" w:rsidP="00B44057">
      <w:pPr>
        <w:rPr>
          <w:rFonts w:ascii="Arial" w:hAnsi="Arial" w:cs="Arial"/>
          <w:sz w:val="20"/>
          <w:szCs w:val="20"/>
          <w:lang w:val="en-US"/>
        </w:rPr>
      </w:pPr>
    </w:p>
    <w:p w:rsidR="001336A8" w:rsidRDefault="001336A8" w:rsidP="004A6D09">
      <w:pPr>
        <w:rPr>
          <w:lang w:val="es-ES"/>
        </w:rPr>
      </w:pPr>
    </w:p>
    <w:p w:rsidR="00396E32" w:rsidRDefault="00396E32" w:rsidP="004A6D09">
      <w:pPr>
        <w:rPr>
          <w:lang w:val="es-ES"/>
        </w:rPr>
      </w:pPr>
    </w:p>
    <w:p w:rsidR="00D9252E" w:rsidRDefault="00D9252E" w:rsidP="004A6D09">
      <w:pPr>
        <w:rPr>
          <w:lang w:val="es-ES"/>
        </w:rPr>
      </w:pPr>
    </w:p>
    <w:p w:rsidR="00A54E3B" w:rsidRDefault="00396FFD" w:rsidP="004A6D09">
      <w:pPr>
        <w:rPr>
          <w:lang w:val="es-ES"/>
        </w:rPr>
      </w:pPr>
      <w:r>
        <w:rPr>
          <w:lang w:val="es-ES"/>
        </w:rPr>
        <w:t>NR.</w:t>
      </w:r>
      <w:r w:rsidR="001E424B">
        <w:rPr>
          <w:lang w:val="es-ES"/>
        </w:rPr>
        <w:t>9869</w:t>
      </w:r>
      <w:r w:rsidR="009A3DF7">
        <w:rPr>
          <w:lang w:val="es-ES"/>
        </w:rPr>
        <w:t>/</w:t>
      </w:r>
      <w:r w:rsidR="001E424B">
        <w:rPr>
          <w:lang w:val="es-ES"/>
        </w:rPr>
        <w:t>28</w:t>
      </w:r>
      <w:r>
        <w:rPr>
          <w:lang w:val="es-ES"/>
        </w:rPr>
        <w:t>.</w:t>
      </w:r>
      <w:r w:rsidR="009A3DF7">
        <w:rPr>
          <w:lang w:val="es-ES"/>
        </w:rPr>
        <w:t>1</w:t>
      </w:r>
      <w:r w:rsidR="001E424B">
        <w:rPr>
          <w:lang w:val="es-ES"/>
        </w:rPr>
        <w:t>1</w:t>
      </w:r>
      <w:r>
        <w:rPr>
          <w:lang w:val="es-ES"/>
        </w:rPr>
        <w:t>.</w:t>
      </w:r>
      <w:r w:rsidR="00396E32">
        <w:rPr>
          <w:lang w:val="es-ES"/>
        </w:rPr>
        <w:t>2025</w:t>
      </w:r>
    </w:p>
    <w:p w:rsidR="00A66023" w:rsidRDefault="00A66023" w:rsidP="004A6D09">
      <w:pPr>
        <w:rPr>
          <w:lang w:val="es-ES"/>
        </w:rPr>
      </w:pPr>
    </w:p>
    <w:p w:rsidR="00396FFD" w:rsidRDefault="00396FFD" w:rsidP="004A6D09">
      <w:pPr>
        <w:rPr>
          <w:lang w:val="es-ES"/>
        </w:rPr>
      </w:pPr>
    </w:p>
    <w:p w:rsidR="00396FFD" w:rsidRDefault="00396FFD" w:rsidP="004A6D09">
      <w:pPr>
        <w:rPr>
          <w:lang w:val="es-ES"/>
        </w:rPr>
      </w:pPr>
    </w:p>
    <w:p w:rsidR="00396FFD" w:rsidRDefault="00396FFD" w:rsidP="004A6D09">
      <w:pPr>
        <w:rPr>
          <w:lang w:val="es-ES"/>
        </w:rPr>
      </w:pPr>
    </w:p>
    <w:p w:rsidR="00396E32" w:rsidRDefault="00396E32" w:rsidP="004A6D09">
      <w:pPr>
        <w:rPr>
          <w:lang w:val="es-ES"/>
        </w:rPr>
      </w:pPr>
    </w:p>
    <w:p w:rsidR="005D43FA" w:rsidRDefault="005D43FA" w:rsidP="004A6D09">
      <w:pPr>
        <w:rPr>
          <w:lang w:val="es-ES"/>
        </w:rPr>
      </w:pPr>
    </w:p>
    <w:p w:rsidR="00AB7111" w:rsidRDefault="00AB7111" w:rsidP="004A6D09">
      <w:pPr>
        <w:rPr>
          <w:lang w:val="es-ES"/>
        </w:rPr>
      </w:pPr>
    </w:p>
    <w:p w:rsidR="00AB7111" w:rsidRDefault="00AB7111" w:rsidP="004A6D09">
      <w:pPr>
        <w:rPr>
          <w:lang w:val="es-ES"/>
        </w:rPr>
      </w:pPr>
    </w:p>
    <w:p w:rsidR="00AB7111" w:rsidRDefault="00AB7111" w:rsidP="004A6D09">
      <w:pPr>
        <w:rPr>
          <w:lang w:val="es-ES"/>
        </w:rPr>
      </w:pPr>
    </w:p>
    <w:p w:rsidR="00AB7111" w:rsidRDefault="00AB7111" w:rsidP="004A6D09">
      <w:pPr>
        <w:rPr>
          <w:lang w:val="es-ES"/>
        </w:rPr>
      </w:pPr>
    </w:p>
    <w:p w:rsidR="00AB7111" w:rsidRDefault="00AB7111" w:rsidP="004A6D09">
      <w:pPr>
        <w:rPr>
          <w:lang w:val="es-ES"/>
        </w:rPr>
      </w:pPr>
    </w:p>
    <w:p w:rsidR="00D71B38" w:rsidRDefault="00D71B38" w:rsidP="004A6D09">
      <w:pPr>
        <w:rPr>
          <w:lang w:val="es-ES"/>
        </w:rPr>
      </w:pPr>
    </w:p>
    <w:p w:rsidR="0067219A" w:rsidRDefault="0067219A" w:rsidP="004A6D09">
      <w:pPr>
        <w:rPr>
          <w:lang w:val="es-ES"/>
        </w:rPr>
      </w:pPr>
    </w:p>
    <w:p w:rsidR="004A6D09" w:rsidRDefault="004A6D09" w:rsidP="004A6D09">
      <w:pPr>
        <w:rPr>
          <w:lang w:val="es-ES"/>
        </w:rPr>
      </w:pPr>
    </w:p>
    <w:p w:rsidR="004A6D09" w:rsidRDefault="004A6D09" w:rsidP="004A6D09">
      <w:pPr>
        <w:rPr>
          <w:sz w:val="28"/>
          <w:szCs w:val="28"/>
          <w:lang w:val="es-ES"/>
        </w:rPr>
      </w:pPr>
      <w:r>
        <w:rPr>
          <w:sz w:val="28"/>
          <w:szCs w:val="28"/>
          <w:lang w:val="es-ES"/>
        </w:rPr>
        <w:t xml:space="preserve">                             </w:t>
      </w:r>
      <w:r w:rsidR="00A52509">
        <w:rPr>
          <w:sz w:val="28"/>
          <w:szCs w:val="28"/>
          <w:lang w:val="es-ES"/>
        </w:rPr>
        <w:t xml:space="preserve">                        </w:t>
      </w:r>
      <w:r>
        <w:rPr>
          <w:sz w:val="28"/>
          <w:szCs w:val="28"/>
          <w:lang w:val="es-ES"/>
        </w:rPr>
        <w:t xml:space="preserve">   CĂTRE,</w:t>
      </w:r>
    </w:p>
    <w:p w:rsidR="004A6D09" w:rsidRDefault="004A6D09" w:rsidP="004A6D09">
      <w:pPr>
        <w:rPr>
          <w:sz w:val="28"/>
          <w:szCs w:val="28"/>
          <w:lang w:val="es-ES"/>
        </w:rPr>
      </w:pPr>
      <w:r>
        <w:rPr>
          <w:sz w:val="28"/>
          <w:szCs w:val="28"/>
          <w:lang w:val="es-ES"/>
        </w:rPr>
        <w:t xml:space="preserve">                                   CASA DE ASIGURĂRI DE SĂNĂTATE SUCEAVA</w:t>
      </w:r>
    </w:p>
    <w:p w:rsidR="004A6D09" w:rsidRDefault="004A6D09" w:rsidP="004A6D09">
      <w:pPr>
        <w:rPr>
          <w:lang w:val="es-ES"/>
        </w:rPr>
      </w:pPr>
    </w:p>
    <w:p w:rsidR="004A6D09" w:rsidRDefault="004A6D09" w:rsidP="004A6D09">
      <w:pPr>
        <w:rPr>
          <w:lang w:val="es-ES"/>
        </w:rPr>
      </w:pPr>
    </w:p>
    <w:p w:rsidR="00F0063C" w:rsidRDefault="00F0063C" w:rsidP="004A6D09">
      <w:pPr>
        <w:rPr>
          <w:lang w:val="es-ES"/>
        </w:rPr>
      </w:pPr>
    </w:p>
    <w:p w:rsidR="00F0063C" w:rsidRDefault="00F0063C" w:rsidP="004A6D09">
      <w:pPr>
        <w:rPr>
          <w:lang w:val="es-ES"/>
        </w:rPr>
      </w:pPr>
    </w:p>
    <w:p w:rsidR="004A6D09" w:rsidRDefault="004A6D09" w:rsidP="004A6D09">
      <w:pPr>
        <w:rPr>
          <w:lang w:val="es-ES"/>
        </w:rPr>
      </w:pPr>
    </w:p>
    <w:p w:rsidR="004A6D09" w:rsidRDefault="004A6D09" w:rsidP="004A6D09">
      <w:pPr>
        <w:rPr>
          <w:lang w:val="es-ES"/>
        </w:rPr>
      </w:pPr>
      <w:r>
        <w:rPr>
          <w:lang w:val="es-ES"/>
        </w:rPr>
        <w:t xml:space="preserve">                          Prin prezenta vă solicităm să ne decontaţi </w:t>
      </w:r>
      <w:r w:rsidR="00396FFD">
        <w:rPr>
          <w:lang w:val="es-ES"/>
        </w:rPr>
        <w:t xml:space="preserve">suma de </w:t>
      </w:r>
      <w:r w:rsidR="00AB7111">
        <w:rPr>
          <w:lang w:val="es-ES"/>
        </w:rPr>
        <w:t xml:space="preserve">194,31 </w:t>
      </w:r>
      <w:r w:rsidR="00BC0754">
        <w:rPr>
          <w:lang w:val="es-ES"/>
        </w:rPr>
        <w:t xml:space="preserve">lei </w:t>
      </w:r>
      <w:r w:rsidR="009A3DF7">
        <w:rPr>
          <w:lang w:val="es-ES"/>
        </w:rPr>
        <w:t>medicamente</w:t>
      </w:r>
      <w:proofErr w:type="gramStart"/>
      <w:r>
        <w:rPr>
          <w:lang w:val="es-ES"/>
        </w:rPr>
        <w:t>,având</w:t>
      </w:r>
      <w:proofErr w:type="gramEnd"/>
      <w:r>
        <w:rPr>
          <w:lang w:val="es-ES"/>
        </w:rPr>
        <w:t xml:space="preserve"> in vedere contract  nr.P4.400.1 incheiat intre Spitalul orăşenesc Gura Humorului şi CAS Suceava cu privire la acest program.Anexăm alăturat facturile primite de la furnizori.</w:t>
      </w:r>
    </w:p>
    <w:p w:rsidR="004A6D09" w:rsidRDefault="004A6D09" w:rsidP="004A6D09">
      <w:pPr>
        <w:rPr>
          <w:lang w:val="es-ES"/>
        </w:rPr>
      </w:pPr>
    </w:p>
    <w:p w:rsidR="004A6D09" w:rsidRDefault="004A6D09" w:rsidP="004A6D09">
      <w:pPr>
        <w:rPr>
          <w:lang w:val="es-ES"/>
        </w:rPr>
      </w:pPr>
    </w:p>
    <w:p w:rsidR="001336A8" w:rsidRDefault="00AB7111" w:rsidP="004A6D09">
      <w:pPr>
        <w:rPr>
          <w:lang w:val="es-ES"/>
        </w:rPr>
      </w:pPr>
      <w:r>
        <w:rPr>
          <w:lang w:val="es-ES"/>
        </w:rPr>
        <w:t xml:space="preserve"> </w:t>
      </w:r>
    </w:p>
    <w:p w:rsidR="00D9252E" w:rsidRDefault="00D9252E" w:rsidP="004A6D09">
      <w:pPr>
        <w:rPr>
          <w:lang w:val="es-ES"/>
        </w:rPr>
      </w:pPr>
    </w:p>
    <w:p w:rsidR="005D43FA" w:rsidRDefault="005D43FA" w:rsidP="004A6D09">
      <w:pPr>
        <w:rPr>
          <w:lang w:val="es-ES"/>
        </w:rPr>
      </w:pPr>
    </w:p>
    <w:p w:rsidR="00D004DB" w:rsidRDefault="00D004DB" w:rsidP="004A6D09">
      <w:pPr>
        <w:rPr>
          <w:lang w:val="es-ES"/>
        </w:rPr>
      </w:pPr>
    </w:p>
    <w:p w:rsidR="00D004DB" w:rsidRDefault="00D004DB" w:rsidP="004A6D09">
      <w:pPr>
        <w:rPr>
          <w:lang w:val="es-ES"/>
        </w:rPr>
      </w:pPr>
    </w:p>
    <w:p w:rsidR="001336A8" w:rsidRDefault="001336A8" w:rsidP="004A6D09">
      <w:pPr>
        <w:rPr>
          <w:lang w:val="es-ES"/>
        </w:rPr>
      </w:pPr>
    </w:p>
    <w:p w:rsidR="004A6D09" w:rsidRDefault="004A6D09" w:rsidP="004A6D09">
      <w:pPr>
        <w:rPr>
          <w:lang w:val="es-ES"/>
        </w:rPr>
      </w:pPr>
    </w:p>
    <w:p w:rsidR="004A6D09" w:rsidRDefault="004A6D09" w:rsidP="004A6D09">
      <w:pPr>
        <w:rPr>
          <w:lang w:val="es-ES"/>
        </w:rPr>
      </w:pPr>
      <w:r>
        <w:rPr>
          <w:lang w:val="es-ES"/>
        </w:rPr>
        <w:t xml:space="preserve">               </w:t>
      </w:r>
      <w:proofErr w:type="gramStart"/>
      <w:r>
        <w:rPr>
          <w:lang w:val="es-ES"/>
        </w:rPr>
        <w:t>MANAGER</w:t>
      </w:r>
      <w:r w:rsidR="0067219A">
        <w:rPr>
          <w:lang w:val="es-ES"/>
        </w:rPr>
        <w:t xml:space="preserve"> </w:t>
      </w:r>
      <w:r>
        <w:rPr>
          <w:lang w:val="es-ES"/>
        </w:rPr>
        <w:t>,</w:t>
      </w:r>
      <w:proofErr w:type="gramEnd"/>
      <w:r>
        <w:rPr>
          <w:lang w:val="es-ES"/>
        </w:rPr>
        <w:t xml:space="preserve">         </w:t>
      </w:r>
      <w:r w:rsidR="00F0063C">
        <w:rPr>
          <w:lang w:val="es-ES"/>
        </w:rPr>
        <w:t xml:space="preserve">                    </w:t>
      </w:r>
      <w:r w:rsidR="0067219A">
        <w:rPr>
          <w:lang w:val="es-ES"/>
        </w:rPr>
        <w:t xml:space="preserve">               </w:t>
      </w:r>
      <w:r w:rsidR="00F0063C">
        <w:rPr>
          <w:lang w:val="es-ES"/>
        </w:rPr>
        <w:t xml:space="preserve"> </w:t>
      </w:r>
      <w:r>
        <w:rPr>
          <w:lang w:val="es-ES"/>
        </w:rPr>
        <w:t xml:space="preserve"> DIRECTOR FINANCIAR CONTABIL,</w:t>
      </w:r>
    </w:p>
    <w:p w:rsidR="004A6D09" w:rsidRDefault="0067219A" w:rsidP="004A6D09">
      <w:pPr>
        <w:rPr>
          <w:lang w:val="es-ES"/>
        </w:rPr>
      </w:pPr>
      <w:r>
        <w:rPr>
          <w:lang w:val="es-ES"/>
        </w:rPr>
        <w:t xml:space="preserve">    </w:t>
      </w:r>
      <w:r w:rsidR="004A6D09">
        <w:rPr>
          <w:lang w:val="es-ES"/>
        </w:rPr>
        <w:t xml:space="preserve"> </w:t>
      </w:r>
      <w:r w:rsidR="00A95C12">
        <w:rPr>
          <w:rFonts w:ascii="Arial" w:hAnsi="Arial" w:cs="Arial"/>
          <w:color w:val="000000"/>
          <w:sz w:val="22"/>
          <w:szCs w:val="22"/>
          <w:shd w:val="clear" w:color="auto" w:fill="FFFFFF"/>
        </w:rPr>
        <w:t>DR.GHEORGHE CIPRIA</w:t>
      </w:r>
      <w:r w:rsidR="00966776">
        <w:rPr>
          <w:rFonts w:ascii="Arial" w:hAnsi="Arial" w:cs="Arial"/>
          <w:color w:val="000000"/>
          <w:sz w:val="22"/>
          <w:szCs w:val="22"/>
          <w:shd w:val="clear" w:color="auto" w:fill="FFFFFF"/>
        </w:rPr>
        <w:t xml:space="preserve">N IANOVICI     </w:t>
      </w:r>
      <w:r w:rsidR="004A6D09">
        <w:rPr>
          <w:lang w:val="es-ES"/>
        </w:rPr>
        <w:t xml:space="preserve">      </w:t>
      </w:r>
      <w:r>
        <w:rPr>
          <w:lang w:val="es-ES"/>
        </w:rPr>
        <w:t xml:space="preserve">   </w:t>
      </w:r>
      <w:r w:rsidR="004A6D09">
        <w:rPr>
          <w:lang w:val="es-ES"/>
        </w:rPr>
        <w:t xml:space="preserve">  EC.</w:t>
      </w:r>
      <w:r w:rsidR="00AB7111">
        <w:rPr>
          <w:lang w:val="es-ES"/>
        </w:rPr>
        <w:t>MARIA VIRVARA</w:t>
      </w:r>
    </w:p>
    <w:p w:rsidR="004A6D09" w:rsidRDefault="004A6D09" w:rsidP="004A6D09">
      <w:pPr>
        <w:rPr>
          <w:lang w:val="en-US"/>
        </w:rPr>
      </w:pPr>
    </w:p>
    <w:p w:rsidR="004A6D09" w:rsidRDefault="004A6D09" w:rsidP="004A6D09">
      <w:pPr>
        <w:rPr>
          <w:lang w:val="en-US"/>
        </w:rPr>
      </w:pPr>
    </w:p>
    <w:p w:rsidR="004A6D09" w:rsidRDefault="004A6D09" w:rsidP="004A6D09">
      <w:pPr>
        <w:rPr>
          <w:lang w:val="en-US"/>
        </w:rPr>
      </w:pPr>
    </w:p>
    <w:p w:rsidR="004A6D09" w:rsidRDefault="004A6D09" w:rsidP="004A6D09">
      <w:pPr>
        <w:rPr>
          <w:lang w:val="en-US"/>
        </w:rPr>
      </w:pPr>
    </w:p>
    <w:p w:rsidR="00684360" w:rsidRDefault="00684360" w:rsidP="00B44057">
      <w:pPr>
        <w:rPr>
          <w:rFonts w:ascii="Arial" w:hAnsi="Arial" w:cs="Arial"/>
          <w:sz w:val="20"/>
          <w:szCs w:val="20"/>
          <w:lang w:val="en-US"/>
        </w:rPr>
      </w:pPr>
    </w:p>
    <w:p w:rsidR="00684360" w:rsidRDefault="00684360"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B44057">
      <w:pPr>
        <w:rPr>
          <w:rFonts w:ascii="Arial" w:hAnsi="Arial" w:cs="Arial"/>
          <w:sz w:val="20"/>
          <w:szCs w:val="20"/>
          <w:lang w:val="en-US"/>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DIRECTIA DE SANATATE PUBLICA SUCEAVA</w:t>
      </w: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Urmare adresei numarul </w:t>
      </w:r>
      <w:r w:rsidR="00F8513D">
        <w:rPr>
          <w:rFonts w:ascii="Arial" w:hAnsi="Arial" w:cs="Arial"/>
          <w:color w:val="000000"/>
          <w:sz w:val="22"/>
          <w:szCs w:val="22"/>
          <w:shd w:val="clear" w:color="auto" w:fill="FFFFFF"/>
        </w:rPr>
        <w:t>10176</w:t>
      </w:r>
      <w:r>
        <w:rPr>
          <w:rFonts w:ascii="Arial" w:hAnsi="Arial" w:cs="Arial"/>
          <w:color w:val="000000"/>
          <w:sz w:val="22"/>
          <w:szCs w:val="22"/>
          <w:shd w:val="clear" w:color="auto" w:fill="FFFFFF"/>
        </w:rPr>
        <w:t>/0</w:t>
      </w:r>
      <w:r w:rsidR="00F8513D">
        <w:rPr>
          <w:rFonts w:ascii="Arial" w:hAnsi="Arial" w:cs="Arial"/>
          <w:color w:val="000000"/>
          <w:sz w:val="22"/>
          <w:szCs w:val="22"/>
          <w:shd w:val="clear" w:color="auto" w:fill="FFFFFF"/>
        </w:rPr>
        <w:t>4</w:t>
      </w:r>
      <w:r>
        <w:rPr>
          <w:rFonts w:ascii="Arial" w:hAnsi="Arial" w:cs="Arial"/>
          <w:color w:val="000000"/>
          <w:sz w:val="22"/>
          <w:szCs w:val="22"/>
          <w:shd w:val="clear" w:color="auto" w:fill="FFFFFF"/>
        </w:rPr>
        <w:t>.0</w:t>
      </w:r>
      <w:r w:rsidR="00F8513D">
        <w:rPr>
          <w:rFonts w:ascii="Arial" w:hAnsi="Arial" w:cs="Arial"/>
          <w:color w:val="000000"/>
          <w:sz w:val="22"/>
          <w:szCs w:val="22"/>
          <w:shd w:val="clear" w:color="auto" w:fill="FFFFFF"/>
        </w:rPr>
        <w:t>7</w:t>
      </w:r>
      <w:r>
        <w:rPr>
          <w:rFonts w:ascii="Arial" w:hAnsi="Arial" w:cs="Arial"/>
          <w:color w:val="000000"/>
          <w:sz w:val="22"/>
          <w:szCs w:val="22"/>
          <w:shd w:val="clear" w:color="auto" w:fill="FFFFFF"/>
        </w:rPr>
        <w:t>.202</w:t>
      </w:r>
      <w:r w:rsidR="00F8513D">
        <w:rPr>
          <w:rFonts w:ascii="Arial" w:hAnsi="Arial" w:cs="Arial"/>
          <w:color w:val="000000"/>
          <w:sz w:val="22"/>
          <w:szCs w:val="22"/>
          <w:shd w:val="clear" w:color="auto" w:fill="FFFFFF"/>
        </w:rPr>
        <w:t>4</w:t>
      </w:r>
      <w:r>
        <w:rPr>
          <w:rFonts w:ascii="Arial" w:hAnsi="Arial" w:cs="Arial"/>
          <w:color w:val="000000"/>
          <w:sz w:val="22"/>
          <w:szCs w:val="22"/>
          <w:shd w:val="clear" w:color="auto" w:fill="FFFFFF"/>
        </w:rPr>
        <w:t>,va transmitem necesarul estimat pentru desfasurarea activitatii din cadrul programului national pentru prevenirea deficientelor de auz, prin screening auditiv, la nou nascuti ,dupa cum urmeaza:</w:t>
      </w: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ANUL 202</w:t>
      </w:r>
      <w:r w:rsidR="00F8513D">
        <w:rPr>
          <w:rFonts w:ascii="Arial" w:hAnsi="Arial" w:cs="Arial"/>
          <w:color w:val="000000"/>
          <w:sz w:val="22"/>
          <w:szCs w:val="22"/>
          <w:shd w:val="clear" w:color="auto" w:fill="FFFFFF"/>
        </w:rPr>
        <w:t>5</w:t>
      </w:r>
      <w:r>
        <w:rPr>
          <w:rFonts w:ascii="Arial" w:hAnsi="Arial" w:cs="Arial"/>
          <w:color w:val="000000"/>
          <w:sz w:val="22"/>
          <w:szCs w:val="22"/>
          <w:shd w:val="clear" w:color="auto" w:fill="FFFFFF"/>
        </w:rPr>
        <w:t xml:space="preserve">   =   </w:t>
      </w:r>
      <w:r w:rsidR="00F8513D">
        <w:rPr>
          <w:rFonts w:ascii="Arial" w:hAnsi="Arial" w:cs="Arial"/>
          <w:color w:val="000000"/>
          <w:sz w:val="22"/>
          <w:szCs w:val="22"/>
          <w:shd w:val="clear" w:color="auto" w:fill="FFFFFF"/>
        </w:rPr>
        <w:t>10</w:t>
      </w:r>
      <w:r w:rsidR="00FA7349">
        <w:rPr>
          <w:rFonts w:ascii="Arial" w:hAnsi="Arial" w:cs="Arial"/>
          <w:color w:val="000000"/>
          <w:sz w:val="22"/>
          <w:szCs w:val="22"/>
          <w:shd w:val="clear" w:color="auto" w:fill="FFFFFF"/>
        </w:rPr>
        <w:t>00</w:t>
      </w:r>
      <w:r>
        <w:rPr>
          <w:rFonts w:ascii="Arial" w:hAnsi="Arial" w:cs="Arial"/>
          <w:color w:val="000000"/>
          <w:sz w:val="22"/>
          <w:szCs w:val="22"/>
          <w:shd w:val="clear" w:color="auto" w:fill="FFFFFF"/>
        </w:rPr>
        <w:t xml:space="preserve"> lei ( </w:t>
      </w:r>
      <w:r w:rsidR="00FA7349">
        <w:rPr>
          <w:rFonts w:ascii="Arial" w:hAnsi="Arial" w:cs="Arial"/>
          <w:color w:val="000000"/>
          <w:sz w:val="22"/>
          <w:szCs w:val="22"/>
          <w:shd w:val="clear" w:color="auto" w:fill="FFFFFF"/>
        </w:rPr>
        <w:t>200</w:t>
      </w:r>
      <w:r>
        <w:rPr>
          <w:rFonts w:ascii="Arial" w:hAnsi="Arial" w:cs="Arial"/>
          <w:color w:val="000000"/>
          <w:sz w:val="22"/>
          <w:szCs w:val="22"/>
          <w:shd w:val="clear" w:color="auto" w:fill="FFFFFF"/>
        </w:rPr>
        <w:t xml:space="preserve"> nou nascuti * </w:t>
      </w:r>
      <w:r w:rsidR="00F8513D">
        <w:rPr>
          <w:rFonts w:ascii="Arial" w:hAnsi="Arial" w:cs="Arial"/>
          <w:color w:val="000000"/>
          <w:sz w:val="22"/>
          <w:szCs w:val="22"/>
          <w:shd w:val="clear" w:color="auto" w:fill="FFFFFF"/>
        </w:rPr>
        <w:t>5</w:t>
      </w:r>
      <w:r>
        <w:rPr>
          <w:rFonts w:ascii="Arial" w:hAnsi="Arial" w:cs="Arial"/>
          <w:color w:val="000000"/>
          <w:sz w:val="22"/>
          <w:szCs w:val="22"/>
          <w:shd w:val="clear" w:color="auto" w:fill="FFFFFF"/>
        </w:rPr>
        <w:t xml:space="preserve"> lei)</w:t>
      </w: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MANAGER,                                      DIRECTOR FINANCIAR CONTABIL,</w:t>
      </w:r>
    </w:p>
    <w:p w:rsidR="003369FA" w:rsidRDefault="003369F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JR.CORNEL VIERU                                       EC.OVIDIU LAZAREC     </w:t>
      </w: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877550" w:rsidRDefault="00877550"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CASA DE ASIGURARI DE SANATATE SUCEAVA</w:t>
      </w: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0F3865" w:rsidRDefault="00877550" w:rsidP="000F3865">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Prin prezenta </w:t>
      </w:r>
      <w:r w:rsidR="000F3865">
        <w:rPr>
          <w:rFonts w:ascii="Arial" w:hAnsi="Arial" w:cs="Arial"/>
          <w:color w:val="000000"/>
          <w:sz w:val="22"/>
          <w:szCs w:val="22"/>
          <w:shd w:val="clear" w:color="auto" w:fill="FFFFFF"/>
        </w:rPr>
        <w:t>,</w:t>
      </w:r>
      <w:r>
        <w:rPr>
          <w:rFonts w:ascii="Arial" w:hAnsi="Arial" w:cs="Arial"/>
          <w:color w:val="000000"/>
          <w:sz w:val="22"/>
          <w:szCs w:val="22"/>
          <w:shd w:val="clear" w:color="auto" w:fill="FFFFFF"/>
        </w:rPr>
        <w:t xml:space="preserve">va rugam sa </w:t>
      </w:r>
      <w:r w:rsidR="000F3865">
        <w:rPr>
          <w:rFonts w:ascii="Arial" w:hAnsi="Arial" w:cs="Arial"/>
          <w:color w:val="000000"/>
          <w:sz w:val="22"/>
          <w:szCs w:val="22"/>
          <w:shd w:val="clear" w:color="auto" w:fill="FFFFFF"/>
        </w:rPr>
        <w:t xml:space="preserve">diminuati valoarea contractului pe luna august </w:t>
      </w:r>
    </w:p>
    <w:p w:rsidR="000F3865" w:rsidRDefault="000F3865" w:rsidP="000F3865">
      <w:pPr>
        <w:rPr>
          <w:rFonts w:ascii="Arial" w:hAnsi="Arial" w:cs="Arial"/>
          <w:color w:val="000000"/>
          <w:sz w:val="22"/>
          <w:szCs w:val="22"/>
          <w:shd w:val="clear" w:color="auto" w:fill="FFFFFF"/>
        </w:rPr>
      </w:pPr>
    </w:p>
    <w:p w:rsidR="00877550" w:rsidRDefault="000F3865" w:rsidP="000F3865">
      <w:pPr>
        <w:rPr>
          <w:rFonts w:ascii="Arial" w:hAnsi="Arial" w:cs="Arial"/>
          <w:color w:val="000000"/>
          <w:sz w:val="22"/>
          <w:szCs w:val="22"/>
          <w:shd w:val="clear" w:color="auto" w:fill="FFFFFF"/>
        </w:rPr>
      </w:pPr>
      <w:r>
        <w:rPr>
          <w:rFonts w:ascii="Arial" w:hAnsi="Arial" w:cs="Arial"/>
          <w:color w:val="000000"/>
          <w:sz w:val="22"/>
          <w:szCs w:val="22"/>
          <w:shd w:val="clear" w:color="auto" w:fill="FFFFFF"/>
        </w:rPr>
        <w:t>2021 cu suma de 1.000 lei ,la program national diabet.</w:t>
      </w: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p>
    <w:p w:rsidR="00877550" w:rsidRDefault="00877550"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MANAGER,                        DIRECTOR FINANCIAR CONTABIL,</w:t>
      </w:r>
    </w:p>
    <w:p w:rsidR="00877550" w:rsidRDefault="00877550"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JR.CORNEL VIERU                          EC.OVIDIU LAZAREC     </w:t>
      </w: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CE6823" w:rsidRDefault="007D5DAA"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CE6823">
        <w:rPr>
          <w:rFonts w:ascii="Arial" w:hAnsi="Arial" w:cs="Arial"/>
          <w:color w:val="000000"/>
          <w:sz w:val="22"/>
          <w:szCs w:val="22"/>
          <w:shd w:val="clear" w:color="auto" w:fill="FFFFFF"/>
        </w:rPr>
        <w:t xml:space="preserve"> SCOALA POSTLICEALA SANITARA”MEDICA  STUDIUM”</w:t>
      </w:r>
      <w:r>
        <w:rPr>
          <w:rFonts w:ascii="Arial" w:hAnsi="Arial" w:cs="Arial"/>
          <w:color w:val="000000"/>
          <w:sz w:val="22"/>
          <w:szCs w:val="22"/>
          <w:shd w:val="clear" w:color="auto" w:fill="FFFFFF"/>
        </w:rPr>
        <w:t xml:space="preserve">             </w:t>
      </w:r>
      <w:r w:rsidR="007361D0">
        <w:rPr>
          <w:rFonts w:ascii="Arial" w:hAnsi="Arial" w:cs="Arial"/>
          <w:color w:val="000000"/>
          <w:sz w:val="22"/>
          <w:szCs w:val="22"/>
          <w:shd w:val="clear" w:color="auto" w:fill="FFFFFF"/>
        </w:rPr>
        <w:t xml:space="preserve">             </w:t>
      </w:r>
      <w:r w:rsidR="00CE6823">
        <w:rPr>
          <w:rFonts w:ascii="Arial" w:hAnsi="Arial" w:cs="Arial"/>
          <w:color w:val="000000"/>
          <w:sz w:val="22"/>
          <w:szCs w:val="22"/>
          <w:shd w:val="clear" w:color="auto" w:fill="FFFFFF"/>
        </w:rPr>
        <w:t>GURA HUMORULUI</w:t>
      </w: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70E24" w:rsidRDefault="00C70E24"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Urmare adresei numarul 59/09.08.2021, va facem cunoscut ca nu figurati cu </w:t>
      </w: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datorii in evidentele noastre contabile.</w:t>
      </w: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p>
    <w:p w:rsidR="00CE6823" w:rsidRDefault="00CE6823"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MANAGER,                                                      DIRECTOR FINANCIAR CONTABIL,</w:t>
      </w:r>
    </w:p>
    <w:p w:rsidR="00CE6823" w:rsidRDefault="00CE6823"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JR.CORNEL VIERU                                                        EC.OVIDIU LAZAREC</w:t>
      </w:r>
    </w:p>
    <w:p w:rsidR="003369FA" w:rsidRDefault="003369FA"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69592E" w:rsidRDefault="0069592E"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49284D" w:rsidRDefault="0049284D" w:rsidP="003369FA">
      <w:pPr>
        <w:rPr>
          <w:rFonts w:ascii="Arial" w:hAnsi="Arial" w:cs="Arial"/>
          <w:color w:val="000000"/>
          <w:sz w:val="22"/>
          <w:szCs w:val="22"/>
          <w:shd w:val="clear" w:color="auto" w:fill="FFFFFF"/>
        </w:rPr>
      </w:pPr>
    </w:p>
    <w:p w:rsidR="0069592E" w:rsidRDefault="0069592E" w:rsidP="003369FA">
      <w:pPr>
        <w:rPr>
          <w:rFonts w:ascii="Arial" w:hAnsi="Arial" w:cs="Arial"/>
          <w:color w:val="000000"/>
          <w:sz w:val="22"/>
          <w:szCs w:val="22"/>
          <w:shd w:val="clear" w:color="auto" w:fill="FFFFFF"/>
        </w:rPr>
      </w:pPr>
    </w:p>
    <w:p w:rsidR="0069592E" w:rsidRDefault="0069592E"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C20B4C" w:rsidRDefault="00C20B4C"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DIRECTIA DE SANATATE PUBLICA SUCEAVA</w:t>
      </w: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Urmare adresei numarul 24736/18.10.2021 transmitem datele solicitate conform anexei.</w:t>
      </w: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E5165D" w:rsidRDefault="00E5165D"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MANAGER,                                     DIRECTOR MEDICAL,</w:t>
      </w:r>
    </w:p>
    <w:p w:rsidR="00C20B4C" w:rsidRDefault="00C20B4C" w:rsidP="003369FA">
      <w:pPr>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JR.CORNEL VIERU                                        DR.MARIAN FILIP</w:t>
      </w: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C20B4C" w:rsidRDefault="00C20B4C"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3369FA" w:rsidRDefault="003369FA" w:rsidP="003369FA">
      <w:pPr>
        <w:rPr>
          <w:rFonts w:ascii="Arial" w:hAnsi="Arial" w:cs="Arial"/>
          <w:color w:val="000000"/>
          <w:sz w:val="22"/>
          <w:szCs w:val="22"/>
          <w:shd w:val="clear" w:color="auto" w:fill="FFFFFF"/>
        </w:rPr>
      </w:pPr>
    </w:p>
    <w:p w:rsidR="001D2714" w:rsidRPr="001D2714" w:rsidRDefault="001D2714" w:rsidP="00B44057">
      <w:pPr>
        <w:rPr>
          <w:rFonts w:ascii="Arial" w:hAnsi="Arial" w:cs="Arial"/>
          <w:sz w:val="20"/>
          <w:szCs w:val="20"/>
          <w:lang w:val="en-US"/>
        </w:rPr>
      </w:pPr>
    </w:p>
    <w:p w:rsidR="001D2714" w:rsidRDefault="001D2714" w:rsidP="00B44057">
      <w:pPr>
        <w:rPr>
          <w:rFonts w:ascii="Arial" w:hAnsi="Arial" w:cs="Arial"/>
          <w:b/>
          <w:sz w:val="20"/>
          <w:szCs w:val="20"/>
          <w:lang w:val="en-US"/>
        </w:rPr>
      </w:pPr>
      <w:r>
        <w:rPr>
          <w:rFonts w:ascii="Arial" w:hAnsi="Arial" w:cs="Arial"/>
          <w:b/>
          <w:sz w:val="20"/>
          <w:szCs w:val="20"/>
          <w:lang w:val="en-US"/>
        </w:rPr>
        <w:t xml:space="preserve">                              </w:t>
      </w: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B44057">
      <w:pPr>
        <w:rPr>
          <w:rFonts w:ascii="Arial" w:hAnsi="Arial" w:cs="Arial"/>
          <w:b/>
          <w:sz w:val="20"/>
          <w:szCs w:val="20"/>
          <w:lang w:val="en-US"/>
        </w:rPr>
      </w:pPr>
    </w:p>
    <w:p w:rsidR="00257656" w:rsidRDefault="00257656" w:rsidP="00257656">
      <w:pPr>
        <w:rPr>
          <w:lang w:val="en-US"/>
        </w:rPr>
      </w:pPr>
    </w:p>
    <w:p w:rsidR="00364327" w:rsidRDefault="00364327" w:rsidP="00257656">
      <w:pPr>
        <w:rPr>
          <w:lang w:val="en-US"/>
        </w:rPr>
      </w:pPr>
    </w:p>
    <w:p w:rsidR="00E617AD" w:rsidRDefault="00E617AD" w:rsidP="00257656">
      <w:pPr>
        <w:rPr>
          <w:lang w:val="en-US"/>
        </w:rPr>
      </w:pPr>
    </w:p>
    <w:p w:rsidR="00E617AD" w:rsidRDefault="00E617AD" w:rsidP="00257656">
      <w:pPr>
        <w:rPr>
          <w:lang w:val="en-US"/>
        </w:rPr>
      </w:pPr>
    </w:p>
    <w:p w:rsidR="00364327" w:rsidRDefault="00364327" w:rsidP="00257656">
      <w:pPr>
        <w:rPr>
          <w:lang w:val="en-US"/>
        </w:rPr>
      </w:pPr>
    </w:p>
    <w:p w:rsidR="00364327" w:rsidRDefault="00364327" w:rsidP="00257656">
      <w:pPr>
        <w:rPr>
          <w:lang w:val="en-US"/>
        </w:rPr>
      </w:pPr>
    </w:p>
    <w:p w:rsidR="00257656" w:rsidRDefault="00257656" w:rsidP="00257656">
      <w:pPr>
        <w:rPr>
          <w:lang w:val="en-US"/>
        </w:rPr>
      </w:pPr>
    </w:p>
    <w:p w:rsidR="00257656" w:rsidRDefault="00257656" w:rsidP="00257656">
      <w:pPr>
        <w:ind w:left="1050"/>
        <w:rPr>
          <w:sz w:val="28"/>
          <w:szCs w:val="28"/>
        </w:rPr>
      </w:pPr>
      <w:r>
        <w:rPr>
          <w:sz w:val="28"/>
          <w:szCs w:val="28"/>
        </w:rPr>
        <w:t xml:space="preserve">                                                                                      AVIZAT,</w:t>
      </w:r>
    </w:p>
    <w:p w:rsidR="00257656" w:rsidRDefault="00257656" w:rsidP="00257656">
      <w:pPr>
        <w:ind w:left="1050"/>
        <w:rPr>
          <w:sz w:val="28"/>
          <w:szCs w:val="28"/>
        </w:rPr>
      </w:pPr>
      <w:r>
        <w:rPr>
          <w:sz w:val="28"/>
          <w:szCs w:val="28"/>
        </w:rPr>
        <w:t xml:space="preserve">                                                  CONSILIUL LOCAL GURA HUMORULUI</w:t>
      </w:r>
    </w:p>
    <w:p w:rsidR="00257656" w:rsidRDefault="00257656" w:rsidP="00257656">
      <w:pPr>
        <w:ind w:left="1050"/>
        <w:rPr>
          <w:sz w:val="28"/>
          <w:szCs w:val="28"/>
        </w:rPr>
      </w:pPr>
      <w:r>
        <w:rPr>
          <w:sz w:val="28"/>
          <w:szCs w:val="28"/>
        </w:rPr>
        <w:t xml:space="preserve">                                           PRIMAR,                  DIRECTOR ECONOMIC,</w:t>
      </w:r>
    </w:p>
    <w:p w:rsidR="00257656" w:rsidRDefault="00257656" w:rsidP="00257656">
      <w:pPr>
        <w:ind w:left="1050"/>
        <w:rPr>
          <w:sz w:val="28"/>
          <w:szCs w:val="28"/>
        </w:rPr>
      </w:pPr>
      <w:r>
        <w:rPr>
          <w:sz w:val="28"/>
          <w:szCs w:val="28"/>
        </w:rPr>
        <w:t xml:space="preserve">                                   Ing.Ioan Marius Ursaciuc         Ec.Elena Ciornei</w:t>
      </w:r>
    </w:p>
    <w:p w:rsidR="00257656" w:rsidRDefault="00257656" w:rsidP="00257656">
      <w:pPr>
        <w:ind w:left="1050"/>
        <w:rPr>
          <w:sz w:val="28"/>
          <w:szCs w:val="28"/>
        </w:rPr>
      </w:pPr>
    </w:p>
    <w:p w:rsidR="00257656" w:rsidRDefault="00257656" w:rsidP="00257656">
      <w:pPr>
        <w:ind w:left="1050"/>
        <w:rPr>
          <w:sz w:val="28"/>
          <w:szCs w:val="28"/>
        </w:rPr>
      </w:pPr>
      <w:r>
        <w:rPr>
          <w:sz w:val="28"/>
          <w:szCs w:val="28"/>
        </w:rPr>
        <w:t>APROBAT,</w:t>
      </w:r>
    </w:p>
    <w:p w:rsidR="00257656" w:rsidRDefault="00257656" w:rsidP="00257656">
      <w:pPr>
        <w:ind w:left="1050"/>
        <w:rPr>
          <w:sz w:val="28"/>
          <w:szCs w:val="28"/>
        </w:rPr>
      </w:pPr>
      <w:r>
        <w:rPr>
          <w:sz w:val="28"/>
          <w:szCs w:val="28"/>
        </w:rPr>
        <w:t>MANAGER</w:t>
      </w:r>
      <w:r w:rsidR="00E4727F">
        <w:rPr>
          <w:sz w:val="28"/>
          <w:szCs w:val="28"/>
        </w:rPr>
        <w:t xml:space="preserve"> INTERIMAR</w:t>
      </w:r>
      <w:r>
        <w:rPr>
          <w:sz w:val="28"/>
          <w:szCs w:val="28"/>
        </w:rPr>
        <w:t>,</w:t>
      </w:r>
    </w:p>
    <w:p w:rsidR="00257656" w:rsidRDefault="00257656" w:rsidP="00257656">
      <w:pPr>
        <w:ind w:left="1050"/>
        <w:rPr>
          <w:sz w:val="28"/>
          <w:szCs w:val="28"/>
        </w:rPr>
      </w:pPr>
      <w:r>
        <w:rPr>
          <w:sz w:val="28"/>
          <w:szCs w:val="28"/>
        </w:rPr>
        <w:t>Jr.Cornel Vieru</w:t>
      </w:r>
    </w:p>
    <w:p w:rsidR="00257656" w:rsidRDefault="00257656" w:rsidP="00257656">
      <w:pPr>
        <w:ind w:left="1050"/>
        <w:rPr>
          <w:sz w:val="28"/>
          <w:szCs w:val="28"/>
        </w:rPr>
      </w:pPr>
    </w:p>
    <w:p w:rsidR="00257656" w:rsidRDefault="00257656" w:rsidP="00257656">
      <w:pPr>
        <w:ind w:left="1050"/>
        <w:rPr>
          <w:sz w:val="28"/>
          <w:szCs w:val="28"/>
        </w:rPr>
      </w:pPr>
      <w:r>
        <w:rPr>
          <w:sz w:val="28"/>
          <w:szCs w:val="28"/>
        </w:rPr>
        <w:t xml:space="preserve">                                                 Domnule  Manager ,</w:t>
      </w:r>
    </w:p>
    <w:p w:rsidR="00257656" w:rsidRDefault="00257656" w:rsidP="00257656">
      <w:pPr>
        <w:rPr>
          <w:sz w:val="28"/>
          <w:szCs w:val="28"/>
        </w:rPr>
      </w:pPr>
    </w:p>
    <w:p w:rsidR="00257656" w:rsidRDefault="00257656" w:rsidP="00257656">
      <w:pPr>
        <w:ind w:left="1050"/>
        <w:rPr>
          <w:sz w:val="28"/>
          <w:szCs w:val="28"/>
        </w:rPr>
      </w:pPr>
    </w:p>
    <w:p w:rsidR="00257656" w:rsidRDefault="00257656" w:rsidP="00257656">
      <w:pPr>
        <w:ind w:left="1050"/>
        <w:rPr>
          <w:sz w:val="28"/>
          <w:szCs w:val="28"/>
        </w:rPr>
      </w:pPr>
      <w:r>
        <w:rPr>
          <w:sz w:val="28"/>
          <w:szCs w:val="28"/>
        </w:rPr>
        <w:t xml:space="preserve">            Subsemnatul Ovidiu Lazarec, director financiar contabil la Spitalul orăşenesc Gura Humorului, rog prin prezenta să aprobaţi scoaterea din evidenţa contabilă (casare medicamente) a sumei de </w:t>
      </w:r>
      <w:r w:rsidR="00B12183">
        <w:rPr>
          <w:sz w:val="28"/>
          <w:szCs w:val="28"/>
        </w:rPr>
        <w:t>2.485,53</w:t>
      </w:r>
      <w:r w:rsidR="007C6CCC">
        <w:rPr>
          <w:sz w:val="28"/>
          <w:szCs w:val="28"/>
        </w:rPr>
        <w:t xml:space="preserve"> </w:t>
      </w:r>
      <w:r>
        <w:rPr>
          <w:sz w:val="28"/>
          <w:szCs w:val="28"/>
        </w:rPr>
        <w:t>lei reprezantând contravaloare medicamente din farmacie spital, deoarece au termenul de valabilitate expirat şi potrivit Ordinului ministrului finantelor publice nr 1917/2005 pentru aprobarea Normelor metodologice privind organizarea şi conducerea contabilităţii instituţiilor publice, scăderea din contabilitate a unor pagube care nu se datoreaza culpei persoanei se face pe baza aprobării ordonatorului de credite, respectiv cu avizul ordonatorului de credite ierarhic superior(OMFP NR 2861/2009 cu modificările şi completările ulterioare pct 46 alin 3).</w:t>
      </w:r>
    </w:p>
    <w:p w:rsidR="00257656" w:rsidRDefault="00257656" w:rsidP="00257656">
      <w:pPr>
        <w:ind w:left="1050"/>
        <w:rPr>
          <w:sz w:val="28"/>
          <w:szCs w:val="28"/>
        </w:rPr>
      </w:pPr>
      <w:r>
        <w:rPr>
          <w:sz w:val="28"/>
          <w:szCs w:val="28"/>
        </w:rPr>
        <w:t xml:space="preserve">          Anexez alăturat referatul numărul </w:t>
      </w:r>
      <w:r w:rsidR="0018094F">
        <w:rPr>
          <w:sz w:val="28"/>
          <w:szCs w:val="28"/>
        </w:rPr>
        <w:t>7850</w:t>
      </w:r>
      <w:r>
        <w:rPr>
          <w:sz w:val="28"/>
          <w:szCs w:val="28"/>
        </w:rPr>
        <w:t>/0</w:t>
      </w:r>
      <w:r w:rsidR="0018094F">
        <w:rPr>
          <w:sz w:val="28"/>
          <w:szCs w:val="28"/>
        </w:rPr>
        <w:t>2</w:t>
      </w:r>
      <w:r>
        <w:rPr>
          <w:sz w:val="28"/>
          <w:szCs w:val="28"/>
        </w:rPr>
        <w:t>.</w:t>
      </w:r>
      <w:r w:rsidR="0018094F">
        <w:rPr>
          <w:sz w:val="28"/>
          <w:szCs w:val="28"/>
        </w:rPr>
        <w:t>10</w:t>
      </w:r>
      <w:r>
        <w:rPr>
          <w:sz w:val="28"/>
          <w:szCs w:val="28"/>
        </w:rPr>
        <w:t>.202</w:t>
      </w:r>
      <w:r w:rsidR="009366D5">
        <w:rPr>
          <w:sz w:val="28"/>
          <w:szCs w:val="28"/>
        </w:rPr>
        <w:t xml:space="preserve">3 </w:t>
      </w:r>
      <w:r>
        <w:rPr>
          <w:sz w:val="28"/>
          <w:szCs w:val="28"/>
        </w:rPr>
        <w:t>întocmit de farmacist Hurjui Liliana .</w:t>
      </w:r>
    </w:p>
    <w:p w:rsidR="00257656" w:rsidRDefault="00257656" w:rsidP="00257656">
      <w:pPr>
        <w:ind w:left="1050"/>
        <w:rPr>
          <w:sz w:val="28"/>
          <w:szCs w:val="28"/>
        </w:rPr>
      </w:pPr>
      <w:r>
        <w:rPr>
          <w:sz w:val="28"/>
          <w:szCs w:val="28"/>
        </w:rPr>
        <w:t xml:space="preserve">                             </w:t>
      </w:r>
    </w:p>
    <w:p w:rsidR="00257656" w:rsidRDefault="00257656" w:rsidP="00257656">
      <w:pPr>
        <w:rPr>
          <w:sz w:val="28"/>
          <w:szCs w:val="28"/>
        </w:rPr>
      </w:pPr>
    </w:p>
    <w:p w:rsidR="00257656" w:rsidRDefault="00257656" w:rsidP="00257656">
      <w:pPr>
        <w:ind w:left="1050"/>
        <w:rPr>
          <w:sz w:val="28"/>
          <w:szCs w:val="28"/>
        </w:rPr>
      </w:pPr>
    </w:p>
    <w:p w:rsidR="00257656" w:rsidRDefault="00257656" w:rsidP="00257656">
      <w:pPr>
        <w:ind w:left="1050"/>
        <w:rPr>
          <w:sz w:val="28"/>
          <w:szCs w:val="28"/>
        </w:rPr>
      </w:pPr>
      <w:r>
        <w:rPr>
          <w:sz w:val="28"/>
          <w:szCs w:val="28"/>
        </w:rPr>
        <w:t xml:space="preserve">                               DIRECTOR FINANCIAR CONTABIL,</w:t>
      </w:r>
    </w:p>
    <w:p w:rsidR="00FD0856" w:rsidRPr="00FD0856" w:rsidRDefault="00257656" w:rsidP="00FD0856">
      <w:pPr>
        <w:ind w:left="1050"/>
        <w:rPr>
          <w:sz w:val="28"/>
          <w:szCs w:val="28"/>
        </w:rPr>
      </w:pPr>
      <w:r>
        <w:rPr>
          <w:sz w:val="28"/>
          <w:szCs w:val="28"/>
        </w:rPr>
        <w:lastRenderedPageBreak/>
        <w:t xml:space="preserve">                                          Ec.Ovidiu Lazarec</w:t>
      </w:r>
    </w:p>
    <w:p w:rsidR="0069592E" w:rsidRDefault="0069592E" w:rsidP="00B44057">
      <w:pPr>
        <w:rPr>
          <w:rFonts w:ascii="Arial" w:hAnsi="Arial" w:cs="Arial"/>
          <w:b/>
          <w:sz w:val="20"/>
          <w:szCs w:val="20"/>
          <w:lang w:val="en-US"/>
        </w:rPr>
      </w:pPr>
    </w:p>
    <w:p w:rsidR="0069592E" w:rsidRDefault="0069592E" w:rsidP="00B44057">
      <w:pPr>
        <w:rPr>
          <w:rFonts w:ascii="Arial" w:hAnsi="Arial" w:cs="Arial"/>
          <w:b/>
          <w:sz w:val="20"/>
          <w:szCs w:val="20"/>
          <w:lang w:val="en-US"/>
        </w:rPr>
      </w:pPr>
    </w:p>
    <w:p w:rsidR="00FD0856" w:rsidRDefault="00FD0856" w:rsidP="00B44057">
      <w:pPr>
        <w:rPr>
          <w:rFonts w:ascii="Arial" w:hAnsi="Arial" w:cs="Arial"/>
          <w:b/>
          <w:sz w:val="20"/>
          <w:szCs w:val="20"/>
          <w:lang w:val="en-US"/>
        </w:rPr>
      </w:pPr>
    </w:p>
    <w:p w:rsidR="009562C3" w:rsidRDefault="009562C3" w:rsidP="00B44057">
      <w:pPr>
        <w:rPr>
          <w:rFonts w:ascii="Arial" w:hAnsi="Arial" w:cs="Arial"/>
          <w:b/>
          <w:sz w:val="20"/>
          <w:szCs w:val="20"/>
          <w:lang w:val="en-US"/>
        </w:rPr>
      </w:pPr>
    </w:p>
    <w:p w:rsidR="00FD0856" w:rsidRDefault="00FD0856" w:rsidP="00B44057">
      <w:pPr>
        <w:rPr>
          <w:rFonts w:ascii="Arial" w:hAnsi="Arial" w:cs="Arial"/>
          <w:b/>
          <w:sz w:val="20"/>
          <w:szCs w:val="20"/>
          <w:lang w:val="en-US"/>
        </w:rPr>
      </w:pPr>
    </w:p>
    <w:p w:rsidR="00FD0856" w:rsidRDefault="00FD0856" w:rsidP="00B44057">
      <w:pPr>
        <w:rPr>
          <w:rFonts w:ascii="Arial" w:hAnsi="Arial" w:cs="Arial"/>
          <w:b/>
          <w:sz w:val="20"/>
          <w:szCs w:val="20"/>
          <w:lang w:val="en-US"/>
        </w:rPr>
      </w:pPr>
    </w:p>
    <w:p w:rsidR="00FD0856" w:rsidRDefault="00FD0856" w:rsidP="00FD0856">
      <w:pPr>
        <w:rPr>
          <w:lang w:val="en-US"/>
        </w:rPr>
      </w:pPr>
      <w:r>
        <w:rPr>
          <w:lang w:val="en-US"/>
        </w:rPr>
        <w:t>Nr.____/____________</w:t>
      </w: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1B2F07" w:rsidRDefault="001B2F07" w:rsidP="00FD0856">
      <w:pPr>
        <w:rPr>
          <w:lang w:val="en-US"/>
        </w:rPr>
      </w:pPr>
    </w:p>
    <w:p w:rsidR="001B2F07" w:rsidRDefault="001B2F07" w:rsidP="00FD0856">
      <w:pPr>
        <w:rPr>
          <w:lang w:val="en-US"/>
        </w:rPr>
      </w:pPr>
    </w:p>
    <w:p w:rsidR="00FD0856" w:rsidRDefault="00FD0856" w:rsidP="00FD0856">
      <w:pPr>
        <w:rPr>
          <w:lang w:val="en-US"/>
        </w:rPr>
      </w:pPr>
    </w:p>
    <w:p w:rsidR="00FD0856" w:rsidRDefault="00FD0856" w:rsidP="00FD0856">
      <w:pPr>
        <w:jc w:val="center"/>
        <w:rPr>
          <w:lang w:val="en-US"/>
        </w:rPr>
      </w:pPr>
      <w:r>
        <w:rPr>
          <w:lang w:val="en-US"/>
        </w:rPr>
        <w:t>CATRE,</w:t>
      </w:r>
    </w:p>
    <w:p w:rsidR="00FD0856" w:rsidRDefault="00FD0856" w:rsidP="00FD0856">
      <w:pPr>
        <w:jc w:val="center"/>
        <w:rPr>
          <w:lang w:val="en-US"/>
        </w:rPr>
      </w:pPr>
    </w:p>
    <w:p w:rsidR="00FD0856" w:rsidRDefault="00FD0856" w:rsidP="00FD0856">
      <w:pPr>
        <w:jc w:val="center"/>
        <w:rPr>
          <w:lang w:val="en-US"/>
        </w:rPr>
      </w:pPr>
      <w:r>
        <w:rPr>
          <w:lang w:val="en-US"/>
        </w:rPr>
        <w:t>EXPRO TURISM CONSTRUCTII SRL</w:t>
      </w:r>
    </w:p>
    <w:p w:rsidR="00FD0856" w:rsidRDefault="00FD0856" w:rsidP="00FD0856">
      <w:pPr>
        <w:jc w:val="cente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jc w:val="both"/>
        <w:rPr>
          <w:lang w:val="en-US"/>
        </w:rPr>
      </w:pPr>
      <w:r>
        <w:rPr>
          <w:lang w:val="en-US"/>
        </w:rPr>
        <w:t xml:space="preserve">                 Avand in vederea indeplinirea obligatiilor </w:t>
      </w:r>
      <w:proofErr w:type="gramStart"/>
      <w:r>
        <w:rPr>
          <w:lang w:val="en-US"/>
        </w:rPr>
        <w:t>contractuale ,va</w:t>
      </w:r>
      <w:proofErr w:type="gramEnd"/>
      <w:r>
        <w:rPr>
          <w:lang w:val="en-US"/>
        </w:rPr>
        <w:t xml:space="preserve"> aducem la cunostinta ca suntem de  acord cu deblocarea sumelor, in valoare de 5.918,95 lei ,constituite ca si garantii de buna executie in baza contractelor de lucrari incheiate cu Spitalul orasenesc Gura Humorului</w:t>
      </w:r>
    </w:p>
    <w:p w:rsidR="00FD0856" w:rsidRDefault="00FD0856" w:rsidP="00FD0856">
      <w:pPr>
        <w:jc w:val="both"/>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r>
        <w:rPr>
          <w:lang w:val="en-US"/>
        </w:rPr>
        <w:t xml:space="preserve">            MANAGER,                                               DIRECTOR FINANCIAR CONTABIL,</w:t>
      </w:r>
    </w:p>
    <w:p w:rsidR="00FD0856" w:rsidRDefault="00FD0856" w:rsidP="00FD0856">
      <w:pPr>
        <w:rPr>
          <w:lang w:val="en-US"/>
        </w:rPr>
      </w:pPr>
      <w:r>
        <w:rPr>
          <w:lang w:val="en-US"/>
        </w:rPr>
        <w:t xml:space="preserve">       JR.CORNEL VIERU                                                   EC.OVIDIU LAZAREC</w:t>
      </w: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FD0856">
      <w:pPr>
        <w:rPr>
          <w:lang w:val="en-US"/>
        </w:rPr>
      </w:pPr>
    </w:p>
    <w:p w:rsidR="00FD0856" w:rsidRDefault="00FD0856"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2D7C76" w:rsidRDefault="002D7C76" w:rsidP="00B44057">
      <w:pPr>
        <w:rPr>
          <w:rFonts w:ascii="Arial" w:hAnsi="Arial" w:cs="Arial"/>
          <w:b/>
          <w:sz w:val="20"/>
          <w:szCs w:val="20"/>
          <w:lang w:val="en-US"/>
        </w:rPr>
      </w:pPr>
    </w:p>
    <w:p w:rsidR="002D7C76" w:rsidRDefault="002D7C76"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B44057">
      <w:pPr>
        <w:rPr>
          <w:rFonts w:ascii="Arial" w:hAnsi="Arial" w:cs="Arial"/>
          <w:b/>
          <w:sz w:val="20"/>
          <w:szCs w:val="20"/>
          <w:lang w:val="en-US"/>
        </w:rPr>
      </w:pPr>
    </w:p>
    <w:p w:rsidR="00FF4604" w:rsidRDefault="00FF4604" w:rsidP="00FF4604">
      <w:pPr>
        <w:rPr>
          <w:sz w:val="28"/>
          <w:szCs w:val="28"/>
        </w:rPr>
      </w:pPr>
      <w:r>
        <w:rPr>
          <w:sz w:val="28"/>
          <w:szCs w:val="28"/>
        </w:rPr>
        <w:t xml:space="preserve">                                             CATRE,</w:t>
      </w:r>
    </w:p>
    <w:p w:rsidR="00FF4604" w:rsidRDefault="00FF4604" w:rsidP="00FF4604">
      <w:pPr>
        <w:rPr>
          <w:sz w:val="28"/>
          <w:szCs w:val="28"/>
        </w:rPr>
      </w:pPr>
      <w:r>
        <w:rPr>
          <w:sz w:val="28"/>
          <w:szCs w:val="28"/>
        </w:rPr>
        <w:t xml:space="preserve">                                    CASA DE ASIGURARI DE SANATATE SUCEAVA</w:t>
      </w:r>
    </w:p>
    <w:p w:rsidR="00FF4604" w:rsidRDefault="00FF4604" w:rsidP="00FF4604">
      <w:pPr>
        <w:rPr>
          <w:sz w:val="28"/>
          <w:szCs w:val="28"/>
        </w:rPr>
      </w:pPr>
    </w:p>
    <w:p w:rsidR="00FF4604" w:rsidRDefault="00FF4604" w:rsidP="00FF4604">
      <w:pPr>
        <w:rPr>
          <w:sz w:val="28"/>
          <w:szCs w:val="28"/>
        </w:rPr>
      </w:pPr>
    </w:p>
    <w:p w:rsidR="00FF4604" w:rsidRDefault="00FF4604" w:rsidP="00FF4604">
      <w:pPr>
        <w:rPr>
          <w:sz w:val="28"/>
          <w:szCs w:val="28"/>
        </w:rPr>
      </w:pPr>
    </w:p>
    <w:p w:rsidR="00770302" w:rsidRDefault="00770302" w:rsidP="00FF4604">
      <w:pPr>
        <w:rPr>
          <w:sz w:val="28"/>
          <w:szCs w:val="28"/>
        </w:rPr>
      </w:pPr>
    </w:p>
    <w:p w:rsidR="00FF4604" w:rsidRDefault="00FF4604" w:rsidP="00FF4604">
      <w:pPr>
        <w:rPr>
          <w:sz w:val="28"/>
          <w:szCs w:val="28"/>
        </w:rPr>
      </w:pPr>
    </w:p>
    <w:p w:rsidR="00FF4604" w:rsidRDefault="00FF4604" w:rsidP="00FF4604">
      <w:pPr>
        <w:rPr>
          <w:sz w:val="28"/>
          <w:szCs w:val="28"/>
        </w:rPr>
      </w:pPr>
      <w:r>
        <w:rPr>
          <w:sz w:val="28"/>
          <w:szCs w:val="28"/>
        </w:rPr>
        <w:t xml:space="preserve">             Urmare adresei numarul </w:t>
      </w:r>
      <w:r w:rsidR="007D2650">
        <w:rPr>
          <w:sz w:val="28"/>
          <w:szCs w:val="28"/>
        </w:rPr>
        <w:t>2</w:t>
      </w:r>
      <w:r w:rsidR="00806447">
        <w:rPr>
          <w:sz w:val="28"/>
          <w:szCs w:val="28"/>
        </w:rPr>
        <w:t>2839</w:t>
      </w:r>
      <w:r>
        <w:rPr>
          <w:sz w:val="28"/>
          <w:szCs w:val="28"/>
        </w:rPr>
        <w:t>/0</w:t>
      </w:r>
      <w:r w:rsidR="00806447">
        <w:rPr>
          <w:sz w:val="28"/>
          <w:szCs w:val="28"/>
        </w:rPr>
        <w:t>8</w:t>
      </w:r>
      <w:r>
        <w:rPr>
          <w:sz w:val="28"/>
          <w:szCs w:val="28"/>
        </w:rPr>
        <w:t>.12.202</w:t>
      </w:r>
      <w:r w:rsidR="00806447">
        <w:rPr>
          <w:sz w:val="28"/>
          <w:szCs w:val="28"/>
        </w:rPr>
        <w:t>5</w:t>
      </w:r>
      <w:r>
        <w:rPr>
          <w:sz w:val="28"/>
          <w:szCs w:val="28"/>
        </w:rPr>
        <w:t xml:space="preserve">,confirmam suma de </w:t>
      </w:r>
      <w:r w:rsidR="00806447">
        <w:rPr>
          <w:sz w:val="28"/>
          <w:szCs w:val="28"/>
        </w:rPr>
        <w:t>11.229,87</w:t>
      </w:r>
      <w:r>
        <w:rPr>
          <w:sz w:val="28"/>
          <w:szCs w:val="28"/>
        </w:rPr>
        <w:t xml:space="preserve"> lei ,reprezentand accidente rutiere sau vatamari corporale ,din anii precedenti ,pentru un numar de </w:t>
      </w:r>
      <w:r w:rsidR="00806447">
        <w:rPr>
          <w:sz w:val="28"/>
          <w:szCs w:val="28"/>
        </w:rPr>
        <w:t>19</w:t>
      </w:r>
      <w:r>
        <w:rPr>
          <w:sz w:val="28"/>
          <w:szCs w:val="28"/>
        </w:rPr>
        <w:t xml:space="preserve"> debitori </w:t>
      </w:r>
      <w:r w:rsidR="004B72B0">
        <w:rPr>
          <w:sz w:val="28"/>
          <w:szCs w:val="28"/>
        </w:rPr>
        <w:t xml:space="preserve">incerti ,suma de 48,45 lei </w:t>
      </w:r>
      <w:r>
        <w:rPr>
          <w:sz w:val="28"/>
          <w:szCs w:val="28"/>
        </w:rPr>
        <w:t xml:space="preserve"> </w:t>
      </w:r>
      <w:r w:rsidR="004B72B0">
        <w:rPr>
          <w:sz w:val="28"/>
          <w:szCs w:val="28"/>
        </w:rPr>
        <w:t xml:space="preserve">pentru 1 </w:t>
      </w:r>
      <w:r>
        <w:rPr>
          <w:sz w:val="28"/>
          <w:szCs w:val="28"/>
        </w:rPr>
        <w:t xml:space="preserve">debitor cert.Pentru acesti debitori s-au intocmit dosare de </w:t>
      </w:r>
      <w:r w:rsidR="00270DB4">
        <w:rPr>
          <w:sz w:val="28"/>
          <w:szCs w:val="28"/>
        </w:rPr>
        <w:t>executare silita</w:t>
      </w:r>
      <w:r>
        <w:rPr>
          <w:sz w:val="28"/>
          <w:szCs w:val="28"/>
        </w:rPr>
        <w:t>.</w:t>
      </w:r>
    </w:p>
    <w:p w:rsidR="00FF4604" w:rsidRDefault="00FF4604" w:rsidP="00FF4604">
      <w:pPr>
        <w:rPr>
          <w:sz w:val="28"/>
          <w:szCs w:val="28"/>
        </w:rPr>
      </w:pPr>
    </w:p>
    <w:p w:rsidR="00FF4604" w:rsidRDefault="00FF4604" w:rsidP="00FF4604">
      <w:pPr>
        <w:rPr>
          <w:sz w:val="28"/>
          <w:szCs w:val="28"/>
        </w:rPr>
      </w:pPr>
    </w:p>
    <w:p w:rsidR="00FF4604" w:rsidRDefault="00FF4604" w:rsidP="00FF4604">
      <w:pPr>
        <w:rPr>
          <w:sz w:val="28"/>
          <w:szCs w:val="28"/>
        </w:rPr>
      </w:pPr>
    </w:p>
    <w:p w:rsidR="00770302" w:rsidRDefault="00770302" w:rsidP="00FF4604">
      <w:pPr>
        <w:rPr>
          <w:sz w:val="28"/>
          <w:szCs w:val="28"/>
        </w:rPr>
      </w:pPr>
    </w:p>
    <w:p w:rsidR="00770302" w:rsidRDefault="00770302" w:rsidP="00FF4604">
      <w:pPr>
        <w:rPr>
          <w:sz w:val="28"/>
          <w:szCs w:val="28"/>
        </w:rPr>
      </w:pPr>
    </w:p>
    <w:p w:rsidR="00FF4604" w:rsidRDefault="00FF4604" w:rsidP="00FF4604">
      <w:pPr>
        <w:rPr>
          <w:sz w:val="28"/>
          <w:szCs w:val="28"/>
        </w:rPr>
      </w:pPr>
    </w:p>
    <w:p w:rsidR="00FF4604" w:rsidRDefault="003F15BB" w:rsidP="00FF4604">
      <w:pPr>
        <w:rPr>
          <w:sz w:val="28"/>
          <w:szCs w:val="28"/>
        </w:rPr>
      </w:pPr>
      <w:r>
        <w:rPr>
          <w:sz w:val="28"/>
          <w:szCs w:val="28"/>
        </w:rPr>
        <w:t xml:space="preserve">  </w:t>
      </w:r>
      <w:r w:rsidR="00806447">
        <w:rPr>
          <w:sz w:val="28"/>
          <w:szCs w:val="28"/>
        </w:rPr>
        <w:t xml:space="preserve">       </w:t>
      </w:r>
      <w:r>
        <w:rPr>
          <w:sz w:val="28"/>
          <w:szCs w:val="28"/>
        </w:rPr>
        <w:t xml:space="preserve"> </w:t>
      </w:r>
      <w:r w:rsidR="00FF4604">
        <w:rPr>
          <w:sz w:val="28"/>
          <w:szCs w:val="28"/>
        </w:rPr>
        <w:t xml:space="preserve"> MANAGER,   </w:t>
      </w:r>
      <w:r>
        <w:rPr>
          <w:sz w:val="28"/>
          <w:szCs w:val="28"/>
        </w:rPr>
        <w:t xml:space="preserve">             </w:t>
      </w:r>
      <w:r w:rsidR="00806447">
        <w:rPr>
          <w:sz w:val="28"/>
          <w:szCs w:val="28"/>
        </w:rPr>
        <w:t xml:space="preserve">                </w:t>
      </w:r>
      <w:r>
        <w:rPr>
          <w:sz w:val="28"/>
          <w:szCs w:val="28"/>
        </w:rPr>
        <w:t xml:space="preserve"> </w:t>
      </w:r>
      <w:r w:rsidR="00FF4604">
        <w:rPr>
          <w:sz w:val="28"/>
          <w:szCs w:val="28"/>
        </w:rPr>
        <w:t xml:space="preserve"> DIRECTOR FINANCIAR CONTABIL,</w:t>
      </w:r>
    </w:p>
    <w:p w:rsidR="00FF4604" w:rsidRDefault="00FF4604" w:rsidP="00FF4604">
      <w:pPr>
        <w:rPr>
          <w:sz w:val="28"/>
          <w:szCs w:val="28"/>
        </w:rPr>
      </w:pPr>
      <w:r>
        <w:rPr>
          <w:sz w:val="28"/>
          <w:szCs w:val="28"/>
        </w:rPr>
        <w:t xml:space="preserve">        </w:t>
      </w:r>
      <w:r w:rsidR="00806447">
        <w:rPr>
          <w:sz w:val="28"/>
          <w:szCs w:val="28"/>
        </w:rPr>
        <w:t>DR.IANOVICI GHE.CIPRIAN</w:t>
      </w:r>
      <w:r>
        <w:rPr>
          <w:sz w:val="28"/>
          <w:szCs w:val="28"/>
        </w:rPr>
        <w:t xml:space="preserve">     </w:t>
      </w:r>
      <w:r w:rsidR="00806447">
        <w:rPr>
          <w:sz w:val="28"/>
          <w:szCs w:val="28"/>
        </w:rPr>
        <w:t xml:space="preserve">                 EC.</w:t>
      </w:r>
      <w:r>
        <w:rPr>
          <w:sz w:val="28"/>
          <w:szCs w:val="28"/>
        </w:rPr>
        <w:t xml:space="preserve"> LAZAREC</w:t>
      </w:r>
      <w:r w:rsidR="00806447">
        <w:rPr>
          <w:sz w:val="28"/>
          <w:szCs w:val="28"/>
        </w:rPr>
        <w:t xml:space="preserve"> OVIDIU</w:t>
      </w: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FF4604">
      <w:pPr>
        <w:rPr>
          <w:sz w:val="28"/>
          <w:szCs w:val="28"/>
        </w:rPr>
      </w:pPr>
    </w:p>
    <w:p w:rsidR="009F7338" w:rsidRDefault="009F7338" w:rsidP="009F7338">
      <w:pPr>
        <w:rPr>
          <w:sz w:val="28"/>
          <w:szCs w:val="28"/>
        </w:rPr>
      </w:pPr>
    </w:p>
    <w:p w:rsidR="009F7338" w:rsidRDefault="009F7338" w:rsidP="009F7338">
      <w:pPr>
        <w:ind w:left="1050"/>
        <w:rPr>
          <w:sz w:val="28"/>
          <w:szCs w:val="28"/>
        </w:rPr>
      </w:pPr>
      <w:r>
        <w:rPr>
          <w:sz w:val="28"/>
          <w:szCs w:val="28"/>
        </w:rPr>
        <w:t xml:space="preserve">                                  CĂTRE,</w:t>
      </w:r>
    </w:p>
    <w:p w:rsidR="009F7338" w:rsidRDefault="009F7338" w:rsidP="009F7338">
      <w:pPr>
        <w:ind w:left="1050"/>
        <w:rPr>
          <w:sz w:val="28"/>
          <w:szCs w:val="28"/>
        </w:rPr>
      </w:pPr>
      <w:r>
        <w:rPr>
          <w:sz w:val="28"/>
          <w:szCs w:val="28"/>
        </w:rPr>
        <w:t xml:space="preserve">                      DIRECŢIA DE SĂNĂTATE PUBLICĂ SUCEAVA</w:t>
      </w:r>
    </w:p>
    <w:p w:rsidR="009F7338" w:rsidRDefault="009F7338" w:rsidP="009F7338">
      <w:pPr>
        <w:ind w:left="1050"/>
        <w:rPr>
          <w:sz w:val="28"/>
          <w:szCs w:val="28"/>
        </w:rPr>
      </w:pPr>
    </w:p>
    <w:p w:rsidR="009F7338" w:rsidRDefault="009F7338" w:rsidP="009F7338">
      <w:pPr>
        <w:ind w:left="1050"/>
        <w:rPr>
          <w:sz w:val="28"/>
          <w:szCs w:val="28"/>
        </w:rPr>
      </w:pPr>
    </w:p>
    <w:p w:rsidR="009F7338" w:rsidRDefault="009F7338" w:rsidP="009F7338">
      <w:pPr>
        <w:ind w:left="1050"/>
        <w:rPr>
          <w:sz w:val="28"/>
          <w:szCs w:val="28"/>
        </w:rPr>
      </w:pPr>
      <w:r>
        <w:rPr>
          <w:sz w:val="28"/>
          <w:szCs w:val="28"/>
        </w:rPr>
        <w:t xml:space="preserve">                 Urmare adresei numărul </w:t>
      </w:r>
      <w:r w:rsidR="001B2F07">
        <w:rPr>
          <w:sz w:val="28"/>
          <w:szCs w:val="28"/>
        </w:rPr>
        <w:t>19847</w:t>
      </w:r>
      <w:r>
        <w:rPr>
          <w:sz w:val="28"/>
          <w:szCs w:val="28"/>
        </w:rPr>
        <w:t xml:space="preserve"> din </w:t>
      </w:r>
      <w:r w:rsidR="00AA42C4">
        <w:rPr>
          <w:sz w:val="28"/>
          <w:szCs w:val="28"/>
        </w:rPr>
        <w:t>1</w:t>
      </w:r>
      <w:r w:rsidR="001B2F07">
        <w:rPr>
          <w:sz w:val="28"/>
          <w:szCs w:val="28"/>
        </w:rPr>
        <w:t>8</w:t>
      </w:r>
      <w:r>
        <w:rPr>
          <w:sz w:val="28"/>
          <w:szCs w:val="28"/>
        </w:rPr>
        <w:t>.12.202</w:t>
      </w:r>
      <w:r w:rsidR="00AA42C4">
        <w:rPr>
          <w:sz w:val="28"/>
          <w:szCs w:val="28"/>
        </w:rPr>
        <w:t>2</w:t>
      </w:r>
      <w:r>
        <w:rPr>
          <w:sz w:val="28"/>
          <w:szCs w:val="28"/>
        </w:rPr>
        <w:t xml:space="preserve">  vă transmitem situaţia păţilor efectuate la 31.12.202</w:t>
      </w:r>
      <w:r w:rsidR="001B2F07">
        <w:rPr>
          <w:sz w:val="28"/>
          <w:szCs w:val="28"/>
        </w:rPr>
        <w:t>3</w:t>
      </w:r>
      <w:r>
        <w:rPr>
          <w:sz w:val="28"/>
          <w:szCs w:val="28"/>
        </w:rPr>
        <w:t xml:space="preserve"> pentru acţiuni de sănătate conform machetei de mai jos:</w:t>
      </w:r>
    </w:p>
    <w:p w:rsidR="009F7338" w:rsidRDefault="009F7338" w:rsidP="009F7338">
      <w:pPr>
        <w:ind w:left="1050"/>
        <w:rPr>
          <w:sz w:val="28"/>
          <w:szCs w:val="28"/>
        </w:rPr>
      </w:pPr>
    </w:p>
    <w:tbl>
      <w:tblPr>
        <w:tblW w:w="0" w:type="auto"/>
        <w:tblInd w:w="1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2261"/>
      </w:tblGrid>
      <w:tr w:rsidR="009F7338" w:rsidRPr="00A47F12" w:rsidTr="00AA42C4">
        <w:trPr>
          <w:trHeight w:val="543"/>
        </w:trPr>
        <w:tc>
          <w:tcPr>
            <w:tcW w:w="2268" w:type="dxa"/>
          </w:tcPr>
          <w:p w:rsidR="009F7338" w:rsidRPr="00A47F12" w:rsidRDefault="009F7338" w:rsidP="008028AF">
            <w:pPr>
              <w:jc w:val="center"/>
              <w:rPr>
                <w:sz w:val="28"/>
                <w:szCs w:val="28"/>
              </w:rPr>
            </w:pPr>
            <w:r w:rsidRPr="00A47F12">
              <w:rPr>
                <w:sz w:val="28"/>
                <w:szCs w:val="28"/>
              </w:rPr>
              <w:t>Natura cheltuieli</w:t>
            </w:r>
          </w:p>
        </w:tc>
        <w:tc>
          <w:tcPr>
            <w:tcW w:w="2261" w:type="dxa"/>
          </w:tcPr>
          <w:p w:rsidR="009F7338" w:rsidRPr="00A47F12" w:rsidRDefault="009F7338" w:rsidP="008028AF">
            <w:pPr>
              <w:jc w:val="center"/>
              <w:rPr>
                <w:sz w:val="28"/>
                <w:szCs w:val="28"/>
              </w:rPr>
            </w:pPr>
            <w:r w:rsidRPr="00A47F12">
              <w:rPr>
                <w:sz w:val="28"/>
                <w:szCs w:val="28"/>
              </w:rPr>
              <w:t>Dispensar TBC</w:t>
            </w:r>
          </w:p>
        </w:tc>
      </w:tr>
      <w:tr w:rsidR="009F7338" w:rsidRPr="00A47F12" w:rsidTr="008028AF">
        <w:tc>
          <w:tcPr>
            <w:tcW w:w="2268" w:type="dxa"/>
          </w:tcPr>
          <w:p w:rsidR="009F7338" w:rsidRPr="00A47F12" w:rsidRDefault="009F7338" w:rsidP="008028AF">
            <w:pPr>
              <w:rPr>
                <w:sz w:val="28"/>
                <w:szCs w:val="28"/>
              </w:rPr>
            </w:pPr>
            <w:r w:rsidRPr="00A47F12">
              <w:rPr>
                <w:sz w:val="28"/>
                <w:szCs w:val="28"/>
              </w:rPr>
              <w:t>Cheltuieli de personal</w:t>
            </w:r>
          </w:p>
        </w:tc>
        <w:tc>
          <w:tcPr>
            <w:tcW w:w="2261" w:type="dxa"/>
          </w:tcPr>
          <w:p w:rsidR="009F7338" w:rsidRPr="00A47F12" w:rsidRDefault="001B2F07" w:rsidP="008028AF">
            <w:pPr>
              <w:jc w:val="right"/>
              <w:rPr>
                <w:sz w:val="28"/>
                <w:szCs w:val="28"/>
              </w:rPr>
            </w:pPr>
            <w:r>
              <w:rPr>
                <w:sz w:val="28"/>
                <w:szCs w:val="28"/>
              </w:rPr>
              <w:t>570.310</w:t>
            </w:r>
            <w:r w:rsidR="00AA42C4">
              <w:rPr>
                <w:sz w:val="28"/>
                <w:szCs w:val="28"/>
              </w:rPr>
              <w:t>,00</w:t>
            </w:r>
          </w:p>
        </w:tc>
      </w:tr>
      <w:tr w:rsidR="009F7338" w:rsidRPr="00A47F12" w:rsidTr="008028AF">
        <w:tc>
          <w:tcPr>
            <w:tcW w:w="2268" w:type="dxa"/>
          </w:tcPr>
          <w:p w:rsidR="009F7338" w:rsidRPr="00A47F12" w:rsidRDefault="009F7338" w:rsidP="008028AF">
            <w:pPr>
              <w:rPr>
                <w:sz w:val="28"/>
                <w:szCs w:val="28"/>
              </w:rPr>
            </w:pPr>
            <w:r w:rsidRPr="00A47F12">
              <w:rPr>
                <w:sz w:val="28"/>
                <w:szCs w:val="28"/>
              </w:rPr>
              <w:t>Bunuri şi servicii</w:t>
            </w:r>
          </w:p>
        </w:tc>
        <w:tc>
          <w:tcPr>
            <w:tcW w:w="2261" w:type="dxa"/>
          </w:tcPr>
          <w:p w:rsidR="009F7338" w:rsidRPr="00A47F12" w:rsidRDefault="001B2F07" w:rsidP="008028AF">
            <w:pPr>
              <w:jc w:val="right"/>
              <w:rPr>
                <w:sz w:val="28"/>
                <w:szCs w:val="28"/>
              </w:rPr>
            </w:pPr>
            <w:r>
              <w:rPr>
                <w:sz w:val="28"/>
                <w:szCs w:val="28"/>
              </w:rPr>
              <w:t>10.496,66</w:t>
            </w:r>
          </w:p>
        </w:tc>
      </w:tr>
      <w:tr w:rsidR="009F7338" w:rsidRPr="00A47F12" w:rsidTr="008028AF">
        <w:tc>
          <w:tcPr>
            <w:tcW w:w="2268" w:type="dxa"/>
          </w:tcPr>
          <w:p w:rsidR="009F7338" w:rsidRPr="00A47F12" w:rsidRDefault="009F7338" w:rsidP="008028AF">
            <w:pPr>
              <w:rPr>
                <w:sz w:val="28"/>
                <w:szCs w:val="28"/>
              </w:rPr>
            </w:pPr>
            <w:r w:rsidRPr="00A47F12">
              <w:rPr>
                <w:sz w:val="28"/>
                <w:szCs w:val="28"/>
              </w:rPr>
              <w:t>TOTAL</w:t>
            </w:r>
          </w:p>
        </w:tc>
        <w:tc>
          <w:tcPr>
            <w:tcW w:w="2261" w:type="dxa"/>
          </w:tcPr>
          <w:p w:rsidR="009F7338" w:rsidRPr="00A47F12" w:rsidRDefault="001B2F07" w:rsidP="008028AF">
            <w:pPr>
              <w:jc w:val="right"/>
              <w:rPr>
                <w:sz w:val="28"/>
                <w:szCs w:val="28"/>
              </w:rPr>
            </w:pPr>
            <w:r>
              <w:rPr>
                <w:sz w:val="28"/>
                <w:szCs w:val="28"/>
              </w:rPr>
              <w:t>580.806,66</w:t>
            </w:r>
          </w:p>
        </w:tc>
      </w:tr>
    </w:tbl>
    <w:p w:rsidR="009F7338" w:rsidRDefault="009F7338" w:rsidP="009F7338">
      <w:pPr>
        <w:ind w:left="1050"/>
        <w:rPr>
          <w:sz w:val="28"/>
          <w:szCs w:val="28"/>
        </w:rPr>
      </w:pPr>
    </w:p>
    <w:p w:rsidR="00D91625" w:rsidRDefault="00D91625" w:rsidP="00D91625">
      <w:pPr>
        <w:rPr>
          <w:sz w:val="28"/>
          <w:szCs w:val="28"/>
        </w:rPr>
      </w:pPr>
    </w:p>
    <w:p w:rsidR="00D91625" w:rsidRDefault="00D91625" w:rsidP="00D91625">
      <w:pPr>
        <w:rPr>
          <w:sz w:val="28"/>
          <w:szCs w:val="28"/>
        </w:rPr>
      </w:pPr>
    </w:p>
    <w:p w:rsidR="00D91625" w:rsidRDefault="00D91625" w:rsidP="00D91625">
      <w:pPr>
        <w:rPr>
          <w:sz w:val="28"/>
          <w:szCs w:val="28"/>
        </w:rPr>
      </w:pPr>
    </w:p>
    <w:p w:rsidR="00D91625" w:rsidRDefault="00D91625" w:rsidP="00D91625">
      <w:pPr>
        <w:rPr>
          <w:sz w:val="28"/>
          <w:szCs w:val="28"/>
        </w:rPr>
      </w:pPr>
    </w:p>
    <w:p w:rsidR="009F7338" w:rsidRDefault="00D91625" w:rsidP="00D91625">
      <w:pPr>
        <w:rPr>
          <w:sz w:val="28"/>
          <w:szCs w:val="28"/>
        </w:rPr>
      </w:pPr>
      <w:r>
        <w:rPr>
          <w:sz w:val="28"/>
          <w:szCs w:val="28"/>
        </w:rPr>
        <w:t xml:space="preserve">        </w:t>
      </w:r>
      <w:r w:rsidR="009F7338">
        <w:rPr>
          <w:sz w:val="28"/>
          <w:szCs w:val="28"/>
        </w:rPr>
        <w:t xml:space="preserve">  MANAGER</w:t>
      </w:r>
      <w:r>
        <w:rPr>
          <w:sz w:val="28"/>
          <w:szCs w:val="28"/>
        </w:rPr>
        <w:t xml:space="preserve"> INTERIMAR</w:t>
      </w:r>
      <w:r w:rsidR="009F7338">
        <w:rPr>
          <w:sz w:val="28"/>
          <w:szCs w:val="28"/>
        </w:rPr>
        <w:t>,</w:t>
      </w:r>
      <w:r>
        <w:rPr>
          <w:sz w:val="28"/>
          <w:szCs w:val="28"/>
        </w:rPr>
        <w:t xml:space="preserve">                  </w:t>
      </w:r>
      <w:r w:rsidR="009F7338">
        <w:rPr>
          <w:sz w:val="28"/>
          <w:szCs w:val="28"/>
        </w:rPr>
        <w:t>DIRECTOR FINANCIAR CONTABIL,</w:t>
      </w:r>
    </w:p>
    <w:p w:rsidR="009F7338" w:rsidRDefault="009F7338" w:rsidP="009F7338">
      <w:pPr>
        <w:rPr>
          <w:sz w:val="28"/>
          <w:szCs w:val="28"/>
        </w:rPr>
      </w:pPr>
      <w:r>
        <w:rPr>
          <w:sz w:val="28"/>
          <w:szCs w:val="28"/>
        </w:rPr>
        <w:t xml:space="preserve">                JR.CORNEL VIERU                                  EC.OVIDIU LAZAREC</w:t>
      </w:r>
    </w:p>
    <w:p w:rsidR="009F7338" w:rsidRDefault="009F7338" w:rsidP="009F7338">
      <w:pPr>
        <w:rPr>
          <w:sz w:val="28"/>
          <w:szCs w:val="28"/>
        </w:rPr>
      </w:pPr>
    </w:p>
    <w:p w:rsidR="009F7338" w:rsidRDefault="009F7338" w:rsidP="00FF4604">
      <w:pPr>
        <w:rPr>
          <w:sz w:val="28"/>
          <w:szCs w:val="28"/>
        </w:rPr>
      </w:pPr>
    </w:p>
    <w:p w:rsidR="009F7338" w:rsidRDefault="009F7338" w:rsidP="00FF4604">
      <w:pPr>
        <w:rPr>
          <w:sz w:val="28"/>
          <w:szCs w:val="28"/>
        </w:rPr>
      </w:pPr>
      <w:r>
        <w:rPr>
          <w:sz w:val="28"/>
          <w:szCs w:val="28"/>
        </w:rPr>
        <w:t xml:space="preserve">                                  </w:t>
      </w:r>
    </w:p>
    <w:p w:rsidR="009F7338" w:rsidRDefault="009F7338" w:rsidP="00FF4604">
      <w:pPr>
        <w:rPr>
          <w:sz w:val="28"/>
          <w:szCs w:val="28"/>
        </w:rPr>
      </w:pPr>
    </w:p>
    <w:p w:rsidR="009F7338" w:rsidRDefault="009F7338" w:rsidP="00FF4604">
      <w:pPr>
        <w:rPr>
          <w:sz w:val="28"/>
          <w:szCs w:val="28"/>
        </w:rPr>
      </w:pPr>
    </w:p>
    <w:p w:rsidR="00FF4604" w:rsidRDefault="00FF4604" w:rsidP="00FF4604">
      <w:pPr>
        <w:rPr>
          <w:sz w:val="28"/>
          <w:szCs w:val="28"/>
        </w:rPr>
      </w:pPr>
    </w:p>
    <w:p w:rsidR="00FF4604" w:rsidRDefault="00FF4604" w:rsidP="00FF4604">
      <w:pPr>
        <w:rPr>
          <w:sz w:val="28"/>
          <w:szCs w:val="28"/>
        </w:rPr>
      </w:pPr>
    </w:p>
    <w:p w:rsidR="00E34123" w:rsidRDefault="00E34123" w:rsidP="00B44057">
      <w:pPr>
        <w:rPr>
          <w:rFonts w:ascii="Arial" w:hAnsi="Arial" w:cs="Arial"/>
          <w:b/>
          <w:sz w:val="20"/>
          <w:szCs w:val="20"/>
          <w:lang w:val="en-US"/>
        </w:rPr>
      </w:pPr>
    </w:p>
    <w:p w:rsidR="00F15E31" w:rsidRDefault="00F15E31" w:rsidP="00B44057">
      <w:pPr>
        <w:rPr>
          <w:rFonts w:ascii="Arial" w:hAnsi="Arial" w:cs="Arial"/>
          <w:b/>
          <w:sz w:val="20"/>
          <w:szCs w:val="20"/>
          <w:lang w:val="en-US"/>
        </w:rPr>
      </w:pPr>
    </w:p>
    <w:p w:rsidR="00F15E31" w:rsidRDefault="00F15E31" w:rsidP="00B44057">
      <w:pPr>
        <w:rPr>
          <w:rFonts w:ascii="Arial" w:hAnsi="Arial" w:cs="Arial"/>
          <w:b/>
          <w:sz w:val="20"/>
          <w:szCs w:val="20"/>
          <w:lang w:val="en-US"/>
        </w:rPr>
      </w:pPr>
    </w:p>
    <w:p w:rsidR="00F15E31" w:rsidRDefault="00F15E31" w:rsidP="00B44057">
      <w:pPr>
        <w:rPr>
          <w:rFonts w:ascii="Arial" w:hAnsi="Arial" w:cs="Arial"/>
          <w:b/>
          <w:sz w:val="20"/>
          <w:szCs w:val="20"/>
          <w:lang w:val="en-US"/>
        </w:rPr>
      </w:pPr>
    </w:p>
    <w:p w:rsidR="00E34123" w:rsidRDefault="00E34123" w:rsidP="00B44057">
      <w:pPr>
        <w:rPr>
          <w:rFonts w:ascii="Arial" w:hAnsi="Arial" w:cs="Arial"/>
          <w:b/>
          <w:sz w:val="20"/>
          <w:szCs w:val="20"/>
          <w:lang w:val="en-US"/>
        </w:rPr>
      </w:pPr>
    </w:p>
    <w:p w:rsidR="00DF0F2E" w:rsidRDefault="00DF0F2E" w:rsidP="00B44057">
      <w:pPr>
        <w:rPr>
          <w:rFonts w:ascii="Arial" w:hAnsi="Arial" w:cs="Arial"/>
          <w:b/>
          <w:sz w:val="20"/>
          <w:szCs w:val="20"/>
          <w:lang w:val="en-US"/>
        </w:rPr>
      </w:pPr>
    </w:p>
    <w:p w:rsidR="00DF0F2E" w:rsidRDefault="00DF0F2E" w:rsidP="00DF0F2E">
      <w:pPr>
        <w:rPr>
          <w:lang w:val="en-US"/>
        </w:rPr>
      </w:pPr>
    </w:p>
    <w:p w:rsidR="00DF0F2E" w:rsidRDefault="00DF0F2E" w:rsidP="00DF0F2E">
      <w:pPr>
        <w:rPr>
          <w:lang w:val="en-US"/>
        </w:rPr>
      </w:pPr>
    </w:p>
    <w:p w:rsidR="00DF0F2E" w:rsidRDefault="00DF0F2E" w:rsidP="00DF0F2E">
      <w:pPr>
        <w:rPr>
          <w:lang w:val="en-US"/>
        </w:rPr>
      </w:pPr>
    </w:p>
    <w:p w:rsidR="00413A3A" w:rsidRDefault="00413A3A" w:rsidP="00DF0F2E">
      <w:pPr>
        <w:rPr>
          <w:lang w:val="en-US"/>
        </w:rPr>
      </w:pPr>
    </w:p>
    <w:p w:rsidR="00413A3A" w:rsidRDefault="00413A3A" w:rsidP="00DF0F2E">
      <w:pPr>
        <w:rPr>
          <w:lang w:val="en-US"/>
        </w:rPr>
      </w:pPr>
    </w:p>
    <w:p w:rsidR="00413A3A" w:rsidRDefault="00413A3A" w:rsidP="00DF0F2E">
      <w:pPr>
        <w:rPr>
          <w:lang w:val="en-US"/>
        </w:rPr>
      </w:pPr>
    </w:p>
    <w:p w:rsidR="00413A3A" w:rsidRDefault="00413A3A" w:rsidP="00DF0F2E">
      <w:pPr>
        <w:rPr>
          <w:lang w:val="en-US"/>
        </w:rPr>
      </w:pPr>
    </w:p>
    <w:p w:rsidR="00DF0F2E" w:rsidRDefault="00DF0F2E" w:rsidP="00DF0F2E">
      <w:pPr>
        <w:rPr>
          <w:lang w:val="en-US"/>
        </w:rPr>
      </w:pPr>
    </w:p>
    <w:p w:rsidR="00DF0F2E" w:rsidRDefault="00DF0F2E" w:rsidP="00DF0F2E">
      <w:pPr>
        <w:rPr>
          <w:lang w:val="en-US"/>
        </w:rPr>
      </w:pPr>
    </w:p>
    <w:p w:rsidR="00DF0F2E" w:rsidRDefault="00DF0F2E" w:rsidP="00DF0F2E">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DF0F2E" w:rsidRDefault="00DF0F2E" w:rsidP="00DF0F2E">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w:t>
      </w: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CONFIRMARE SOLDURI</w:t>
      </w: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In conformitate cu Ordinul </w:t>
      </w:r>
      <w:r w:rsidR="00413A3A">
        <w:rPr>
          <w:rFonts w:ascii="Arial" w:hAnsi="Arial" w:cs="Arial"/>
          <w:color w:val="000000"/>
          <w:sz w:val="22"/>
          <w:szCs w:val="22"/>
          <w:shd w:val="clear" w:color="auto" w:fill="FFFFFF"/>
        </w:rPr>
        <w:t>1983</w:t>
      </w:r>
      <w:r w:rsidR="00100D2F">
        <w:rPr>
          <w:rFonts w:ascii="Arial" w:hAnsi="Arial" w:cs="Arial"/>
          <w:color w:val="000000"/>
          <w:sz w:val="22"/>
          <w:szCs w:val="22"/>
          <w:shd w:val="clear" w:color="auto" w:fill="FFFFFF"/>
        </w:rPr>
        <w:t>/</w:t>
      </w:r>
      <w:r>
        <w:rPr>
          <w:rFonts w:ascii="Arial" w:hAnsi="Arial" w:cs="Arial"/>
          <w:color w:val="000000"/>
          <w:sz w:val="22"/>
          <w:szCs w:val="22"/>
          <w:shd w:val="clear" w:color="auto" w:fill="FFFFFF"/>
        </w:rPr>
        <w:t>1</w:t>
      </w:r>
      <w:r w:rsidR="00413A3A">
        <w:rPr>
          <w:rFonts w:ascii="Arial" w:hAnsi="Arial" w:cs="Arial"/>
          <w:color w:val="000000"/>
          <w:sz w:val="22"/>
          <w:szCs w:val="22"/>
          <w:shd w:val="clear" w:color="auto" w:fill="FFFFFF"/>
        </w:rPr>
        <w:t>7</w:t>
      </w:r>
      <w:r>
        <w:rPr>
          <w:rFonts w:ascii="Arial" w:hAnsi="Arial" w:cs="Arial"/>
          <w:color w:val="000000"/>
          <w:sz w:val="22"/>
          <w:szCs w:val="22"/>
          <w:shd w:val="clear" w:color="auto" w:fill="FFFFFF"/>
        </w:rPr>
        <w:t>.12.202</w:t>
      </w:r>
      <w:r w:rsidR="00413A3A">
        <w:rPr>
          <w:rFonts w:ascii="Arial" w:hAnsi="Arial" w:cs="Arial"/>
          <w:color w:val="000000"/>
          <w:sz w:val="22"/>
          <w:szCs w:val="22"/>
          <w:shd w:val="clear" w:color="auto" w:fill="FFFFFF"/>
        </w:rPr>
        <w:t>5</w:t>
      </w:r>
      <w:r>
        <w:rPr>
          <w:rFonts w:ascii="Arial" w:hAnsi="Arial" w:cs="Arial"/>
          <w:color w:val="000000"/>
          <w:sz w:val="22"/>
          <w:szCs w:val="22"/>
          <w:shd w:val="clear" w:color="auto" w:fill="FFFFFF"/>
        </w:rPr>
        <w:t xml:space="preserve"> privind executia bugetelor de venituri si cheltuieli ,va confirmam in scris concordanta soldurilor din extrasele de cont eliberate de Trezoreria orasului Gura Humorului cu cele din evidentele contabile ale institutiei noastre.</w:t>
      </w:r>
    </w:p>
    <w:p w:rsidR="00DF0F2E" w:rsidRDefault="00DF0F2E" w:rsidP="00DF0F2E">
      <w:pPr>
        <w:pStyle w:val="ListParagraph"/>
        <w:ind w:left="0"/>
        <w:rPr>
          <w:rFonts w:ascii="Arial" w:hAnsi="Arial" w:cs="Arial"/>
          <w:color w:val="000000"/>
          <w:sz w:val="22"/>
          <w:szCs w:val="22"/>
          <w:shd w:val="clear" w:color="auto" w:fill="FFFFFF"/>
        </w:rPr>
      </w:pPr>
    </w:p>
    <w:tbl>
      <w:tblPr>
        <w:tblW w:w="10368" w:type="dxa"/>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365"/>
        <w:gridCol w:w="1326"/>
        <w:gridCol w:w="1485"/>
        <w:gridCol w:w="1491"/>
        <w:gridCol w:w="1816"/>
        <w:gridCol w:w="1752"/>
      </w:tblGrid>
      <w:tr w:rsidR="00DF0F2E" w:rsidRPr="000A63B9" w:rsidTr="008028AF">
        <w:trPr>
          <w:trHeight w:val="683"/>
        </w:trPr>
        <w:tc>
          <w:tcPr>
            <w:tcW w:w="1133" w:type="dxa"/>
          </w:tcPr>
          <w:p w:rsidR="00DF0F2E" w:rsidRPr="000A63B9"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CONTUL</w:t>
            </w:r>
          </w:p>
        </w:tc>
        <w:tc>
          <w:tcPr>
            <w:tcW w:w="1365" w:type="dxa"/>
          </w:tcPr>
          <w:p w:rsidR="00DF0F2E"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SOLD INITIAL</w:t>
            </w:r>
          </w:p>
          <w:p w:rsidR="00DF0F2E" w:rsidRPr="000A63B9" w:rsidRDefault="00DF0F2E" w:rsidP="008028AF">
            <w:pPr>
              <w:pStyle w:val="ListParagraph"/>
              <w:ind w:left="0"/>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CREDITOR</w:t>
            </w:r>
          </w:p>
        </w:tc>
        <w:tc>
          <w:tcPr>
            <w:tcW w:w="1326" w:type="dxa"/>
          </w:tcPr>
          <w:p w:rsidR="00DF0F2E" w:rsidRPr="000A63B9"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DEBIT</w:t>
            </w:r>
          </w:p>
        </w:tc>
        <w:tc>
          <w:tcPr>
            <w:tcW w:w="1485" w:type="dxa"/>
          </w:tcPr>
          <w:p w:rsidR="00DF0F2E" w:rsidRPr="000A63B9"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CREDIT</w:t>
            </w:r>
          </w:p>
        </w:tc>
        <w:tc>
          <w:tcPr>
            <w:tcW w:w="1491" w:type="dxa"/>
          </w:tcPr>
          <w:p w:rsidR="00DF0F2E"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 xml:space="preserve">SOLD SF </w:t>
            </w:r>
          </w:p>
          <w:p w:rsidR="00DF0F2E"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 xml:space="preserve">AN </w:t>
            </w:r>
            <w:r w:rsidR="00DD6DFC">
              <w:rPr>
                <w:rFonts w:ascii="Arial" w:hAnsi="Arial" w:cs="Arial"/>
                <w:b/>
                <w:color w:val="000000"/>
                <w:sz w:val="22"/>
                <w:szCs w:val="22"/>
                <w:shd w:val="clear" w:color="auto" w:fill="FFFFFF"/>
              </w:rPr>
              <w:t>202</w:t>
            </w:r>
            <w:r w:rsidR="007C5028">
              <w:rPr>
                <w:rFonts w:ascii="Arial" w:hAnsi="Arial" w:cs="Arial"/>
                <w:b/>
                <w:color w:val="000000"/>
                <w:sz w:val="22"/>
                <w:szCs w:val="22"/>
                <w:shd w:val="clear" w:color="auto" w:fill="FFFFFF"/>
              </w:rPr>
              <w:t>5</w:t>
            </w:r>
          </w:p>
          <w:p w:rsidR="00DF0F2E" w:rsidRPr="000A63B9" w:rsidRDefault="00DD6DFC" w:rsidP="008028AF">
            <w:pPr>
              <w:pStyle w:val="ListParagraph"/>
              <w:ind w:left="0"/>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CREDITOR</w:t>
            </w:r>
          </w:p>
        </w:tc>
        <w:tc>
          <w:tcPr>
            <w:tcW w:w="1816" w:type="dxa"/>
          </w:tcPr>
          <w:p w:rsidR="00DF0F2E" w:rsidRPr="000A63B9"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COMPONENTA</w:t>
            </w:r>
          </w:p>
        </w:tc>
        <w:tc>
          <w:tcPr>
            <w:tcW w:w="1752" w:type="dxa"/>
          </w:tcPr>
          <w:p w:rsidR="00DF0F2E" w:rsidRPr="000A63B9" w:rsidRDefault="00DF0F2E"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EXPLICATII</w:t>
            </w:r>
          </w:p>
        </w:tc>
      </w:tr>
      <w:tr w:rsidR="00DF0F2E" w:rsidRPr="000A63B9" w:rsidTr="008028AF">
        <w:tc>
          <w:tcPr>
            <w:tcW w:w="1133" w:type="dxa"/>
          </w:tcPr>
          <w:p w:rsidR="00DF0F2E" w:rsidRPr="000A63B9" w:rsidRDefault="00DF0F2E"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50.06</w:t>
            </w:r>
          </w:p>
        </w:tc>
        <w:tc>
          <w:tcPr>
            <w:tcW w:w="1365" w:type="dxa"/>
          </w:tcPr>
          <w:p w:rsidR="00DF0F2E" w:rsidRPr="000A63B9" w:rsidRDefault="00C97D3C"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82.314,57</w:t>
            </w:r>
          </w:p>
        </w:tc>
        <w:tc>
          <w:tcPr>
            <w:tcW w:w="1326" w:type="dxa"/>
          </w:tcPr>
          <w:p w:rsidR="00DF0F2E" w:rsidRPr="000A63B9" w:rsidRDefault="00C97D3C"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17.766,98</w:t>
            </w:r>
          </w:p>
        </w:tc>
        <w:tc>
          <w:tcPr>
            <w:tcW w:w="1485" w:type="dxa"/>
          </w:tcPr>
          <w:p w:rsidR="00DF0F2E" w:rsidRPr="000A63B9" w:rsidRDefault="00C97D3C"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35.890,11</w:t>
            </w:r>
          </w:p>
        </w:tc>
        <w:tc>
          <w:tcPr>
            <w:tcW w:w="1491" w:type="dxa"/>
          </w:tcPr>
          <w:p w:rsidR="00DF0F2E" w:rsidRPr="000A63B9" w:rsidRDefault="00C97D3C"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100.437,70</w:t>
            </w:r>
          </w:p>
        </w:tc>
        <w:tc>
          <w:tcPr>
            <w:tcW w:w="1816" w:type="dxa"/>
          </w:tcPr>
          <w:p w:rsidR="00DF0F2E" w:rsidRPr="000A63B9" w:rsidRDefault="00DF0F2E" w:rsidP="008028AF">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Garantie buna executie</w:t>
            </w:r>
          </w:p>
        </w:tc>
        <w:tc>
          <w:tcPr>
            <w:tcW w:w="1752" w:type="dxa"/>
          </w:tcPr>
          <w:p w:rsidR="00DF0F2E" w:rsidRPr="000A63B9" w:rsidRDefault="00DF0F2E" w:rsidP="00526A28">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 xml:space="preserve">Ordin </w:t>
            </w:r>
            <w:r w:rsidR="007C5028">
              <w:rPr>
                <w:rFonts w:ascii="Arial" w:hAnsi="Arial" w:cs="Arial"/>
                <w:color w:val="000000"/>
                <w:sz w:val="22"/>
                <w:szCs w:val="22"/>
                <w:shd w:val="clear" w:color="auto" w:fill="FFFFFF"/>
              </w:rPr>
              <w:t>1983</w:t>
            </w:r>
            <w:r>
              <w:rPr>
                <w:rFonts w:ascii="Arial" w:hAnsi="Arial" w:cs="Arial"/>
                <w:color w:val="000000"/>
                <w:sz w:val="22"/>
                <w:szCs w:val="22"/>
                <w:shd w:val="clear" w:color="auto" w:fill="FFFFFF"/>
              </w:rPr>
              <w:t>/202</w:t>
            </w:r>
            <w:r w:rsidR="007C5028">
              <w:rPr>
                <w:rFonts w:ascii="Arial" w:hAnsi="Arial" w:cs="Arial"/>
                <w:color w:val="000000"/>
                <w:sz w:val="22"/>
                <w:szCs w:val="22"/>
                <w:shd w:val="clear" w:color="auto" w:fill="FFFFFF"/>
              </w:rPr>
              <w:t>5</w:t>
            </w:r>
            <w:r>
              <w:rPr>
                <w:rFonts w:ascii="Arial" w:hAnsi="Arial" w:cs="Arial"/>
                <w:color w:val="000000"/>
                <w:sz w:val="22"/>
                <w:szCs w:val="22"/>
                <w:shd w:val="clear" w:color="auto" w:fill="FFFFFF"/>
              </w:rPr>
              <w:t xml:space="preserve"> Anexa </w:t>
            </w:r>
            <w:r w:rsidR="00526A28">
              <w:rPr>
                <w:rFonts w:ascii="Arial" w:hAnsi="Arial" w:cs="Arial"/>
                <w:color w:val="000000"/>
                <w:sz w:val="22"/>
                <w:szCs w:val="22"/>
                <w:shd w:val="clear" w:color="auto" w:fill="FFFFFF"/>
              </w:rPr>
              <w:t>1</w:t>
            </w:r>
            <w:r w:rsidRPr="000A63B9">
              <w:rPr>
                <w:rFonts w:ascii="Arial" w:hAnsi="Arial" w:cs="Arial"/>
                <w:color w:val="000000"/>
                <w:sz w:val="22"/>
                <w:szCs w:val="22"/>
                <w:shd w:val="clear" w:color="auto" w:fill="FFFFFF"/>
              </w:rPr>
              <w:t xml:space="preserve"> </w:t>
            </w:r>
          </w:p>
        </w:tc>
      </w:tr>
      <w:tr w:rsidR="00DF0F2E" w:rsidRPr="000A63B9" w:rsidTr="008028AF">
        <w:tc>
          <w:tcPr>
            <w:tcW w:w="1133" w:type="dxa"/>
          </w:tcPr>
          <w:p w:rsidR="00DF0F2E" w:rsidRPr="000A63B9" w:rsidRDefault="00DF0F2E"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50.06</w:t>
            </w:r>
          </w:p>
        </w:tc>
        <w:tc>
          <w:tcPr>
            <w:tcW w:w="1365" w:type="dxa"/>
          </w:tcPr>
          <w:p w:rsidR="00DF0F2E" w:rsidRPr="000A63B9" w:rsidRDefault="007C5028"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0.00</w:t>
            </w:r>
          </w:p>
        </w:tc>
        <w:tc>
          <w:tcPr>
            <w:tcW w:w="1326" w:type="dxa"/>
          </w:tcPr>
          <w:p w:rsidR="00DF0F2E" w:rsidRPr="000A63B9" w:rsidRDefault="007C5028"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7</w:t>
            </w:r>
            <w:r w:rsidR="00DD6DFC">
              <w:rPr>
                <w:rFonts w:ascii="Arial" w:hAnsi="Arial" w:cs="Arial"/>
                <w:color w:val="000000"/>
                <w:sz w:val="22"/>
                <w:szCs w:val="22"/>
                <w:shd w:val="clear" w:color="auto" w:fill="FFFFFF"/>
              </w:rPr>
              <w:t>.500</w:t>
            </w:r>
          </w:p>
        </w:tc>
        <w:tc>
          <w:tcPr>
            <w:tcW w:w="1485" w:type="dxa"/>
          </w:tcPr>
          <w:p w:rsidR="00DF0F2E" w:rsidRPr="000A63B9" w:rsidRDefault="007C5028"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7.500</w:t>
            </w:r>
          </w:p>
        </w:tc>
        <w:tc>
          <w:tcPr>
            <w:tcW w:w="1491" w:type="dxa"/>
          </w:tcPr>
          <w:p w:rsidR="00DF0F2E" w:rsidRPr="000A63B9" w:rsidRDefault="00DF0F2E"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w:t>
            </w:r>
          </w:p>
        </w:tc>
        <w:tc>
          <w:tcPr>
            <w:tcW w:w="1816" w:type="dxa"/>
          </w:tcPr>
          <w:p w:rsidR="00DF0F2E" w:rsidRPr="000A63B9" w:rsidRDefault="00DF0F2E"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Sponsorizare</w:t>
            </w:r>
          </w:p>
        </w:tc>
        <w:tc>
          <w:tcPr>
            <w:tcW w:w="1752" w:type="dxa"/>
          </w:tcPr>
          <w:p w:rsidR="00DF0F2E" w:rsidRDefault="00DF0F2E" w:rsidP="008028AF">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 xml:space="preserve">Ordin </w:t>
            </w:r>
            <w:r w:rsidR="007C5028">
              <w:rPr>
                <w:rFonts w:ascii="Arial" w:hAnsi="Arial" w:cs="Arial"/>
                <w:color w:val="000000"/>
                <w:sz w:val="22"/>
                <w:szCs w:val="22"/>
                <w:shd w:val="clear" w:color="auto" w:fill="FFFFFF"/>
              </w:rPr>
              <w:t>1983</w:t>
            </w:r>
            <w:r>
              <w:rPr>
                <w:rFonts w:ascii="Arial" w:hAnsi="Arial" w:cs="Arial"/>
                <w:color w:val="000000"/>
                <w:sz w:val="22"/>
                <w:szCs w:val="22"/>
                <w:shd w:val="clear" w:color="auto" w:fill="FFFFFF"/>
              </w:rPr>
              <w:t>/202</w:t>
            </w:r>
            <w:r w:rsidR="007C5028">
              <w:rPr>
                <w:rFonts w:ascii="Arial" w:hAnsi="Arial" w:cs="Arial"/>
                <w:color w:val="000000"/>
                <w:sz w:val="22"/>
                <w:szCs w:val="22"/>
                <w:shd w:val="clear" w:color="auto" w:fill="FFFFFF"/>
              </w:rPr>
              <w:t>5</w:t>
            </w:r>
          </w:p>
          <w:p w:rsidR="00DF0F2E" w:rsidRPr="000A63B9" w:rsidRDefault="00DF0F2E" w:rsidP="00526A2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Anexa </w:t>
            </w:r>
            <w:r w:rsidR="00526A28">
              <w:rPr>
                <w:rFonts w:ascii="Arial" w:hAnsi="Arial" w:cs="Arial"/>
                <w:color w:val="000000"/>
                <w:sz w:val="22"/>
                <w:szCs w:val="22"/>
                <w:shd w:val="clear" w:color="auto" w:fill="FFFFFF"/>
              </w:rPr>
              <w:t>1</w:t>
            </w:r>
            <w:r w:rsidRPr="000A63B9">
              <w:rPr>
                <w:rFonts w:ascii="Arial" w:hAnsi="Arial" w:cs="Arial"/>
                <w:color w:val="000000"/>
                <w:sz w:val="22"/>
                <w:szCs w:val="22"/>
                <w:shd w:val="clear" w:color="auto" w:fill="FFFFFF"/>
              </w:rPr>
              <w:t xml:space="preserve"> </w:t>
            </w:r>
          </w:p>
        </w:tc>
      </w:tr>
      <w:tr w:rsidR="00DF0F2E" w:rsidRPr="000A63B9" w:rsidTr="008028AF">
        <w:tc>
          <w:tcPr>
            <w:tcW w:w="1133" w:type="dxa"/>
          </w:tcPr>
          <w:p w:rsidR="00DF0F2E" w:rsidRPr="000A63B9" w:rsidRDefault="00DF0F2E" w:rsidP="008028AF">
            <w:pPr>
              <w:pStyle w:val="ListParagraph"/>
              <w:ind w:left="0"/>
              <w:rPr>
                <w:rFonts w:ascii="Arial" w:hAnsi="Arial" w:cs="Arial"/>
                <w:color w:val="000000"/>
                <w:sz w:val="22"/>
                <w:szCs w:val="22"/>
                <w:shd w:val="clear" w:color="auto" w:fill="FFFFFF"/>
              </w:rPr>
            </w:pPr>
          </w:p>
        </w:tc>
        <w:tc>
          <w:tcPr>
            <w:tcW w:w="1365" w:type="dxa"/>
          </w:tcPr>
          <w:p w:rsidR="00DF0F2E" w:rsidRPr="000A63B9" w:rsidRDefault="003153B2"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82.314,57</w:t>
            </w:r>
          </w:p>
        </w:tc>
        <w:tc>
          <w:tcPr>
            <w:tcW w:w="1326" w:type="dxa"/>
          </w:tcPr>
          <w:p w:rsidR="00DF0F2E" w:rsidRPr="000A63B9" w:rsidRDefault="003153B2"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25.266,98</w:t>
            </w:r>
          </w:p>
        </w:tc>
        <w:tc>
          <w:tcPr>
            <w:tcW w:w="1485" w:type="dxa"/>
          </w:tcPr>
          <w:p w:rsidR="00DF0F2E" w:rsidRPr="000A63B9" w:rsidRDefault="003153B2"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43.390,11</w:t>
            </w:r>
          </w:p>
        </w:tc>
        <w:tc>
          <w:tcPr>
            <w:tcW w:w="1491" w:type="dxa"/>
          </w:tcPr>
          <w:p w:rsidR="00DF0F2E" w:rsidRPr="000A63B9" w:rsidRDefault="003153B2" w:rsidP="003153B2">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100.437,70</w:t>
            </w:r>
          </w:p>
        </w:tc>
        <w:tc>
          <w:tcPr>
            <w:tcW w:w="1816" w:type="dxa"/>
          </w:tcPr>
          <w:p w:rsidR="00DF0F2E" w:rsidRPr="000A63B9" w:rsidRDefault="00DF0F2E" w:rsidP="008028AF">
            <w:pPr>
              <w:pStyle w:val="ListParagraph"/>
              <w:ind w:left="0"/>
              <w:rPr>
                <w:rFonts w:ascii="Arial" w:hAnsi="Arial" w:cs="Arial"/>
                <w:color w:val="000000"/>
                <w:sz w:val="22"/>
                <w:szCs w:val="22"/>
                <w:shd w:val="clear" w:color="auto" w:fill="FFFFFF"/>
              </w:rPr>
            </w:pPr>
          </w:p>
        </w:tc>
        <w:tc>
          <w:tcPr>
            <w:tcW w:w="1752" w:type="dxa"/>
          </w:tcPr>
          <w:p w:rsidR="00DF0F2E" w:rsidRPr="000A63B9" w:rsidRDefault="00DF0F2E" w:rsidP="008028AF">
            <w:pPr>
              <w:pStyle w:val="ListParagraph"/>
              <w:ind w:left="0"/>
              <w:rPr>
                <w:rFonts w:ascii="Arial" w:hAnsi="Arial" w:cs="Arial"/>
                <w:color w:val="000000"/>
                <w:sz w:val="22"/>
                <w:szCs w:val="22"/>
                <w:shd w:val="clear" w:color="auto" w:fill="FFFFFF"/>
              </w:rPr>
            </w:pPr>
          </w:p>
        </w:tc>
      </w:tr>
    </w:tbl>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p>
    <w:p w:rsidR="00DF0F2E" w:rsidRDefault="00DF0F2E" w:rsidP="00DF0F2E">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ORDONATOR DE CREDITE,              </w:t>
      </w:r>
      <w:r w:rsidR="00DD6DFC">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CON</w:t>
      </w:r>
      <w:r w:rsidR="00DD6DFC">
        <w:rPr>
          <w:rFonts w:ascii="Arial" w:hAnsi="Arial" w:cs="Arial"/>
          <w:color w:val="000000"/>
          <w:sz w:val="22"/>
          <w:szCs w:val="22"/>
          <w:shd w:val="clear" w:color="auto" w:fill="FFFFFF"/>
        </w:rPr>
        <w:t>DUCATOR COMP.FINANCIAR CONTABIL,</w:t>
      </w:r>
      <w:r>
        <w:rPr>
          <w:rFonts w:ascii="Arial" w:hAnsi="Arial" w:cs="Arial"/>
          <w:color w:val="000000"/>
          <w:sz w:val="22"/>
          <w:szCs w:val="22"/>
          <w:shd w:val="clear" w:color="auto" w:fill="FFFFFF"/>
        </w:rPr>
        <w:t xml:space="preserve"> </w:t>
      </w:r>
      <w:r w:rsidR="00DD6DFC">
        <w:rPr>
          <w:rFonts w:ascii="Arial" w:hAnsi="Arial" w:cs="Arial"/>
          <w:color w:val="000000"/>
          <w:sz w:val="22"/>
          <w:szCs w:val="22"/>
          <w:shd w:val="clear" w:color="auto" w:fill="FFFFFF"/>
        </w:rPr>
        <w:t xml:space="preserve">DR.GHEORGHE CIPRIAN IANOVICI                      </w:t>
      </w:r>
      <w:r>
        <w:rPr>
          <w:rFonts w:ascii="Arial" w:hAnsi="Arial" w:cs="Arial"/>
          <w:color w:val="000000"/>
          <w:sz w:val="22"/>
          <w:szCs w:val="22"/>
          <w:shd w:val="clear" w:color="auto" w:fill="FFFFFF"/>
        </w:rPr>
        <w:t xml:space="preserve"> EC.OVIDIU LAZAREC   </w:t>
      </w:r>
    </w:p>
    <w:p w:rsidR="00DF0F2E" w:rsidRDefault="00DF0F2E" w:rsidP="00DF0F2E">
      <w:pPr>
        <w:rPr>
          <w:lang w:val="en-US"/>
        </w:rPr>
      </w:pPr>
    </w:p>
    <w:p w:rsidR="00DF0F2E" w:rsidRDefault="00DF0F2E"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557861" w:rsidRDefault="00557861" w:rsidP="00DF0F2E">
      <w:pPr>
        <w:rPr>
          <w:rFonts w:ascii="Arial" w:hAnsi="Arial" w:cs="Arial"/>
          <w:b/>
          <w:sz w:val="20"/>
          <w:szCs w:val="20"/>
          <w:lang w:val="en-US"/>
        </w:rPr>
      </w:pPr>
    </w:p>
    <w:p w:rsidR="00557861" w:rsidRDefault="00557861" w:rsidP="00DF0F2E">
      <w:pPr>
        <w:rPr>
          <w:rFonts w:ascii="Arial" w:hAnsi="Arial" w:cs="Arial"/>
          <w:b/>
          <w:sz w:val="20"/>
          <w:szCs w:val="20"/>
          <w:lang w:val="en-US"/>
        </w:rPr>
      </w:pPr>
    </w:p>
    <w:p w:rsidR="001E58EE" w:rsidRDefault="001E58EE" w:rsidP="00DF0F2E">
      <w:pPr>
        <w:rPr>
          <w:rFonts w:ascii="Arial" w:hAnsi="Arial" w:cs="Arial"/>
          <w:b/>
          <w:sz w:val="20"/>
          <w:szCs w:val="20"/>
          <w:lang w:val="en-US"/>
        </w:rPr>
      </w:pPr>
    </w:p>
    <w:p w:rsidR="001E58EE" w:rsidRDefault="001E58EE" w:rsidP="00DF0F2E">
      <w:pPr>
        <w:rPr>
          <w:rFonts w:ascii="Arial" w:hAnsi="Arial" w:cs="Arial"/>
          <w:b/>
          <w:sz w:val="20"/>
          <w:szCs w:val="20"/>
          <w:lang w:val="en-US"/>
        </w:rPr>
      </w:pPr>
    </w:p>
    <w:p w:rsidR="001E58EE" w:rsidRDefault="001E58EE" w:rsidP="00DF0F2E">
      <w:pPr>
        <w:rPr>
          <w:rFonts w:ascii="Arial" w:hAnsi="Arial" w:cs="Arial"/>
          <w:b/>
          <w:sz w:val="20"/>
          <w:szCs w:val="20"/>
          <w:lang w:val="en-US"/>
        </w:rPr>
      </w:pPr>
    </w:p>
    <w:p w:rsidR="00557861" w:rsidRDefault="00557861" w:rsidP="00DF0F2E">
      <w:pPr>
        <w:rPr>
          <w:rFonts w:ascii="Arial" w:hAnsi="Arial" w:cs="Arial"/>
          <w:b/>
          <w:sz w:val="20"/>
          <w:szCs w:val="20"/>
          <w:lang w:val="en-US"/>
        </w:rPr>
      </w:pPr>
    </w:p>
    <w:p w:rsidR="00557861" w:rsidRDefault="00557861" w:rsidP="00DF0F2E">
      <w:pPr>
        <w:rPr>
          <w:rFonts w:ascii="Arial" w:hAnsi="Arial" w:cs="Arial"/>
          <w:b/>
          <w:sz w:val="20"/>
          <w:szCs w:val="20"/>
          <w:lang w:val="en-US"/>
        </w:rPr>
      </w:pPr>
    </w:p>
    <w:p w:rsidR="00FA5FE8" w:rsidRDefault="00FA5FE8" w:rsidP="00DF0F2E">
      <w:pPr>
        <w:rPr>
          <w:rFonts w:ascii="Arial" w:hAnsi="Arial" w:cs="Arial"/>
          <w:b/>
          <w:sz w:val="20"/>
          <w:szCs w:val="20"/>
          <w:lang w:val="en-US"/>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FA5FE8" w:rsidRDefault="00FA5FE8" w:rsidP="00FA5FE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w:t>
      </w: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In conformitate cu prevederile Ordinul </w:t>
      </w:r>
      <w:r w:rsidR="00464A9D">
        <w:rPr>
          <w:rFonts w:ascii="Arial" w:hAnsi="Arial" w:cs="Arial"/>
          <w:color w:val="000000"/>
          <w:sz w:val="22"/>
          <w:szCs w:val="22"/>
          <w:shd w:val="clear" w:color="auto" w:fill="FFFFFF"/>
        </w:rPr>
        <w:t>1983</w:t>
      </w:r>
      <w:r>
        <w:rPr>
          <w:rFonts w:ascii="Arial" w:hAnsi="Arial" w:cs="Arial"/>
          <w:color w:val="000000"/>
          <w:sz w:val="22"/>
          <w:szCs w:val="22"/>
          <w:shd w:val="clear" w:color="auto" w:fill="FFFFFF"/>
        </w:rPr>
        <w:t>/202</w:t>
      </w:r>
      <w:r w:rsidR="00464A9D">
        <w:rPr>
          <w:rFonts w:ascii="Arial" w:hAnsi="Arial" w:cs="Arial"/>
          <w:color w:val="000000"/>
          <w:sz w:val="22"/>
          <w:szCs w:val="22"/>
          <w:shd w:val="clear" w:color="auto" w:fill="FFFFFF"/>
        </w:rPr>
        <w:t>5</w:t>
      </w:r>
      <w:r>
        <w:rPr>
          <w:rFonts w:ascii="Arial" w:hAnsi="Arial" w:cs="Arial"/>
          <w:color w:val="000000"/>
          <w:sz w:val="22"/>
          <w:szCs w:val="22"/>
          <w:shd w:val="clear" w:color="auto" w:fill="FFFFFF"/>
        </w:rPr>
        <w:t xml:space="preserve"> pentru aprobarea Normelor metodologice privind incheierea exercitiului bugetar al anului 202</w:t>
      </w:r>
      <w:r w:rsidR="00464A9D">
        <w:rPr>
          <w:rFonts w:ascii="Arial" w:hAnsi="Arial" w:cs="Arial"/>
          <w:color w:val="000000"/>
          <w:sz w:val="22"/>
          <w:szCs w:val="22"/>
          <w:shd w:val="clear" w:color="auto" w:fill="FFFFFF"/>
        </w:rPr>
        <w:t>5</w:t>
      </w:r>
      <w:r>
        <w:rPr>
          <w:rFonts w:ascii="Arial" w:hAnsi="Arial" w:cs="Arial"/>
          <w:color w:val="000000"/>
          <w:sz w:val="22"/>
          <w:szCs w:val="22"/>
          <w:shd w:val="clear" w:color="auto" w:fill="FFFFFF"/>
        </w:rPr>
        <w:t>,</w:t>
      </w:r>
      <w:r w:rsidR="00CB6093">
        <w:rPr>
          <w:rFonts w:ascii="Arial" w:hAnsi="Arial" w:cs="Arial"/>
          <w:color w:val="000000"/>
          <w:sz w:val="22"/>
          <w:szCs w:val="22"/>
          <w:shd w:val="clear" w:color="auto" w:fill="FFFFFF"/>
        </w:rPr>
        <w:t xml:space="preserve">cu modificarile si completarile ulterioare,confirmam concordanta soldurilor conturilor de credite bugetare deschise si repartizate ,de cheltuieli si de disponibilitati din extrasele de cont cu operatiunile efectuate pana la </w:t>
      </w:r>
      <w:r w:rsidR="007B29B0">
        <w:rPr>
          <w:rFonts w:ascii="Arial" w:hAnsi="Arial" w:cs="Arial"/>
          <w:color w:val="000000"/>
          <w:sz w:val="22"/>
          <w:szCs w:val="22"/>
          <w:shd w:val="clear" w:color="auto" w:fill="FFFFFF"/>
        </w:rPr>
        <w:t>31</w:t>
      </w:r>
      <w:r w:rsidR="00CB6093">
        <w:rPr>
          <w:rFonts w:ascii="Arial" w:hAnsi="Arial" w:cs="Arial"/>
          <w:color w:val="000000"/>
          <w:sz w:val="22"/>
          <w:szCs w:val="22"/>
          <w:shd w:val="clear" w:color="auto" w:fill="FFFFFF"/>
        </w:rPr>
        <w:t>.12.202</w:t>
      </w:r>
      <w:r w:rsidR="00464A9D">
        <w:rPr>
          <w:rFonts w:ascii="Arial" w:hAnsi="Arial" w:cs="Arial"/>
          <w:color w:val="000000"/>
          <w:sz w:val="22"/>
          <w:szCs w:val="22"/>
          <w:shd w:val="clear" w:color="auto" w:fill="FFFFFF"/>
        </w:rPr>
        <w:t>5</w:t>
      </w:r>
      <w:r w:rsidR="00CB6093">
        <w:rPr>
          <w:rFonts w:ascii="Arial" w:hAnsi="Arial" w:cs="Arial"/>
          <w:color w:val="000000"/>
          <w:sz w:val="22"/>
          <w:szCs w:val="22"/>
          <w:shd w:val="clear" w:color="auto" w:fill="FFFFFF"/>
        </w:rPr>
        <w:t xml:space="preserve"> eliberate de Trezoreria Gura Humorului, cu cele din evidenta proprie.</w:t>
      </w: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3C26CA" w:rsidRDefault="003C26CA" w:rsidP="00FA5FE8">
      <w:pPr>
        <w:pStyle w:val="ListParagraph"/>
        <w:ind w:left="0"/>
        <w:rPr>
          <w:rFonts w:ascii="Arial" w:hAnsi="Arial" w:cs="Arial"/>
          <w:color w:val="000000"/>
          <w:sz w:val="22"/>
          <w:szCs w:val="22"/>
          <w:shd w:val="clear" w:color="auto" w:fill="FFFFFF"/>
        </w:rPr>
      </w:pPr>
    </w:p>
    <w:p w:rsidR="003C26CA" w:rsidRDefault="003C26CA"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152F65" w:rsidP="00FA5FE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FA5FE8">
        <w:rPr>
          <w:rFonts w:ascii="Arial" w:hAnsi="Arial" w:cs="Arial"/>
          <w:color w:val="000000"/>
          <w:sz w:val="22"/>
          <w:szCs w:val="22"/>
          <w:shd w:val="clear" w:color="auto" w:fill="FFFFFF"/>
        </w:rPr>
        <w:t xml:space="preserve"> MANAGER</w:t>
      </w:r>
      <w:r>
        <w:rPr>
          <w:rFonts w:ascii="Arial" w:hAnsi="Arial" w:cs="Arial"/>
          <w:color w:val="000000"/>
          <w:sz w:val="22"/>
          <w:szCs w:val="22"/>
          <w:shd w:val="clear" w:color="auto" w:fill="FFFFFF"/>
        </w:rPr>
        <w:t xml:space="preserve"> INTERIMAR</w:t>
      </w:r>
      <w:r w:rsidR="00FA5FE8">
        <w:rPr>
          <w:rFonts w:ascii="Arial" w:hAnsi="Arial" w:cs="Arial"/>
          <w:color w:val="000000"/>
          <w:sz w:val="22"/>
          <w:szCs w:val="22"/>
          <w:shd w:val="clear" w:color="auto" w:fill="FFFFFF"/>
        </w:rPr>
        <w:t>,                                   DIRECTOR FINANCIAR CONTABIL,</w:t>
      </w:r>
      <w:r w:rsidR="00280A3D">
        <w:rPr>
          <w:rFonts w:ascii="Arial" w:hAnsi="Arial" w:cs="Arial"/>
          <w:color w:val="000000"/>
          <w:sz w:val="22"/>
          <w:szCs w:val="22"/>
          <w:shd w:val="clear" w:color="auto" w:fill="FFFFFF"/>
        </w:rPr>
        <w:t xml:space="preserve"> DR.GHEORGHE CIPRIA</w:t>
      </w:r>
      <w:r>
        <w:rPr>
          <w:rFonts w:ascii="Arial" w:hAnsi="Arial" w:cs="Arial"/>
          <w:color w:val="000000"/>
          <w:sz w:val="22"/>
          <w:szCs w:val="22"/>
          <w:shd w:val="clear" w:color="auto" w:fill="FFFFFF"/>
        </w:rPr>
        <w:t>N IANOVICI</w:t>
      </w:r>
      <w:r w:rsidR="00FA5FE8">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                          </w:t>
      </w:r>
      <w:r w:rsidR="00FA5FE8">
        <w:rPr>
          <w:rFonts w:ascii="Arial" w:hAnsi="Arial" w:cs="Arial"/>
          <w:color w:val="000000"/>
          <w:sz w:val="22"/>
          <w:szCs w:val="22"/>
          <w:shd w:val="clear" w:color="auto" w:fill="FFFFFF"/>
        </w:rPr>
        <w:t xml:space="preserve"> EC.</w:t>
      </w:r>
      <w:r w:rsidR="0017178D">
        <w:rPr>
          <w:rFonts w:ascii="Arial" w:hAnsi="Arial" w:cs="Arial"/>
          <w:color w:val="000000"/>
          <w:sz w:val="22"/>
          <w:szCs w:val="22"/>
          <w:shd w:val="clear" w:color="auto" w:fill="FFFFFF"/>
        </w:rPr>
        <w:t>MARIA VIRVARA</w:t>
      </w: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FA5FE8">
      <w:pPr>
        <w:pStyle w:val="ListParagraph"/>
        <w:ind w:left="0"/>
        <w:rPr>
          <w:rFonts w:ascii="Arial" w:hAnsi="Arial" w:cs="Arial"/>
          <w:color w:val="000000"/>
          <w:sz w:val="22"/>
          <w:szCs w:val="22"/>
          <w:shd w:val="clear" w:color="auto" w:fill="FFFFFF"/>
        </w:rPr>
      </w:pPr>
    </w:p>
    <w:p w:rsidR="00FA5FE8" w:rsidRDefault="00FA5FE8"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DF0F2E">
      <w:pPr>
        <w:rPr>
          <w:rFonts w:ascii="Arial" w:hAnsi="Arial" w:cs="Arial"/>
          <w:b/>
          <w:sz w:val="20"/>
          <w:szCs w:val="20"/>
          <w:lang w:val="en-US"/>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4B5297" w:rsidRDefault="004B5297" w:rsidP="004B5297">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w:t>
      </w: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Prin prezenta, confirmam faptul ca datele inscrise in extrasele de cont, eliberate de unitatile trezoreriei statului, reprezentand incasari si plati aferente exercitiului bugetar al anului 202</w:t>
      </w:r>
      <w:r w:rsidR="007B64B6">
        <w:rPr>
          <w:rFonts w:ascii="Arial" w:hAnsi="Arial" w:cs="Arial"/>
          <w:color w:val="000000"/>
          <w:sz w:val="22"/>
          <w:szCs w:val="22"/>
          <w:shd w:val="clear" w:color="auto" w:fill="FFFFFF"/>
        </w:rPr>
        <w:t>5</w:t>
      </w:r>
      <w:r>
        <w:rPr>
          <w:rFonts w:ascii="Arial" w:hAnsi="Arial" w:cs="Arial"/>
          <w:color w:val="000000"/>
          <w:sz w:val="22"/>
          <w:szCs w:val="22"/>
          <w:shd w:val="clear" w:color="auto" w:fill="FFFFFF"/>
        </w:rPr>
        <w:t xml:space="preserve"> sunt conforme cu cele din evidenta noastra,neinregistrandu-se diferente.</w:t>
      </w: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4B5297" w:rsidRDefault="00152F65" w:rsidP="004B5297">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4B5297">
        <w:rPr>
          <w:rFonts w:ascii="Arial" w:hAnsi="Arial" w:cs="Arial"/>
          <w:color w:val="000000"/>
          <w:sz w:val="22"/>
          <w:szCs w:val="22"/>
          <w:shd w:val="clear" w:color="auto" w:fill="FFFFFF"/>
        </w:rPr>
        <w:t xml:space="preserve"> MANAGER</w:t>
      </w:r>
      <w:r>
        <w:rPr>
          <w:rFonts w:ascii="Arial" w:hAnsi="Arial" w:cs="Arial"/>
          <w:color w:val="000000"/>
          <w:sz w:val="22"/>
          <w:szCs w:val="22"/>
          <w:shd w:val="clear" w:color="auto" w:fill="FFFFFF"/>
        </w:rPr>
        <w:t xml:space="preserve"> INTERIMAR</w:t>
      </w:r>
      <w:r w:rsidR="004B5297">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                        </w:t>
      </w:r>
      <w:r w:rsidR="004B5297">
        <w:rPr>
          <w:rFonts w:ascii="Arial" w:hAnsi="Arial" w:cs="Arial"/>
          <w:color w:val="000000"/>
          <w:sz w:val="22"/>
          <w:szCs w:val="22"/>
          <w:shd w:val="clear" w:color="auto" w:fill="FFFFFF"/>
        </w:rPr>
        <w:t xml:space="preserve"> DIRECTOR FINANCIAR CONTABIL,</w:t>
      </w:r>
    </w:p>
    <w:p w:rsidR="004B5297" w:rsidRDefault="008C642E" w:rsidP="004B5297">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DR.GHEORGHE CIPRIA</w:t>
      </w:r>
      <w:r w:rsidR="00152F65">
        <w:rPr>
          <w:rFonts w:ascii="Arial" w:hAnsi="Arial" w:cs="Arial"/>
          <w:color w:val="000000"/>
          <w:sz w:val="22"/>
          <w:szCs w:val="22"/>
          <w:shd w:val="clear" w:color="auto" w:fill="FFFFFF"/>
        </w:rPr>
        <w:t xml:space="preserve">N IANOVICI                                </w:t>
      </w:r>
      <w:r w:rsidR="004B5297">
        <w:rPr>
          <w:rFonts w:ascii="Arial" w:hAnsi="Arial" w:cs="Arial"/>
          <w:color w:val="000000"/>
          <w:sz w:val="22"/>
          <w:szCs w:val="22"/>
          <w:shd w:val="clear" w:color="auto" w:fill="FFFFFF"/>
        </w:rPr>
        <w:t>EC.</w:t>
      </w:r>
      <w:r w:rsidR="00D746FD">
        <w:rPr>
          <w:rFonts w:ascii="Arial" w:hAnsi="Arial" w:cs="Arial"/>
          <w:color w:val="000000"/>
          <w:sz w:val="22"/>
          <w:szCs w:val="22"/>
          <w:shd w:val="clear" w:color="auto" w:fill="FFFFFF"/>
        </w:rPr>
        <w:t>MARIA VIRVARA</w:t>
      </w:r>
      <w:r w:rsidR="004B5297">
        <w:rPr>
          <w:rFonts w:ascii="Arial" w:hAnsi="Arial" w:cs="Arial"/>
          <w:color w:val="000000"/>
          <w:sz w:val="22"/>
          <w:szCs w:val="22"/>
          <w:shd w:val="clear" w:color="auto" w:fill="FFFFFF"/>
        </w:rPr>
        <w:t xml:space="preserve">       </w:t>
      </w:r>
    </w:p>
    <w:p w:rsidR="004B5297" w:rsidRDefault="004B5297"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4E1815" w:rsidRDefault="004E1815" w:rsidP="004B5297">
      <w:pPr>
        <w:pStyle w:val="ListParagraph"/>
        <w:ind w:left="0"/>
        <w:rPr>
          <w:rFonts w:ascii="Arial" w:hAnsi="Arial" w:cs="Arial"/>
          <w:color w:val="000000"/>
          <w:sz w:val="22"/>
          <w:szCs w:val="22"/>
          <w:shd w:val="clear" w:color="auto" w:fill="FFFFFF"/>
        </w:rPr>
      </w:pPr>
    </w:p>
    <w:p w:rsidR="004E1815" w:rsidRDefault="004E1815" w:rsidP="004B5297">
      <w:pPr>
        <w:pStyle w:val="ListParagraph"/>
        <w:ind w:left="0"/>
        <w:rPr>
          <w:rFonts w:ascii="Arial" w:hAnsi="Arial" w:cs="Arial"/>
          <w:color w:val="000000"/>
          <w:sz w:val="22"/>
          <w:szCs w:val="22"/>
          <w:shd w:val="clear" w:color="auto" w:fill="FFFFFF"/>
        </w:rPr>
      </w:pPr>
    </w:p>
    <w:p w:rsidR="004E1815" w:rsidRDefault="004E1815" w:rsidP="004B5297">
      <w:pPr>
        <w:pStyle w:val="ListParagraph"/>
        <w:ind w:left="0"/>
        <w:rPr>
          <w:rFonts w:ascii="Arial" w:hAnsi="Arial" w:cs="Arial"/>
          <w:color w:val="000000"/>
          <w:sz w:val="22"/>
          <w:szCs w:val="22"/>
          <w:shd w:val="clear" w:color="auto" w:fill="FFFFFF"/>
        </w:rPr>
      </w:pPr>
    </w:p>
    <w:p w:rsidR="005F0EA5" w:rsidRDefault="005F0EA5" w:rsidP="004B5297">
      <w:pPr>
        <w:pStyle w:val="ListParagraph"/>
        <w:ind w:left="0"/>
        <w:rPr>
          <w:rFonts w:ascii="Arial" w:hAnsi="Arial" w:cs="Arial"/>
          <w:color w:val="000000"/>
          <w:sz w:val="22"/>
          <w:szCs w:val="22"/>
          <w:shd w:val="clear" w:color="auto" w:fill="FFFFFF"/>
        </w:rPr>
      </w:pPr>
    </w:p>
    <w:p w:rsidR="005F0EA5" w:rsidRDefault="005F0EA5" w:rsidP="004B5297">
      <w:pPr>
        <w:pStyle w:val="ListParagraph"/>
        <w:ind w:left="0"/>
        <w:rPr>
          <w:rFonts w:ascii="Arial" w:hAnsi="Arial" w:cs="Arial"/>
          <w:color w:val="000000"/>
          <w:sz w:val="22"/>
          <w:szCs w:val="22"/>
          <w:shd w:val="clear" w:color="auto" w:fill="FFFFFF"/>
        </w:rPr>
      </w:pPr>
    </w:p>
    <w:p w:rsidR="005F0EA5" w:rsidRDefault="005F0EA5" w:rsidP="004B5297">
      <w:pPr>
        <w:pStyle w:val="ListParagraph"/>
        <w:ind w:left="0"/>
        <w:rPr>
          <w:rFonts w:ascii="Arial" w:hAnsi="Arial" w:cs="Arial"/>
          <w:color w:val="000000"/>
          <w:sz w:val="22"/>
          <w:szCs w:val="22"/>
          <w:shd w:val="clear" w:color="auto" w:fill="FFFFFF"/>
        </w:rPr>
      </w:pPr>
    </w:p>
    <w:p w:rsidR="005F0EA5" w:rsidRDefault="005F0EA5" w:rsidP="004B5297">
      <w:pPr>
        <w:pStyle w:val="ListParagraph"/>
        <w:ind w:left="0"/>
        <w:rPr>
          <w:rFonts w:ascii="Arial" w:hAnsi="Arial" w:cs="Arial"/>
          <w:color w:val="000000"/>
          <w:sz w:val="22"/>
          <w:szCs w:val="22"/>
          <w:shd w:val="clear" w:color="auto" w:fill="FFFFFF"/>
        </w:rPr>
      </w:pPr>
    </w:p>
    <w:p w:rsidR="005F0EA5" w:rsidRDefault="005F0EA5" w:rsidP="004B5297">
      <w:pPr>
        <w:pStyle w:val="ListParagraph"/>
        <w:ind w:left="0"/>
        <w:rPr>
          <w:rFonts w:ascii="Arial" w:hAnsi="Arial" w:cs="Arial"/>
          <w:color w:val="000000"/>
          <w:sz w:val="22"/>
          <w:szCs w:val="22"/>
          <w:shd w:val="clear" w:color="auto" w:fill="FFFFFF"/>
        </w:rPr>
      </w:pPr>
    </w:p>
    <w:p w:rsidR="005F0EA5" w:rsidRDefault="005F0EA5"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     </w:t>
      </w:r>
    </w:p>
    <w:p w:rsidR="008D465A" w:rsidRDefault="008D465A" w:rsidP="008D465A">
      <w:pPr>
        <w:pStyle w:val="ListParagraph"/>
        <w:ind w:left="0"/>
        <w:rPr>
          <w:rFonts w:ascii="Arial" w:hAnsi="Arial" w:cs="Arial"/>
          <w:color w:val="000000"/>
          <w:sz w:val="22"/>
          <w:szCs w:val="22"/>
          <w:shd w:val="clear" w:color="auto" w:fill="FFFFFF"/>
        </w:rPr>
      </w:pPr>
    </w:p>
    <w:p w:rsidR="001D1CD4" w:rsidRDefault="001D1CD4" w:rsidP="008D465A">
      <w:pPr>
        <w:pStyle w:val="ListParagraph"/>
        <w:ind w:left="0"/>
        <w:rPr>
          <w:rFonts w:ascii="Arial" w:hAnsi="Arial" w:cs="Arial"/>
          <w:color w:val="000000"/>
          <w:sz w:val="22"/>
          <w:szCs w:val="22"/>
          <w:shd w:val="clear" w:color="auto" w:fill="FFFFFF"/>
        </w:rPr>
      </w:pPr>
    </w:p>
    <w:p w:rsidR="001D1CD4" w:rsidRDefault="001D1CD4"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Conform normelor de inchidere ,referitor la extrasele de cont de excedent/deficit,confirmam corectitudinea operatiunilor,in conformitate cu Ordinul </w:t>
      </w:r>
      <w:r w:rsidR="00B0402C">
        <w:rPr>
          <w:rFonts w:ascii="Arial" w:hAnsi="Arial" w:cs="Arial"/>
          <w:color w:val="000000"/>
          <w:sz w:val="22"/>
          <w:szCs w:val="22"/>
          <w:shd w:val="clear" w:color="auto" w:fill="FFFFFF"/>
        </w:rPr>
        <w:t>1983</w:t>
      </w:r>
      <w:r>
        <w:rPr>
          <w:rFonts w:ascii="Arial" w:hAnsi="Arial" w:cs="Arial"/>
          <w:color w:val="000000"/>
          <w:sz w:val="22"/>
          <w:szCs w:val="22"/>
          <w:shd w:val="clear" w:color="auto" w:fill="FFFFFF"/>
        </w:rPr>
        <w:t>/202</w:t>
      </w:r>
      <w:r w:rsidR="00B0402C">
        <w:rPr>
          <w:rFonts w:ascii="Arial" w:hAnsi="Arial" w:cs="Arial"/>
          <w:color w:val="000000"/>
          <w:sz w:val="22"/>
          <w:szCs w:val="22"/>
          <w:shd w:val="clear" w:color="auto" w:fill="FFFFFF"/>
        </w:rPr>
        <w:t>5</w:t>
      </w:r>
      <w:r w:rsidR="009653FE">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pentru  aprobarea Normelor metodologice privind incheierea exercitiului bugetar al anului 20</w:t>
      </w:r>
      <w:r w:rsidR="00B0402C">
        <w:rPr>
          <w:rFonts w:ascii="Arial" w:hAnsi="Arial" w:cs="Arial"/>
          <w:color w:val="000000"/>
          <w:sz w:val="22"/>
          <w:szCs w:val="22"/>
          <w:shd w:val="clear" w:color="auto" w:fill="FFFFFF"/>
        </w:rPr>
        <w:t>25</w:t>
      </w:r>
      <w:r>
        <w:rPr>
          <w:rFonts w:ascii="Arial" w:hAnsi="Arial" w:cs="Arial"/>
          <w:color w:val="000000"/>
          <w:sz w:val="22"/>
          <w:szCs w:val="22"/>
          <w:shd w:val="clear" w:color="auto" w:fill="FFFFFF"/>
        </w:rPr>
        <w:t xml:space="preserve"> art.5.16,art.10.4.4 ,art.10.6 si art 12.1. </w:t>
      </w: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Redam pe sume si sectiuni excedent/deficit conform cont executie:</w:t>
      </w: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Sectiunea functionare   =  </w:t>
      </w:r>
      <w:r w:rsidR="0049284D">
        <w:rPr>
          <w:rFonts w:ascii="Arial" w:hAnsi="Arial" w:cs="Arial"/>
          <w:color w:val="000000"/>
          <w:sz w:val="22"/>
          <w:szCs w:val="22"/>
          <w:shd w:val="clear" w:color="auto" w:fill="FFFFFF"/>
        </w:rPr>
        <w:t xml:space="preserve"> </w:t>
      </w:r>
      <w:r w:rsidR="00B0402C">
        <w:rPr>
          <w:rFonts w:ascii="Arial" w:hAnsi="Arial" w:cs="Arial"/>
          <w:color w:val="000000"/>
          <w:sz w:val="22"/>
          <w:szCs w:val="22"/>
          <w:shd w:val="clear" w:color="auto" w:fill="FFFFFF"/>
        </w:rPr>
        <w:t>64.987,51</w:t>
      </w:r>
      <w:r w:rsidR="00EE735B">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 lei reprezentand </w:t>
      </w:r>
      <w:r w:rsidR="00B0402C">
        <w:rPr>
          <w:rFonts w:ascii="Arial" w:hAnsi="Arial" w:cs="Arial"/>
          <w:color w:val="000000"/>
          <w:sz w:val="22"/>
          <w:szCs w:val="22"/>
          <w:shd w:val="clear" w:color="auto" w:fill="FFFFFF"/>
        </w:rPr>
        <w:t>deficit</w:t>
      </w:r>
    </w:p>
    <w:p w:rsidR="00C76B2E" w:rsidRDefault="00C76B2E"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Sectiunea dezvoltare    =            0.00   lei reprezentand deficit</w:t>
      </w: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1D1CD4" w:rsidRDefault="001D1CD4"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ORDONATOR DE CREDITE,                             DIRECTOR FINANCIAR CONTABIL,</w:t>
      </w:r>
    </w:p>
    <w:p w:rsidR="008D465A" w:rsidRDefault="009A57CD"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DR.GHEORGHE CIPRIAN IANOVICI</w:t>
      </w:r>
      <w:r w:rsidR="008D465A">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 xml:space="preserve">             </w:t>
      </w:r>
      <w:r w:rsidR="008D465A">
        <w:rPr>
          <w:rFonts w:ascii="Arial" w:hAnsi="Arial" w:cs="Arial"/>
          <w:color w:val="000000"/>
          <w:sz w:val="22"/>
          <w:szCs w:val="22"/>
          <w:shd w:val="clear" w:color="auto" w:fill="FFFFFF"/>
        </w:rPr>
        <w:t>EC.</w:t>
      </w:r>
      <w:r w:rsidR="00B0402C">
        <w:rPr>
          <w:rFonts w:ascii="Arial" w:hAnsi="Arial" w:cs="Arial"/>
          <w:color w:val="000000"/>
          <w:sz w:val="22"/>
          <w:szCs w:val="22"/>
          <w:shd w:val="clear" w:color="auto" w:fill="FFFFFF"/>
        </w:rPr>
        <w:t>MARIA VIRVARA</w:t>
      </w:r>
    </w:p>
    <w:p w:rsidR="008D465A" w:rsidRDefault="008D465A" w:rsidP="008D465A">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8D465A">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8D465A" w:rsidRDefault="008D465A" w:rsidP="004B5297">
      <w:pPr>
        <w:pStyle w:val="ListParagraph"/>
        <w:ind w:left="0"/>
        <w:rPr>
          <w:rFonts w:ascii="Arial" w:hAnsi="Arial" w:cs="Arial"/>
          <w:color w:val="000000"/>
          <w:sz w:val="22"/>
          <w:szCs w:val="22"/>
          <w:shd w:val="clear" w:color="auto" w:fill="FFFFFF"/>
        </w:rPr>
      </w:pPr>
    </w:p>
    <w:p w:rsidR="004B5297" w:rsidRDefault="004B5297" w:rsidP="004B5297">
      <w:pPr>
        <w:pStyle w:val="ListParagraph"/>
        <w:ind w:left="0"/>
        <w:rPr>
          <w:rFonts w:ascii="Arial" w:hAnsi="Arial" w:cs="Arial"/>
          <w:color w:val="000000"/>
          <w:sz w:val="22"/>
          <w:szCs w:val="22"/>
          <w:shd w:val="clear" w:color="auto" w:fill="FFFFFF"/>
        </w:rPr>
      </w:pPr>
    </w:p>
    <w:p w:rsidR="007B4551" w:rsidRDefault="007B4551" w:rsidP="00DF0F2E">
      <w:pPr>
        <w:rPr>
          <w:rFonts w:ascii="Arial" w:hAnsi="Arial" w:cs="Arial"/>
          <w:b/>
          <w:sz w:val="20"/>
          <w:szCs w:val="20"/>
          <w:lang w:val="en-US"/>
        </w:rPr>
      </w:pPr>
    </w:p>
    <w:p w:rsidR="007B4551" w:rsidRDefault="007B4551" w:rsidP="00DF0F2E">
      <w:pPr>
        <w:rPr>
          <w:rFonts w:ascii="Arial" w:hAnsi="Arial" w:cs="Arial"/>
          <w:b/>
          <w:sz w:val="20"/>
          <w:szCs w:val="20"/>
          <w:lang w:val="en-US"/>
        </w:rPr>
      </w:pPr>
    </w:p>
    <w:p w:rsidR="007B4551" w:rsidRDefault="007B4551"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4E1815" w:rsidRDefault="004E1815" w:rsidP="00DF0F2E">
      <w:pPr>
        <w:rPr>
          <w:rFonts w:ascii="Arial" w:hAnsi="Arial" w:cs="Arial"/>
          <w:b/>
          <w:sz w:val="20"/>
          <w:szCs w:val="20"/>
          <w:lang w:val="en-US"/>
        </w:rPr>
      </w:pPr>
    </w:p>
    <w:p w:rsidR="007B4551" w:rsidRDefault="007B4551" w:rsidP="00DF0F2E">
      <w:pPr>
        <w:rPr>
          <w:rFonts w:ascii="Arial" w:hAnsi="Arial" w:cs="Arial"/>
          <w:b/>
          <w:sz w:val="20"/>
          <w:szCs w:val="20"/>
          <w:lang w:val="en-US"/>
        </w:rPr>
      </w:pPr>
    </w:p>
    <w:p w:rsidR="007B4551" w:rsidRDefault="007B4551" w:rsidP="00DF0F2E">
      <w:pPr>
        <w:rPr>
          <w:rFonts w:ascii="Arial" w:hAnsi="Arial" w:cs="Arial"/>
          <w:b/>
          <w:sz w:val="20"/>
          <w:szCs w:val="20"/>
          <w:lang w:val="en-US"/>
        </w:rPr>
      </w:pPr>
    </w:p>
    <w:p w:rsidR="007B4551" w:rsidRDefault="007B4551" w:rsidP="007B4551">
      <w:pPr>
        <w:rPr>
          <w:lang w:val="en-US"/>
        </w:rPr>
      </w:pPr>
    </w:p>
    <w:p w:rsidR="007B4551" w:rsidRDefault="007B4551" w:rsidP="007B4551">
      <w:pPr>
        <w:rPr>
          <w:lang w:val="en-US"/>
        </w:rPr>
      </w:pPr>
      <w:r>
        <w:rPr>
          <w:lang w:val="en-US"/>
        </w:rPr>
        <w:t xml:space="preserve">                                                       </w:t>
      </w:r>
      <w:proofErr w:type="gramStart"/>
      <w:r>
        <w:rPr>
          <w:lang w:val="en-US"/>
        </w:rPr>
        <w:t>DECIZIA  NR</w:t>
      </w:r>
      <w:proofErr w:type="gramEnd"/>
      <w:r>
        <w:rPr>
          <w:lang w:val="en-US"/>
        </w:rPr>
        <w:t xml:space="preserve">  </w:t>
      </w:r>
      <w:r w:rsidR="00F03EB8">
        <w:rPr>
          <w:lang w:val="en-US"/>
        </w:rPr>
        <w:t>1</w:t>
      </w:r>
    </w:p>
    <w:p w:rsidR="007B4551" w:rsidRDefault="007B4551" w:rsidP="007B4551">
      <w:pPr>
        <w:rPr>
          <w:lang w:val="en-US"/>
        </w:rPr>
      </w:pPr>
      <w:r>
        <w:rPr>
          <w:lang w:val="en-US"/>
        </w:rPr>
        <w:t xml:space="preserve">                                               </w:t>
      </w:r>
    </w:p>
    <w:p w:rsidR="00F03EB8" w:rsidRDefault="00F03EB8" w:rsidP="007B4551">
      <w:pPr>
        <w:rPr>
          <w:lang w:val="en-US"/>
        </w:rPr>
      </w:pPr>
    </w:p>
    <w:p w:rsidR="007B4551" w:rsidRDefault="007B4551" w:rsidP="007B4551">
      <w:pPr>
        <w:rPr>
          <w:lang w:val="en-US"/>
        </w:rPr>
      </w:pPr>
      <w:r>
        <w:rPr>
          <w:lang w:val="en-US"/>
        </w:rPr>
        <w:t xml:space="preserve">                                                      </w:t>
      </w:r>
      <w:proofErr w:type="gramStart"/>
      <w:r>
        <w:rPr>
          <w:lang w:val="en-US"/>
        </w:rPr>
        <w:t>din  0</w:t>
      </w:r>
      <w:r w:rsidR="003020AC">
        <w:rPr>
          <w:lang w:val="en-US"/>
        </w:rPr>
        <w:t>8</w:t>
      </w:r>
      <w:r>
        <w:rPr>
          <w:lang w:val="en-US"/>
        </w:rPr>
        <w:t>.01.202</w:t>
      </w:r>
      <w:r w:rsidR="00D9281D">
        <w:rPr>
          <w:lang w:val="en-US"/>
        </w:rPr>
        <w:t>6</w:t>
      </w:r>
      <w:proofErr w:type="gramEnd"/>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r>
        <w:rPr>
          <w:lang w:val="en-US"/>
        </w:rPr>
        <w:t xml:space="preserve">                         </w:t>
      </w:r>
      <w:r w:rsidR="0039260D">
        <w:rPr>
          <w:lang w:val="en-US"/>
        </w:rPr>
        <w:t>Dr.Ianovici Gheorghe Ciprian</w:t>
      </w:r>
      <w:proofErr w:type="gramStart"/>
      <w:r>
        <w:rPr>
          <w:lang w:val="en-US"/>
        </w:rPr>
        <w:t>,manager</w:t>
      </w:r>
      <w:proofErr w:type="gramEnd"/>
      <w:r w:rsidR="00FB24BF">
        <w:rPr>
          <w:lang w:val="en-US"/>
        </w:rPr>
        <w:t xml:space="preserve"> </w:t>
      </w:r>
      <w:r>
        <w:rPr>
          <w:lang w:val="en-US"/>
        </w:rPr>
        <w:t xml:space="preserve">al Spitalului orasenesc Gura Humorului,numit prin dispozitia primarului orasului Gura Humorului inregistrata cu numarul </w:t>
      </w:r>
      <w:r w:rsidR="008B22FA">
        <w:rPr>
          <w:lang w:val="en-US"/>
        </w:rPr>
        <w:t xml:space="preserve"> 281 </w:t>
      </w:r>
      <w:r>
        <w:rPr>
          <w:lang w:val="en-US"/>
        </w:rPr>
        <w:t xml:space="preserve">din </w:t>
      </w:r>
      <w:r w:rsidR="008B22FA">
        <w:rPr>
          <w:lang w:val="en-US"/>
        </w:rPr>
        <w:t>11</w:t>
      </w:r>
      <w:r w:rsidR="0039260D">
        <w:rPr>
          <w:lang w:val="en-US"/>
        </w:rPr>
        <w:t>.</w:t>
      </w:r>
      <w:r w:rsidR="008B22FA">
        <w:rPr>
          <w:lang w:val="en-US"/>
        </w:rPr>
        <w:t>07</w:t>
      </w:r>
      <w:r w:rsidR="0039260D">
        <w:rPr>
          <w:lang w:val="en-US"/>
        </w:rPr>
        <w:t>.202</w:t>
      </w:r>
      <w:r w:rsidR="008B22FA">
        <w:rPr>
          <w:lang w:val="en-US"/>
        </w:rPr>
        <w:t>5</w:t>
      </w:r>
      <w:r>
        <w:rPr>
          <w:lang w:val="en-US"/>
        </w:rPr>
        <w:t>,</w:t>
      </w: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r>
        <w:rPr>
          <w:lang w:val="en-US"/>
        </w:rPr>
        <w:t xml:space="preserve">                                                                 DECID</w:t>
      </w: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r>
        <w:rPr>
          <w:lang w:val="en-US"/>
        </w:rPr>
        <w:t xml:space="preserve">      Art1. Se aproba acoperirea deficitului bugetar la sectiune </w:t>
      </w:r>
      <w:r w:rsidR="008B22FA">
        <w:rPr>
          <w:lang w:val="en-US"/>
        </w:rPr>
        <w:t>functionare</w:t>
      </w:r>
      <w:r>
        <w:rPr>
          <w:lang w:val="en-US"/>
        </w:rPr>
        <w:t xml:space="preserve"> in suma de </w:t>
      </w:r>
      <w:r w:rsidR="00D9281D">
        <w:rPr>
          <w:lang w:val="en-US"/>
        </w:rPr>
        <w:t>64.987,51</w:t>
      </w:r>
      <w:r>
        <w:rPr>
          <w:lang w:val="en-US"/>
        </w:rPr>
        <w:t xml:space="preserve"> lei</w:t>
      </w:r>
      <w:proofErr w:type="gramStart"/>
      <w:r>
        <w:rPr>
          <w:lang w:val="en-US"/>
        </w:rPr>
        <w:t>,conform</w:t>
      </w:r>
      <w:proofErr w:type="gramEnd"/>
      <w:r>
        <w:rPr>
          <w:lang w:val="en-US"/>
        </w:rPr>
        <w:t xml:space="preserve"> cu prevederile cap.X pct 4.2 din Ordinul </w:t>
      </w:r>
      <w:r w:rsidR="00D9281D">
        <w:rPr>
          <w:lang w:val="en-US"/>
        </w:rPr>
        <w:t>1983</w:t>
      </w:r>
      <w:r>
        <w:rPr>
          <w:lang w:val="en-US"/>
        </w:rPr>
        <w:t xml:space="preserve"> din 1</w:t>
      </w:r>
      <w:r w:rsidR="00E458B5">
        <w:rPr>
          <w:lang w:val="en-US"/>
        </w:rPr>
        <w:t>7</w:t>
      </w:r>
      <w:r>
        <w:rPr>
          <w:lang w:val="en-US"/>
        </w:rPr>
        <w:t>.12.202</w:t>
      </w:r>
      <w:r w:rsidR="00E458B5">
        <w:rPr>
          <w:lang w:val="en-US"/>
        </w:rPr>
        <w:t>5</w:t>
      </w:r>
      <w:r>
        <w:rPr>
          <w:lang w:val="en-US"/>
        </w:rPr>
        <w:t>.</w:t>
      </w: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r>
        <w:rPr>
          <w:lang w:val="en-US"/>
        </w:rPr>
        <w:t xml:space="preserve">           </w:t>
      </w:r>
    </w:p>
    <w:p w:rsidR="007B4551" w:rsidRDefault="007B4551" w:rsidP="007B4551">
      <w:pPr>
        <w:rPr>
          <w:lang w:val="en-US"/>
        </w:rPr>
      </w:pPr>
    </w:p>
    <w:p w:rsidR="007B4551" w:rsidRDefault="007B4551" w:rsidP="007B4551">
      <w:pPr>
        <w:rPr>
          <w:lang w:val="en-US"/>
        </w:rPr>
      </w:pPr>
      <w:r>
        <w:rPr>
          <w:lang w:val="en-US"/>
        </w:rPr>
        <w:t xml:space="preserve">                                    </w:t>
      </w:r>
      <w:r w:rsidR="0055545F">
        <w:rPr>
          <w:lang w:val="en-US"/>
        </w:rPr>
        <w:t xml:space="preserve">                </w:t>
      </w:r>
      <w:r>
        <w:rPr>
          <w:lang w:val="en-US"/>
        </w:rPr>
        <w:t xml:space="preserve"> Data astazi</w:t>
      </w:r>
      <w:proofErr w:type="gramStart"/>
      <w:r>
        <w:rPr>
          <w:lang w:val="en-US"/>
        </w:rPr>
        <w:t>,0</w:t>
      </w:r>
      <w:r w:rsidR="003020AC">
        <w:rPr>
          <w:lang w:val="en-US"/>
        </w:rPr>
        <w:t>8</w:t>
      </w:r>
      <w:r>
        <w:rPr>
          <w:lang w:val="en-US"/>
        </w:rPr>
        <w:t>.01.</w:t>
      </w:r>
      <w:r w:rsidR="0039260D">
        <w:rPr>
          <w:lang w:val="en-US"/>
        </w:rPr>
        <w:t>202</w:t>
      </w:r>
      <w:r w:rsidR="00D9281D">
        <w:rPr>
          <w:lang w:val="en-US"/>
        </w:rPr>
        <w:t>6</w:t>
      </w:r>
      <w:proofErr w:type="gramEnd"/>
    </w:p>
    <w:p w:rsidR="007B4551" w:rsidRDefault="007B4551" w:rsidP="007B4551">
      <w:pPr>
        <w:rPr>
          <w:lang w:val="en-US"/>
        </w:rPr>
      </w:pPr>
    </w:p>
    <w:p w:rsidR="007B4551" w:rsidRDefault="007B4551" w:rsidP="007B4551">
      <w:pPr>
        <w:rPr>
          <w:lang w:val="en-US"/>
        </w:rPr>
      </w:pPr>
    </w:p>
    <w:p w:rsidR="007B4551" w:rsidRDefault="007B4551" w:rsidP="007B4551">
      <w:pPr>
        <w:rPr>
          <w:lang w:val="en-US"/>
        </w:rPr>
      </w:pPr>
      <w:r>
        <w:rPr>
          <w:lang w:val="en-US"/>
        </w:rPr>
        <w:t xml:space="preserve">                                            </w:t>
      </w:r>
      <w:r w:rsidR="00FB24BF">
        <w:rPr>
          <w:lang w:val="en-US"/>
        </w:rPr>
        <w:t xml:space="preserve">     </w:t>
      </w:r>
      <w:r w:rsidR="00D9281D">
        <w:rPr>
          <w:lang w:val="en-US"/>
        </w:rPr>
        <w:t xml:space="preserve">        </w:t>
      </w:r>
      <w:r w:rsidR="00FB24BF">
        <w:rPr>
          <w:lang w:val="en-US"/>
        </w:rPr>
        <w:t xml:space="preserve">  </w:t>
      </w:r>
      <w:r>
        <w:rPr>
          <w:lang w:val="en-US"/>
        </w:rPr>
        <w:t xml:space="preserve"> </w:t>
      </w:r>
      <w:proofErr w:type="gramStart"/>
      <w:r>
        <w:rPr>
          <w:lang w:val="en-US"/>
        </w:rPr>
        <w:t>MANAGER</w:t>
      </w:r>
      <w:r w:rsidR="001C0AF9">
        <w:rPr>
          <w:lang w:val="en-US"/>
        </w:rPr>
        <w:t xml:space="preserve"> </w:t>
      </w:r>
      <w:r w:rsidR="00FB24BF">
        <w:rPr>
          <w:lang w:val="en-US"/>
        </w:rPr>
        <w:t xml:space="preserve"> </w:t>
      </w:r>
      <w:r>
        <w:rPr>
          <w:lang w:val="en-US"/>
        </w:rPr>
        <w:t>,</w:t>
      </w:r>
      <w:proofErr w:type="gramEnd"/>
      <w:r>
        <w:rPr>
          <w:lang w:val="en-US"/>
        </w:rPr>
        <w:t xml:space="preserve">   </w:t>
      </w:r>
    </w:p>
    <w:p w:rsidR="007B4551" w:rsidRDefault="007B4551" w:rsidP="007B4551">
      <w:pPr>
        <w:rPr>
          <w:lang w:val="en-US"/>
        </w:rPr>
      </w:pPr>
    </w:p>
    <w:p w:rsidR="007B4551" w:rsidRDefault="009F1AA5" w:rsidP="007B4551">
      <w:pPr>
        <w:rPr>
          <w:lang w:val="en-US"/>
        </w:rPr>
      </w:pPr>
      <w:r>
        <w:rPr>
          <w:lang w:val="en-US"/>
        </w:rPr>
        <w:t xml:space="preserve">                                              DR.GHEORGHE CIPRIAN IANOVICI</w:t>
      </w:r>
    </w:p>
    <w:p w:rsidR="007B4551" w:rsidRDefault="007B4551" w:rsidP="00DF0F2E">
      <w:pPr>
        <w:rPr>
          <w:rFonts w:ascii="Arial" w:hAnsi="Arial" w:cs="Arial"/>
          <w:b/>
          <w:sz w:val="20"/>
          <w:szCs w:val="20"/>
          <w:lang w:val="en-US"/>
        </w:rPr>
      </w:pPr>
    </w:p>
    <w:p w:rsidR="003653C8" w:rsidRDefault="003653C8" w:rsidP="00DF0F2E">
      <w:pPr>
        <w:rPr>
          <w:rFonts w:ascii="Arial" w:hAnsi="Arial" w:cs="Arial"/>
          <w:b/>
          <w:sz w:val="20"/>
          <w:szCs w:val="20"/>
          <w:lang w:val="en-US"/>
        </w:rPr>
      </w:pPr>
    </w:p>
    <w:p w:rsidR="003653C8" w:rsidRDefault="003653C8" w:rsidP="00DF0F2E">
      <w:pPr>
        <w:rPr>
          <w:rFonts w:ascii="Arial" w:hAnsi="Arial" w:cs="Arial"/>
          <w:b/>
          <w:sz w:val="20"/>
          <w:szCs w:val="20"/>
          <w:lang w:val="en-US"/>
        </w:rPr>
      </w:pPr>
    </w:p>
    <w:p w:rsidR="003653C8" w:rsidRDefault="003653C8" w:rsidP="00DF0F2E">
      <w:pPr>
        <w:rPr>
          <w:rFonts w:ascii="Arial" w:hAnsi="Arial" w:cs="Arial"/>
          <w:b/>
          <w:sz w:val="20"/>
          <w:szCs w:val="20"/>
          <w:lang w:val="en-US"/>
        </w:rPr>
      </w:pPr>
    </w:p>
    <w:p w:rsidR="003653C8" w:rsidRDefault="003653C8" w:rsidP="00DF0F2E">
      <w:pPr>
        <w:rPr>
          <w:rFonts w:ascii="Arial" w:hAnsi="Arial" w:cs="Arial"/>
          <w:b/>
          <w:sz w:val="20"/>
          <w:szCs w:val="20"/>
          <w:lang w:val="en-US"/>
        </w:rPr>
      </w:pPr>
    </w:p>
    <w:p w:rsidR="00D273A7" w:rsidRDefault="00D273A7" w:rsidP="00DF0F2E">
      <w:pPr>
        <w:rPr>
          <w:rFonts w:ascii="Arial" w:hAnsi="Arial" w:cs="Arial"/>
          <w:b/>
          <w:sz w:val="20"/>
          <w:szCs w:val="20"/>
          <w:lang w:val="en-US"/>
        </w:rPr>
      </w:pPr>
    </w:p>
    <w:p w:rsidR="00D273A7" w:rsidRDefault="00D273A7" w:rsidP="00DF0F2E">
      <w:pPr>
        <w:rPr>
          <w:rFonts w:ascii="Arial" w:hAnsi="Arial" w:cs="Arial"/>
          <w:b/>
          <w:sz w:val="20"/>
          <w:szCs w:val="20"/>
          <w:lang w:val="en-US"/>
        </w:rPr>
      </w:pPr>
    </w:p>
    <w:p w:rsidR="00D273A7" w:rsidRDefault="00D273A7" w:rsidP="00DF0F2E">
      <w:pPr>
        <w:rPr>
          <w:rFonts w:ascii="Arial" w:hAnsi="Arial" w:cs="Arial"/>
          <w:b/>
          <w:sz w:val="20"/>
          <w:szCs w:val="20"/>
          <w:lang w:val="en-US"/>
        </w:rPr>
      </w:pPr>
    </w:p>
    <w:p w:rsidR="003C58BD" w:rsidRDefault="003C58BD" w:rsidP="00DF0F2E">
      <w:pPr>
        <w:rPr>
          <w:rFonts w:ascii="Arial" w:hAnsi="Arial" w:cs="Arial"/>
          <w:b/>
          <w:sz w:val="20"/>
          <w:szCs w:val="20"/>
          <w:lang w:val="en-US"/>
        </w:rPr>
      </w:pPr>
    </w:p>
    <w:p w:rsidR="003C58BD" w:rsidRDefault="003C58BD" w:rsidP="003C58BD">
      <w:pPr>
        <w:rPr>
          <w:lang w:val="en-US"/>
        </w:rPr>
      </w:pPr>
    </w:p>
    <w:p w:rsidR="000E6DF9" w:rsidRDefault="000E6DF9" w:rsidP="003C58BD">
      <w:pPr>
        <w:rPr>
          <w:lang w:val="en-US"/>
        </w:rPr>
      </w:pPr>
    </w:p>
    <w:p w:rsidR="003C58BD" w:rsidRDefault="003C58BD" w:rsidP="003C58BD">
      <w:pPr>
        <w:rPr>
          <w:lang w:val="en-US"/>
        </w:rPr>
      </w:pPr>
      <w:r>
        <w:rPr>
          <w:lang w:val="en-US"/>
        </w:rPr>
        <w:t>Nr.2</w:t>
      </w:r>
      <w:r w:rsidR="00271AB8">
        <w:rPr>
          <w:lang w:val="en-US"/>
        </w:rPr>
        <w:t>57</w:t>
      </w:r>
      <w:r>
        <w:rPr>
          <w:lang w:val="en-US"/>
        </w:rPr>
        <w:t xml:space="preserve"> din  1</w:t>
      </w:r>
      <w:r w:rsidR="00C02074">
        <w:rPr>
          <w:lang w:val="en-US"/>
        </w:rPr>
        <w:t>4</w:t>
      </w:r>
      <w:r>
        <w:rPr>
          <w:lang w:val="en-US"/>
        </w:rPr>
        <w:t>.01.202</w:t>
      </w:r>
      <w:r w:rsidR="00271AB8">
        <w:rPr>
          <w:lang w:val="en-US"/>
        </w:rPr>
        <w:t>6</w:t>
      </w:r>
    </w:p>
    <w:p w:rsidR="003C58BD" w:rsidRDefault="003C58BD" w:rsidP="003C58BD">
      <w:pPr>
        <w:rPr>
          <w:lang w:val="en-US"/>
        </w:rPr>
      </w:pPr>
    </w:p>
    <w:p w:rsidR="003C58BD" w:rsidRDefault="003C58BD" w:rsidP="003C58BD">
      <w:pPr>
        <w:rPr>
          <w:lang w:val="en-US"/>
        </w:rPr>
      </w:pPr>
    </w:p>
    <w:p w:rsidR="003C58BD" w:rsidRDefault="003C58BD" w:rsidP="003C58BD">
      <w:pPr>
        <w:rPr>
          <w:lang w:val="en-US"/>
        </w:rPr>
      </w:pPr>
    </w:p>
    <w:p w:rsidR="00D273A7" w:rsidRDefault="00D273A7" w:rsidP="003C58BD">
      <w:pPr>
        <w:rPr>
          <w:lang w:val="en-US"/>
        </w:rPr>
      </w:pPr>
    </w:p>
    <w:p w:rsidR="00D273A7" w:rsidRDefault="00D273A7" w:rsidP="003C58BD">
      <w:pPr>
        <w:rPr>
          <w:lang w:val="en-US"/>
        </w:rPr>
      </w:pPr>
    </w:p>
    <w:p w:rsidR="003C58BD" w:rsidRDefault="003C58BD" w:rsidP="003C58BD">
      <w:pPr>
        <w:rPr>
          <w:lang w:val="en-US"/>
        </w:rPr>
      </w:pPr>
    </w:p>
    <w:p w:rsidR="003C58BD" w:rsidRDefault="003C58BD" w:rsidP="003C58BD">
      <w:pPr>
        <w:rPr>
          <w:lang w:val="en-US"/>
        </w:rPr>
      </w:pPr>
    </w:p>
    <w:p w:rsidR="003C58BD" w:rsidRDefault="003C58BD" w:rsidP="003C58BD">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3C58BD" w:rsidRDefault="003C58BD" w:rsidP="003C58BD">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w:t>
      </w: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CONFIRMARE SOLDURI</w:t>
      </w: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E809B8" w:rsidP="003C58BD">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AD52D7">
        <w:rPr>
          <w:rFonts w:ascii="Arial" w:hAnsi="Arial" w:cs="Arial"/>
          <w:color w:val="000000"/>
          <w:sz w:val="22"/>
          <w:szCs w:val="22"/>
          <w:shd w:val="clear" w:color="auto" w:fill="FFFFFF"/>
        </w:rPr>
        <w:t xml:space="preserve"> In conformitate cu Ordinul </w:t>
      </w:r>
      <w:r w:rsidR="00271AB8">
        <w:rPr>
          <w:rFonts w:ascii="Arial" w:hAnsi="Arial" w:cs="Arial"/>
          <w:color w:val="000000"/>
          <w:sz w:val="22"/>
          <w:szCs w:val="22"/>
          <w:shd w:val="clear" w:color="auto" w:fill="FFFFFF"/>
        </w:rPr>
        <w:t>1983</w:t>
      </w:r>
      <w:r w:rsidR="00AD52D7">
        <w:rPr>
          <w:rFonts w:ascii="Arial" w:hAnsi="Arial" w:cs="Arial"/>
          <w:color w:val="000000"/>
          <w:sz w:val="22"/>
          <w:szCs w:val="22"/>
          <w:shd w:val="clear" w:color="auto" w:fill="FFFFFF"/>
        </w:rPr>
        <w:t>/202</w:t>
      </w:r>
      <w:r w:rsidR="00271AB8">
        <w:rPr>
          <w:rFonts w:ascii="Arial" w:hAnsi="Arial" w:cs="Arial"/>
          <w:color w:val="000000"/>
          <w:sz w:val="22"/>
          <w:szCs w:val="22"/>
          <w:shd w:val="clear" w:color="auto" w:fill="FFFFFF"/>
        </w:rPr>
        <w:t>5</w:t>
      </w:r>
      <w:r w:rsidR="00AD52D7">
        <w:rPr>
          <w:rFonts w:ascii="Arial" w:hAnsi="Arial" w:cs="Arial"/>
          <w:color w:val="000000"/>
          <w:sz w:val="22"/>
          <w:szCs w:val="22"/>
          <w:shd w:val="clear" w:color="auto" w:fill="FFFFFF"/>
        </w:rPr>
        <w:t xml:space="preserve"> pentru aprobarea Normelor metodologice privind incheierea exercitiului bugetar al anului 202</w:t>
      </w:r>
      <w:r w:rsidR="00271AB8">
        <w:rPr>
          <w:rFonts w:ascii="Arial" w:hAnsi="Arial" w:cs="Arial"/>
          <w:color w:val="000000"/>
          <w:sz w:val="22"/>
          <w:szCs w:val="22"/>
          <w:shd w:val="clear" w:color="auto" w:fill="FFFFFF"/>
        </w:rPr>
        <w:t>5</w:t>
      </w:r>
      <w:r w:rsidR="00AD52D7">
        <w:rPr>
          <w:rFonts w:ascii="Arial" w:hAnsi="Arial" w:cs="Arial"/>
          <w:color w:val="000000"/>
          <w:sz w:val="22"/>
          <w:szCs w:val="22"/>
          <w:shd w:val="clear" w:color="auto" w:fill="FFFFFF"/>
        </w:rPr>
        <w:t>,confirmam faptul ca datele inscrise in toate extrasele de cont eliberate de Trezoreria Gura Humorului,reprezentand operatiuni de inchidere,privind stabilirea excedentului/deficitului anual al Bugetului local aferent exercitiului bugetaral anului 202</w:t>
      </w:r>
      <w:r w:rsidR="00271AB8">
        <w:rPr>
          <w:rFonts w:ascii="Arial" w:hAnsi="Arial" w:cs="Arial"/>
          <w:color w:val="000000"/>
          <w:sz w:val="22"/>
          <w:szCs w:val="22"/>
          <w:shd w:val="clear" w:color="auto" w:fill="FFFFFF"/>
        </w:rPr>
        <w:t>5</w:t>
      </w:r>
      <w:r w:rsidR="00AD52D7">
        <w:rPr>
          <w:rFonts w:ascii="Arial" w:hAnsi="Arial" w:cs="Arial"/>
          <w:color w:val="000000"/>
          <w:sz w:val="22"/>
          <w:szCs w:val="22"/>
          <w:shd w:val="clear" w:color="auto" w:fill="FFFFFF"/>
        </w:rPr>
        <w:t>,sunt conforme cu cele din evidentele noastre,neinregistrandu –se diferente.</w:t>
      </w:r>
      <w:r w:rsidR="003C58BD">
        <w:rPr>
          <w:rFonts w:ascii="Arial" w:hAnsi="Arial" w:cs="Arial"/>
          <w:color w:val="000000"/>
          <w:sz w:val="22"/>
          <w:szCs w:val="22"/>
          <w:shd w:val="clear" w:color="auto" w:fill="FFFFFF"/>
        </w:rPr>
        <w:t>.</w:t>
      </w:r>
    </w:p>
    <w:p w:rsidR="003C58BD" w:rsidRDefault="003C58BD" w:rsidP="003C58BD">
      <w:pPr>
        <w:pStyle w:val="ListParagraph"/>
        <w:ind w:left="0"/>
        <w:rPr>
          <w:rFonts w:ascii="Arial" w:hAnsi="Arial" w:cs="Arial"/>
          <w:color w:val="000000"/>
          <w:sz w:val="22"/>
          <w:szCs w:val="22"/>
          <w:shd w:val="clear" w:color="auto" w:fill="FFFFFF"/>
        </w:rPr>
      </w:pPr>
    </w:p>
    <w:tbl>
      <w:tblPr>
        <w:tblW w:w="10368" w:type="dxa"/>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4"/>
        <w:gridCol w:w="1276"/>
        <w:gridCol w:w="1559"/>
        <w:gridCol w:w="1559"/>
        <w:gridCol w:w="1276"/>
        <w:gridCol w:w="1426"/>
        <w:gridCol w:w="1858"/>
      </w:tblGrid>
      <w:tr w:rsidR="003C58BD" w:rsidRPr="000A63B9" w:rsidTr="00271AB8">
        <w:trPr>
          <w:trHeight w:val="683"/>
        </w:trPr>
        <w:tc>
          <w:tcPr>
            <w:tcW w:w="1414" w:type="dxa"/>
          </w:tcPr>
          <w:p w:rsidR="003C58BD" w:rsidRPr="000A63B9"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CONTUL</w:t>
            </w:r>
          </w:p>
        </w:tc>
        <w:tc>
          <w:tcPr>
            <w:tcW w:w="1276" w:type="dxa"/>
          </w:tcPr>
          <w:p w:rsidR="003C58BD"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SOLD INITIAL</w:t>
            </w:r>
          </w:p>
          <w:p w:rsidR="003C58BD" w:rsidRPr="000A63B9" w:rsidRDefault="003C58BD" w:rsidP="008028AF">
            <w:pPr>
              <w:pStyle w:val="ListParagraph"/>
              <w:ind w:left="0"/>
              <w:rPr>
                <w:rFonts w:ascii="Arial" w:hAnsi="Arial" w:cs="Arial"/>
                <w:b/>
                <w:color w:val="000000"/>
                <w:sz w:val="22"/>
                <w:szCs w:val="22"/>
                <w:shd w:val="clear" w:color="auto" w:fill="FFFFFF"/>
              </w:rPr>
            </w:pPr>
          </w:p>
        </w:tc>
        <w:tc>
          <w:tcPr>
            <w:tcW w:w="1559" w:type="dxa"/>
          </w:tcPr>
          <w:p w:rsidR="003C58BD" w:rsidRPr="000A63B9"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DEBIT</w:t>
            </w:r>
          </w:p>
        </w:tc>
        <w:tc>
          <w:tcPr>
            <w:tcW w:w="1559" w:type="dxa"/>
          </w:tcPr>
          <w:p w:rsidR="003C58BD" w:rsidRPr="000A63B9"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CREDIT</w:t>
            </w:r>
          </w:p>
        </w:tc>
        <w:tc>
          <w:tcPr>
            <w:tcW w:w="1276" w:type="dxa"/>
          </w:tcPr>
          <w:p w:rsidR="003C58BD"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 xml:space="preserve">SOLD SF </w:t>
            </w:r>
          </w:p>
          <w:p w:rsidR="003C58BD" w:rsidRPr="000A63B9" w:rsidRDefault="003C58BD" w:rsidP="00271AB8">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AN 20</w:t>
            </w:r>
            <w:r w:rsidR="00E15F73">
              <w:rPr>
                <w:rFonts w:ascii="Arial" w:hAnsi="Arial" w:cs="Arial"/>
                <w:b/>
                <w:color w:val="000000"/>
                <w:sz w:val="22"/>
                <w:szCs w:val="22"/>
                <w:shd w:val="clear" w:color="auto" w:fill="FFFFFF"/>
              </w:rPr>
              <w:t>2</w:t>
            </w:r>
            <w:r w:rsidR="00271AB8">
              <w:rPr>
                <w:rFonts w:ascii="Arial" w:hAnsi="Arial" w:cs="Arial"/>
                <w:b/>
                <w:color w:val="000000"/>
                <w:sz w:val="22"/>
                <w:szCs w:val="22"/>
                <w:shd w:val="clear" w:color="auto" w:fill="FFFFFF"/>
              </w:rPr>
              <w:t>5</w:t>
            </w:r>
          </w:p>
        </w:tc>
        <w:tc>
          <w:tcPr>
            <w:tcW w:w="1426" w:type="dxa"/>
          </w:tcPr>
          <w:p w:rsidR="003C58BD" w:rsidRPr="000A63B9"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COMPONENTA</w:t>
            </w:r>
          </w:p>
        </w:tc>
        <w:tc>
          <w:tcPr>
            <w:tcW w:w="1858" w:type="dxa"/>
          </w:tcPr>
          <w:p w:rsidR="003C58BD" w:rsidRPr="000A63B9" w:rsidRDefault="003C58BD" w:rsidP="008028AF">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EXPLICATII</w:t>
            </w:r>
          </w:p>
        </w:tc>
      </w:tr>
      <w:tr w:rsidR="003C58BD" w:rsidRPr="000A63B9" w:rsidTr="00271AB8">
        <w:tc>
          <w:tcPr>
            <w:tcW w:w="1414" w:type="dxa"/>
          </w:tcPr>
          <w:p w:rsidR="003C58BD" w:rsidRPr="000A63B9" w:rsidRDefault="00AD52D7"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82F980000</w:t>
            </w:r>
          </w:p>
        </w:tc>
        <w:tc>
          <w:tcPr>
            <w:tcW w:w="1276" w:type="dxa"/>
          </w:tcPr>
          <w:p w:rsidR="003C58BD" w:rsidRPr="000A63B9" w:rsidRDefault="00271AB8" w:rsidP="00271AB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68.538,04</w:t>
            </w:r>
          </w:p>
        </w:tc>
        <w:tc>
          <w:tcPr>
            <w:tcW w:w="1559" w:type="dxa"/>
          </w:tcPr>
          <w:p w:rsidR="003C58BD"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133.525,55</w:t>
            </w:r>
          </w:p>
        </w:tc>
        <w:tc>
          <w:tcPr>
            <w:tcW w:w="1559" w:type="dxa"/>
          </w:tcPr>
          <w:p w:rsidR="003C58BD"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68.538,04</w:t>
            </w:r>
          </w:p>
        </w:tc>
        <w:tc>
          <w:tcPr>
            <w:tcW w:w="1276" w:type="dxa"/>
          </w:tcPr>
          <w:p w:rsidR="003C58BD"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3.550,53</w:t>
            </w:r>
          </w:p>
        </w:tc>
        <w:tc>
          <w:tcPr>
            <w:tcW w:w="1426" w:type="dxa"/>
          </w:tcPr>
          <w:p w:rsidR="003C58BD" w:rsidRPr="000A63B9" w:rsidRDefault="003C58BD"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Excedent</w:t>
            </w:r>
            <w:r w:rsidRPr="000A63B9">
              <w:rPr>
                <w:rFonts w:ascii="Arial" w:hAnsi="Arial" w:cs="Arial"/>
                <w:color w:val="000000"/>
                <w:sz w:val="22"/>
                <w:szCs w:val="22"/>
                <w:shd w:val="clear" w:color="auto" w:fill="FFFFFF"/>
              </w:rPr>
              <w:t xml:space="preserve"> </w:t>
            </w:r>
          </w:p>
        </w:tc>
        <w:tc>
          <w:tcPr>
            <w:tcW w:w="1858" w:type="dxa"/>
          </w:tcPr>
          <w:p w:rsidR="003C58BD" w:rsidRPr="000A63B9" w:rsidRDefault="00E15F73" w:rsidP="00271AB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OMF</w:t>
            </w:r>
            <w:r w:rsidR="00271AB8">
              <w:rPr>
                <w:rFonts w:ascii="Arial" w:hAnsi="Arial" w:cs="Arial"/>
                <w:color w:val="000000"/>
                <w:sz w:val="22"/>
                <w:szCs w:val="22"/>
                <w:shd w:val="clear" w:color="auto" w:fill="FFFFFF"/>
              </w:rPr>
              <w:t>1983</w:t>
            </w:r>
            <w:r>
              <w:rPr>
                <w:rFonts w:ascii="Arial" w:hAnsi="Arial" w:cs="Arial"/>
                <w:color w:val="000000"/>
                <w:sz w:val="22"/>
                <w:szCs w:val="22"/>
                <w:shd w:val="clear" w:color="auto" w:fill="FFFFFF"/>
              </w:rPr>
              <w:t>/202</w:t>
            </w:r>
            <w:r w:rsidR="00271AB8">
              <w:rPr>
                <w:rFonts w:ascii="Arial" w:hAnsi="Arial" w:cs="Arial"/>
                <w:color w:val="000000"/>
                <w:sz w:val="22"/>
                <w:szCs w:val="22"/>
                <w:shd w:val="clear" w:color="auto" w:fill="FFFFFF"/>
              </w:rPr>
              <w:t>5</w:t>
            </w:r>
            <w:r w:rsidR="003C58BD" w:rsidRPr="000A63B9">
              <w:rPr>
                <w:rFonts w:ascii="Arial" w:hAnsi="Arial" w:cs="Arial"/>
                <w:color w:val="000000"/>
                <w:sz w:val="22"/>
                <w:szCs w:val="22"/>
                <w:shd w:val="clear" w:color="auto" w:fill="FFFFFF"/>
              </w:rPr>
              <w:t xml:space="preserve"> </w:t>
            </w:r>
          </w:p>
        </w:tc>
      </w:tr>
      <w:tr w:rsidR="00271AB8" w:rsidRPr="000A63B9" w:rsidTr="00271AB8">
        <w:tc>
          <w:tcPr>
            <w:tcW w:w="1414" w:type="dxa"/>
          </w:tcPr>
          <w:p w:rsidR="00271AB8" w:rsidRPr="000A63B9" w:rsidRDefault="00271AB8" w:rsidP="00271AB8">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82F999600</w:t>
            </w:r>
          </w:p>
        </w:tc>
        <w:tc>
          <w:tcPr>
            <w:tcW w:w="1276"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0,00</w:t>
            </w:r>
          </w:p>
        </w:tc>
        <w:tc>
          <w:tcPr>
            <w:tcW w:w="1559"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30575887.61</w:t>
            </w:r>
          </w:p>
        </w:tc>
        <w:tc>
          <w:tcPr>
            <w:tcW w:w="1559"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30575887.61</w:t>
            </w:r>
          </w:p>
        </w:tc>
        <w:tc>
          <w:tcPr>
            <w:tcW w:w="1276"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0,00</w:t>
            </w:r>
          </w:p>
        </w:tc>
        <w:tc>
          <w:tcPr>
            <w:tcW w:w="1426" w:type="dxa"/>
          </w:tcPr>
          <w:p w:rsidR="00271AB8" w:rsidRPr="000A63B9" w:rsidRDefault="00271AB8"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Excedent</w:t>
            </w:r>
          </w:p>
        </w:tc>
        <w:tc>
          <w:tcPr>
            <w:tcW w:w="1858" w:type="dxa"/>
          </w:tcPr>
          <w:p w:rsidR="00271AB8" w:rsidRPr="000A63B9" w:rsidRDefault="00271AB8" w:rsidP="00DE35A1">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OMF1983/2025</w:t>
            </w:r>
            <w:r w:rsidRPr="000A63B9">
              <w:rPr>
                <w:rFonts w:ascii="Arial" w:hAnsi="Arial" w:cs="Arial"/>
                <w:color w:val="000000"/>
                <w:sz w:val="22"/>
                <w:szCs w:val="22"/>
                <w:shd w:val="clear" w:color="auto" w:fill="FFFFFF"/>
              </w:rPr>
              <w:t xml:space="preserve"> </w:t>
            </w:r>
          </w:p>
        </w:tc>
      </w:tr>
      <w:tr w:rsidR="00271AB8" w:rsidRPr="000A63B9" w:rsidTr="00271AB8">
        <w:tc>
          <w:tcPr>
            <w:tcW w:w="1414" w:type="dxa"/>
          </w:tcPr>
          <w:p w:rsidR="00271AB8" w:rsidRPr="000A63B9" w:rsidRDefault="00271AB8"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82F989700</w:t>
            </w:r>
          </w:p>
        </w:tc>
        <w:tc>
          <w:tcPr>
            <w:tcW w:w="1276"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0,00</w:t>
            </w:r>
          </w:p>
        </w:tc>
        <w:tc>
          <w:tcPr>
            <w:tcW w:w="1559"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4693838.91</w:t>
            </w:r>
          </w:p>
        </w:tc>
        <w:tc>
          <w:tcPr>
            <w:tcW w:w="1559"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4693838.91</w:t>
            </w:r>
          </w:p>
        </w:tc>
        <w:tc>
          <w:tcPr>
            <w:tcW w:w="1276" w:type="dxa"/>
          </w:tcPr>
          <w:p w:rsidR="00271AB8" w:rsidRPr="000A63B9" w:rsidRDefault="00271AB8" w:rsidP="0087397C">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0,00</w:t>
            </w:r>
          </w:p>
        </w:tc>
        <w:tc>
          <w:tcPr>
            <w:tcW w:w="1426" w:type="dxa"/>
          </w:tcPr>
          <w:p w:rsidR="00271AB8" w:rsidRPr="000A63B9" w:rsidRDefault="00271AB8" w:rsidP="008028AF">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Excedent</w:t>
            </w:r>
          </w:p>
        </w:tc>
        <w:tc>
          <w:tcPr>
            <w:tcW w:w="1858" w:type="dxa"/>
          </w:tcPr>
          <w:p w:rsidR="00271AB8" w:rsidRPr="000A63B9" w:rsidRDefault="00271AB8" w:rsidP="00DE35A1">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OMF1983/2025</w:t>
            </w:r>
            <w:r w:rsidRPr="000A63B9">
              <w:rPr>
                <w:rFonts w:ascii="Arial" w:hAnsi="Arial" w:cs="Arial"/>
                <w:color w:val="000000"/>
                <w:sz w:val="22"/>
                <w:szCs w:val="22"/>
                <w:shd w:val="clear" w:color="auto" w:fill="FFFFFF"/>
              </w:rPr>
              <w:t xml:space="preserve"> </w:t>
            </w:r>
          </w:p>
        </w:tc>
      </w:tr>
    </w:tbl>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ORDONATOR DE CREDITE,              CONDUCATOR COMP.FINANCIAR CONTABIL,</w:t>
      </w:r>
    </w:p>
    <w:p w:rsidR="003C58BD" w:rsidRDefault="00741D2D" w:rsidP="003C58BD">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DR.GHEORGHE CIPRIAN IANOVICI</w:t>
      </w:r>
      <w:r w:rsidR="003C58BD">
        <w:rPr>
          <w:rFonts w:ascii="Arial" w:hAnsi="Arial" w:cs="Arial"/>
          <w:color w:val="000000"/>
          <w:sz w:val="22"/>
          <w:szCs w:val="22"/>
          <w:shd w:val="clear" w:color="auto" w:fill="FFFFFF"/>
        </w:rPr>
        <w:t xml:space="preserve">                       EC.</w:t>
      </w:r>
      <w:r w:rsidR="00A221F5">
        <w:rPr>
          <w:rFonts w:ascii="Arial" w:hAnsi="Arial" w:cs="Arial"/>
          <w:color w:val="000000"/>
          <w:sz w:val="22"/>
          <w:szCs w:val="22"/>
          <w:shd w:val="clear" w:color="auto" w:fill="FFFFFF"/>
        </w:rPr>
        <w:t>MARIA VIRVARA</w:t>
      </w:r>
      <w:r w:rsidR="003C58BD">
        <w:rPr>
          <w:rFonts w:ascii="Arial" w:hAnsi="Arial" w:cs="Arial"/>
          <w:color w:val="000000"/>
          <w:sz w:val="22"/>
          <w:szCs w:val="22"/>
          <w:shd w:val="clear" w:color="auto" w:fill="FFFFFF"/>
        </w:rPr>
        <w:t xml:space="preserve">   </w:t>
      </w: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pStyle w:val="ListParagraph"/>
        <w:ind w:left="0"/>
        <w:rPr>
          <w:rFonts w:ascii="Arial" w:hAnsi="Arial" w:cs="Arial"/>
          <w:color w:val="000000"/>
          <w:sz w:val="22"/>
          <w:szCs w:val="22"/>
          <w:shd w:val="clear" w:color="auto" w:fill="FFFFFF"/>
        </w:rPr>
      </w:pPr>
    </w:p>
    <w:p w:rsidR="003C58BD" w:rsidRDefault="003C58BD"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3C58BD">
      <w:pPr>
        <w:rPr>
          <w:rFonts w:ascii="Arial" w:hAnsi="Arial" w:cs="Arial"/>
          <w:b/>
          <w:sz w:val="20"/>
          <w:szCs w:val="20"/>
          <w:lang w:val="en-US"/>
        </w:rPr>
      </w:pPr>
    </w:p>
    <w:p w:rsidR="002922CE" w:rsidRDefault="002922CE" w:rsidP="005D2650">
      <w:pPr>
        <w:rPr>
          <w:sz w:val="28"/>
          <w:szCs w:val="28"/>
        </w:rPr>
      </w:pPr>
    </w:p>
    <w:p w:rsidR="00364327" w:rsidRDefault="002922CE" w:rsidP="002922CE">
      <w:pPr>
        <w:ind w:left="1050"/>
        <w:rPr>
          <w:sz w:val="28"/>
          <w:szCs w:val="28"/>
        </w:rPr>
      </w:pPr>
      <w:r>
        <w:rPr>
          <w:sz w:val="28"/>
          <w:szCs w:val="28"/>
        </w:rPr>
        <w:t xml:space="preserve">               </w:t>
      </w:r>
    </w:p>
    <w:p w:rsidR="00364327" w:rsidRDefault="00364327" w:rsidP="002922CE">
      <w:pPr>
        <w:ind w:left="1050"/>
        <w:rPr>
          <w:sz w:val="28"/>
          <w:szCs w:val="28"/>
        </w:rPr>
      </w:pPr>
    </w:p>
    <w:p w:rsidR="0087397C" w:rsidRDefault="0087397C" w:rsidP="002922CE">
      <w:pPr>
        <w:ind w:left="1050"/>
        <w:rPr>
          <w:sz w:val="28"/>
          <w:szCs w:val="28"/>
        </w:rPr>
      </w:pPr>
    </w:p>
    <w:p w:rsidR="0087397C" w:rsidRDefault="0087397C" w:rsidP="002922CE">
      <w:pPr>
        <w:ind w:left="1050"/>
        <w:rPr>
          <w:sz w:val="28"/>
          <w:szCs w:val="28"/>
        </w:rPr>
      </w:pPr>
    </w:p>
    <w:p w:rsidR="0087397C" w:rsidRDefault="0087397C" w:rsidP="002922CE">
      <w:pPr>
        <w:ind w:left="1050"/>
        <w:rPr>
          <w:sz w:val="28"/>
          <w:szCs w:val="28"/>
        </w:rPr>
      </w:pPr>
    </w:p>
    <w:p w:rsidR="00364327" w:rsidRDefault="00364327" w:rsidP="002922CE">
      <w:pPr>
        <w:ind w:left="1050"/>
        <w:rPr>
          <w:sz w:val="28"/>
          <w:szCs w:val="28"/>
        </w:rPr>
      </w:pPr>
    </w:p>
    <w:p w:rsidR="002922CE" w:rsidRDefault="002922CE" w:rsidP="002922CE">
      <w:pPr>
        <w:ind w:left="1050"/>
        <w:rPr>
          <w:sz w:val="28"/>
          <w:szCs w:val="28"/>
        </w:rPr>
      </w:pPr>
      <w:r>
        <w:rPr>
          <w:sz w:val="28"/>
          <w:szCs w:val="28"/>
        </w:rPr>
        <w:t xml:space="preserve">                        CĂTRE,</w:t>
      </w:r>
    </w:p>
    <w:p w:rsidR="002922CE" w:rsidRDefault="002922CE" w:rsidP="002922CE">
      <w:pPr>
        <w:ind w:left="1050"/>
        <w:rPr>
          <w:sz w:val="28"/>
          <w:szCs w:val="28"/>
        </w:rPr>
      </w:pPr>
      <w:r>
        <w:rPr>
          <w:sz w:val="28"/>
          <w:szCs w:val="28"/>
        </w:rPr>
        <w:t xml:space="preserve">                     DIRECŢIA DE SĂNĂTATE PUBLICĂ SUCEAVA</w:t>
      </w:r>
    </w:p>
    <w:p w:rsidR="002922CE" w:rsidRDefault="002922CE" w:rsidP="002922CE">
      <w:pPr>
        <w:ind w:left="1050"/>
        <w:rPr>
          <w:sz w:val="28"/>
          <w:szCs w:val="28"/>
        </w:rPr>
      </w:pPr>
    </w:p>
    <w:p w:rsidR="002922CE" w:rsidRDefault="002922CE" w:rsidP="002922CE">
      <w:pPr>
        <w:ind w:left="1050"/>
        <w:rPr>
          <w:sz w:val="28"/>
          <w:szCs w:val="28"/>
        </w:rPr>
      </w:pPr>
    </w:p>
    <w:p w:rsidR="002922CE" w:rsidRDefault="002922CE" w:rsidP="002922CE">
      <w:pPr>
        <w:ind w:left="1050"/>
        <w:rPr>
          <w:sz w:val="28"/>
          <w:szCs w:val="28"/>
        </w:rPr>
      </w:pPr>
      <w:r>
        <w:rPr>
          <w:sz w:val="28"/>
          <w:szCs w:val="28"/>
        </w:rPr>
        <w:t xml:space="preserve">                    Urmare adres</w:t>
      </w:r>
      <w:r w:rsidR="00C81F63">
        <w:rPr>
          <w:sz w:val="28"/>
          <w:szCs w:val="28"/>
        </w:rPr>
        <w:t>e</w:t>
      </w:r>
      <w:r>
        <w:rPr>
          <w:sz w:val="28"/>
          <w:szCs w:val="28"/>
        </w:rPr>
        <w:t xml:space="preserve">i numarul </w:t>
      </w:r>
      <w:r w:rsidR="00035757">
        <w:rPr>
          <w:sz w:val="28"/>
          <w:szCs w:val="28"/>
        </w:rPr>
        <w:t>2210</w:t>
      </w:r>
      <w:r>
        <w:rPr>
          <w:sz w:val="28"/>
          <w:szCs w:val="28"/>
        </w:rPr>
        <w:t>/</w:t>
      </w:r>
      <w:r w:rsidR="002D74E0">
        <w:rPr>
          <w:sz w:val="28"/>
          <w:szCs w:val="28"/>
        </w:rPr>
        <w:t>1</w:t>
      </w:r>
      <w:r w:rsidR="00035757">
        <w:rPr>
          <w:sz w:val="28"/>
          <w:szCs w:val="28"/>
        </w:rPr>
        <w:t>1</w:t>
      </w:r>
      <w:r w:rsidR="00C81F63">
        <w:rPr>
          <w:sz w:val="28"/>
          <w:szCs w:val="28"/>
        </w:rPr>
        <w:t>.0</w:t>
      </w:r>
      <w:r w:rsidR="00035757">
        <w:rPr>
          <w:sz w:val="28"/>
          <w:szCs w:val="28"/>
        </w:rPr>
        <w:t>2</w:t>
      </w:r>
      <w:r>
        <w:rPr>
          <w:sz w:val="28"/>
          <w:szCs w:val="28"/>
        </w:rPr>
        <w:t>.202</w:t>
      </w:r>
      <w:r w:rsidR="00035757">
        <w:rPr>
          <w:sz w:val="28"/>
          <w:szCs w:val="28"/>
        </w:rPr>
        <w:t>5</w:t>
      </w:r>
      <w:r>
        <w:rPr>
          <w:sz w:val="28"/>
          <w:szCs w:val="28"/>
        </w:rPr>
        <w:t xml:space="preserve"> transmitem propunerile de buget pe anul 202</w:t>
      </w:r>
      <w:r w:rsidR="007C7738">
        <w:rPr>
          <w:sz w:val="28"/>
          <w:szCs w:val="28"/>
        </w:rPr>
        <w:t>5</w:t>
      </w:r>
      <w:r>
        <w:rPr>
          <w:sz w:val="28"/>
          <w:szCs w:val="28"/>
        </w:rPr>
        <w:t>, pe fiecare acţiune de sănătate după cum urmează:</w:t>
      </w:r>
    </w:p>
    <w:p w:rsidR="002922CE" w:rsidRDefault="002922CE" w:rsidP="002922CE">
      <w:pPr>
        <w:ind w:left="1050"/>
        <w:rPr>
          <w:sz w:val="28"/>
          <w:szCs w:val="28"/>
        </w:rPr>
      </w:pPr>
    </w:p>
    <w:p w:rsidR="002922CE" w:rsidRDefault="002922CE" w:rsidP="002922CE">
      <w:pPr>
        <w:ind w:left="1050"/>
        <w:rPr>
          <w:sz w:val="28"/>
          <w:szCs w:val="28"/>
        </w:rPr>
      </w:pPr>
    </w:p>
    <w:p w:rsidR="002922CE" w:rsidRDefault="002922CE" w:rsidP="002922CE">
      <w:pPr>
        <w:ind w:left="1050"/>
        <w:rPr>
          <w:sz w:val="28"/>
          <w:szCs w:val="28"/>
        </w:rPr>
      </w:pPr>
      <w:r>
        <w:rPr>
          <w:sz w:val="28"/>
          <w:szCs w:val="28"/>
        </w:rPr>
        <w:t xml:space="preserve">         </w:t>
      </w:r>
      <w:r w:rsidRPr="002D74E0">
        <w:rPr>
          <w:b/>
          <w:sz w:val="28"/>
          <w:szCs w:val="28"/>
        </w:rPr>
        <w:t>Dispensar TBC</w:t>
      </w:r>
      <w:r>
        <w:rPr>
          <w:sz w:val="28"/>
          <w:szCs w:val="28"/>
        </w:rPr>
        <w:t xml:space="preserve">                      =      </w:t>
      </w:r>
      <w:r w:rsidR="00B83B1B">
        <w:rPr>
          <w:b/>
          <w:sz w:val="28"/>
          <w:szCs w:val="28"/>
        </w:rPr>
        <w:t xml:space="preserve">756.191 </w:t>
      </w:r>
      <w:r>
        <w:rPr>
          <w:b/>
          <w:sz w:val="28"/>
          <w:szCs w:val="28"/>
        </w:rPr>
        <w:t xml:space="preserve"> </w:t>
      </w:r>
      <w:r>
        <w:rPr>
          <w:sz w:val="28"/>
          <w:szCs w:val="28"/>
        </w:rPr>
        <w:t>lei</w:t>
      </w:r>
    </w:p>
    <w:p w:rsidR="002922CE" w:rsidRDefault="002922CE" w:rsidP="002922CE">
      <w:pPr>
        <w:ind w:left="1050"/>
        <w:rPr>
          <w:sz w:val="28"/>
          <w:szCs w:val="28"/>
        </w:rPr>
      </w:pPr>
      <w:r>
        <w:rPr>
          <w:sz w:val="28"/>
          <w:szCs w:val="28"/>
        </w:rPr>
        <w:t xml:space="preserve">             - cheltuieli de personal   =      </w:t>
      </w:r>
      <w:r w:rsidR="00B83B1B">
        <w:rPr>
          <w:b/>
          <w:sz w:val="28"/>
          <w:szCs w:val="28"/>
        </w:rPr>
        <w:t>743.641</w:t>
      </w:r>
      <w:r>
        <w:rPr>
          <w:sz w:val="28"/>
          <w:szCs w:val="28"/>
        </w:rPr>
        <w:t xml:space="preserve">  lei</w:t>
      </w:r>
    </w:p>
    <w:p w:rsidR="002922CE" w:rsidRDefault="002922CE" w:rsidP="002922CE">
      <w:pPr>
        <w:ind w:left="1050"/>
        <w:rPr>
          <w:sz w:val="28"/>
          <w:szCs w:val="28"/>
        </w:rPr>
      </w:pPr>
      <w:r>
        <w:rPr>
          <w:sz w:val="28"/>
          <w:szCs w:val="28"/>
        </w:rPr>
        <w:t xml:space="preserve">            -  cheltuieli materiale       =         </w:t>
      </w:r>
      <w:r w:rsidR="005F1BE0">
        <w:rPr>
          <w:b/>
          <w:sz w:val="28"/>
          <w:szCs w:val="28"/>
        </w:rPr>
        <w:t>12.550</w:t>
      </w:r>
      <w:r>
        <w:rPr>
          <w:sz w:val="28"/>
          <w:szCs w:val="28"/>
        </w:rPr>
        <w:t xml:space="preserve"> lei</w:t>
      </w:r>
    </w:p>
    <w:p w:rsidR="002922CE" w:rsidRDefault="002922CE" w:rsidP="002922CE">
      <w:pPr>
        <w:ind w:left="1050"/>
        <w:rPr>
          <w:sz w:val="28"/>
          <w:szCs w:val="28"/>
        </w:rPr>
      </w:pPr>
      <w:r>
        <w:rPr>
          <w:sz w:val="28"/>
          <w:szCs w:val="28"/>
        </w:rPr>
        <w:t xml:space="preserve">                   - asigurare malpraxis                                           =    </w:t>
      </w:r>
      <w:r w:rsidR="007C7738">
        <w:rPr>
          <w:sz w:val="28"/>
          <w:szCs w:val="28"/>
        </w:rPr>
        <w:t>250</w:t>
      </w:r>
      <w:r>
        <w:rPr>
          <w:sz w:val="28"/>
          <w:szCs w:val="28"/>
        </w:rPr>
        <w:t xml:space="preserve"> lei</w:t>
      </w:r>
    </w:p>
    <w:p w:rsidR="002922CE" w:rsidRDefault="002922CE" w:rsidP="002922CE">
      <w:pPr>
        <w:ind w:left="1050"/>
        <w:rPr>
          <w:sz w:val="28"/>
          <w:szCs w:val="28"/>
        </w:rPr>
      </w:pPr>
      <w:r>
        <w:rPr>
          <w:sz w:val="28"/>
          <w:szCs w:val="28"/>
        </w:rPr>
        <w:t xml:space="preserve">                   - energie el + gaze naturale                                = </w:t>
      </w:r>
      <w:r w:rsidR="007C7738">
        <w:rPr>
          <w:sz w:val="28"/>
          <w:szCs w:val="28"/>
        </w:rPr>
        <w:t>9.500</w:t>
      </w:r>
      <w:r>
        <w:rPr>
          <w:sz w:val="28"/>
          <w:szCs w:val="28"/>
        </w:rPr>
        <w:t xml:space="preserve"> lei</w:t>
      </w:r>
    </w:p>
    <w:p w:rsidR="002922CE" w:rsidRDefault="002922CE" w:rsidP="002922CE">
      <w:pPr>
        <w:ind w:left="1050"/>
        <w:rPr>
          <w:sz w:val="28"/>
          <w:szCs w:val="28"/>
        </w:rPr>
      </w:pPr>
      <w:r>
        <w:rPr>
          <w:sz w:val="28"/>
          <w:szCs w:val="28"/>
        </w:rPr>
        <w:t xml:space="preserve">                   - apa,canal                                                             = </w:t>
      </w:r>
      <w:r w:rsidR="009E3053">
        <w:rPr>
          <w:sz w:val="28"/>
          <w:szCs w:val="28"/>
        </w:rPr>
        <w:t>1.</w:t>
      </w:r>
      <w:r w:rsidR="005F1BE0">
        <w:rPr>
          <w:sz w:val="28"/>
          <w:szCs w:val="28"/>
        </w:rPr>
        <w:t>3</w:t>
      </w:r>
      <w:r w:rsidR="009E3053">
        <w:rPr>
          <w:sz w:val="28"/>
          <w:szCs w:val="28"/>
        </w:rPr>
        <w:t>00</w:t>
      </w:r>
      <w:r>
        <w:rPr>
          <w:sz w:val="28"/>
          <w:szCs w:val="28"/>
        </w:rPr>
        <w:t xml:space="preserve"> </w:t>
      </w:r>
      <w:r w:rsidR="009E3053">
        <w:rPr>
          <w:sz w:val="28"/>
          <w:szCs w:val="28"/>
        </w:rPr>
        <w:t>lei</w:t>
      </w:r>
    </w:p>
    <w:p w:rsidR="003B1F32" w:rsidRDefault="003B1F32" w:rsidP="002922CE">
      <w:pPr>
        <w:ind w:left="1050"/>
        <w:rPr>
          <w:sz w:val="28"/>
          <w:szCs w:val="28"/>
        </w:rPr>
      </w:pPr>
      <w:r>
        <w:rPr>
          <w:sz w:val="28"/>
          <w:szCs w:val="28"/>
        </w:rPr>
        <w:t xml:space="preserve">                   - convorbiri telefonice</w:t>
      </w:r>
      <w:r w:rsidR="000033B4">
        <w:rPr>
          <w:sz w:val="28"/>
          <w:szCs w:val="28"/>
        </w:rPr>
        <w:t>+internet</w:t>
      </w:r>
      <w:r>
        <w:rPr>
          <w:sz w:val="28"/>
          <w:szCs w:val="28"/>
        </w:rPr>
        <w:t xml:space="preserve">        </w:t>
      </w:r>
      <w:r w:rsidR="000033B4">
        <w:rPr>
          <w:sz w:val="28"/>
          <w:szCs w:val="28"/>
        </w:rPr>
        <w:t xml:space="preserve">               </w:t>
      </w:r>
      <w:r w:rsidR="00244CEA">
        <w:rPr>
          <w:sz w:val="28"/>
          <w:szCs w:val="28"/>
        </w:rPr>
        <w:t xml:space="preserve"> = 1.</w:t>
      </w:r>
      <w:r w:rsidR="005F1BE0">
        <w:rPr>
          <w:sz w:val="28"/>
          <w:szCs w:val="28"/>
        </w:rPr>
        <w:t>500</w:t>
      </w:r>
      <w:r>
        <w:rPr>
          <w:sz w:val="28"/>
          <w:szCs w:val="28"/>
        </w:rPr>
        <w:t xml:space="preserve"> lei</w:t>
      </w:r>
    </w:p>
    <w:p w:rsidR="002D74E0" w:rsidRDefault="002D74E0" w:rsidP="002922CE">
      <w:pPr>
        <w:ind w:left="1050"/>
        <w:rPr>
          <w:sz w:val="28"/>
          <w:szCs w:val="28"/>
        </w:rPr>
      </w:pPr>
      <w:r>
        <w:rPr>
          <w:sz w:val="28"/>
          <w:szCs w:val="28"/>
        </w:rPr>
        <w:t xml:space="preserve">         </w:t>
      </w:r>
      <w:r w:rsidRPr="002D74E0">
        <w:rPr>
          <w:b/>
          <w:sz w:val="28"/>
          <w:szCs w:val="28"/>
        </w:rPr>
        <w:t>Cabinet planificare familiala</w:t>
      </w:r>
      <w:r>
        <w:rPr>
          <w:sz w:val="28"/>
          <w:szCs w:val="28"/>
        </w:rPr>
        <w:t xml:space="preserve">     =  </w:t>
      </w:r>
      <w:r w:rsidR="00D7151D" w:rsidRPr="00D7151D">
        <w:rPr>
          <w:b/>
          <w:sz w:val="28"/>
          <w:szCs w:val="28"/>
        </w:rPr>
        <w:t>1</w:t>
      </w:r>
      <w:r w:rsidR="00B83B1B">
        <w:rPr>
          <w:b/>
          <w:sz w:val="28"/>
          <w:szCs w:val="28"/>
        </w:rPr>
        <w:t>12</w:t>
      </w:r>
      <w:r w:rsidR="00D7151D" w:rsidRPr="00D7151D">
        <w:rPr>
          <w:b/>
          <w:sz w:val="28"/>
          <w:szCs w:val="28"/>
        </w:rPr>
        <w:t>.</w:t>
      </w:r>
      <w:r w:rsidR="00B83B1B">
        <w:rPr>
          <w:b/>
          <w:sz w:val="28"/>
          <w:szCs w:val="28"/>
        </w:rPr>
        <w:t xml:space="preserve">445 </w:t>
      </w:r>
      <w:r w:rsidR="00D7151D" w:rsidRPr="00D7151D">
        <w:rPr>
          <w:b/>
          <w:sz w:val="28"/>
          <w:szCs w:val="28"/>
        </w:rPr>
        <w:t xml:space="preserve"> lei</w:t>
      </w:r>
    </w:p>
    <w:p w:rsidR="002D74E0" w:rsidRDefault="002D74E0" w:rsidP="004211F4">
      <w:pPr>
        <w:pStyle w:val="ListParagraph"/>
        <w:numPr>
          <w:ilvl w:val="0"/>
          <w:numId w:val="8"/>
        </w:numPr>
        <w:rPr>
          <w:sz w:val="28"/>
          <w:szCs w:val="28"/>
        </w:rPr>
      </w:pPr>
      <w:r>
        <w:rPr>
          <w:sz w:val="28"/>
          <w:szCs w:val="28"/>
        </w:rPr>
        <w:t>Cheltuieli de pers</w:t>
      </w:r>
      <w:r w:rsidR="008005FE">
        <w:rPr>
          <w:sz w:val="28"/>
          <w:szCs w:val="28"/>
        </w:rPr>
        <w:t xml:space="preserve">             =</w:t>
      </w:r>
      <w:r w:rsidR="00D7151D">
        <w:rPr>
          <w:sz w:val="28"/>
          <w:szCs w:val="28"/>
        </w:rPr>
        <w:t xml:space="preserve"> </w:t>
      </w:r>
      <w:r w:rsidR="00B83B1B">
        <w:rPr>
          <w:sz w:val="28"/>
          <w:szCs w:val="28"/>
        </w:rPr>
        <w:t>112.445</w:t>
      </w:r>
      <w:r w:rsidR="008005FE">
        <w:rPr>
          <w:sz w:val="28"/>
          <w:szCs w:val="28"/>
        </w:rPr>
        <w:t xml:space="preserve">  </w:t>
      </w:r>
      <w:r w:rsidR="00D7151D">
        <w:rPr>
          <w:sz w:val="28"/>
          <w:szCs w:val="28"/>
        </w:rPr>
        <w:t>lei</w:t>
      </w:r>
    </w:p>
    <w:p w:rsidR="002D74E0" w:rsidRDefault="002D74E0" w:rsidP="002D74E0">
      <w:pPr>
        <w:rPr>
          <w:b/>
          <w:sz w:val="28"/>
          <w:szCs w:val="28"/>
        </w:rPr>
      </w:pPr>
      <w:r>
        <w:rPr>
          <w:sz w:val="28"/>
          <w:szCs w:val="28"/>
        </w:rPr>
        <w:t xml:space="preserve">                        </w:t>
      </w:r>
      <w:r w:rsidRPr="002D74E0">
        <w:rPr>
          <w:sz w:val="28"/>
          <w:szCs w:val="28"/>
        </w:rPr>
        <w:t xml:space="preserve"> </w:t>
      </w:r>
      <w:r>
        <w:rPr>
          <w:b/>
          <w:sz w:val="28"/>
          <w:szCs w:val="28"/>
        </w:rPr>
        <w:t>REZIDENTI</w:t>
      </w:r>
      <w:r w:rsidR="00D7151D">
        <w:rPr>
          <w:b/>
          <w:sz w:val="28"/>
          <w:szCs w:val="28"/>
        </w:rPr>
        <w:t xml:space="preserve">                                      = </w:t>
      </w:r>
      <w:r w:rsidR="00B83B1B">
        <w:rPr>
          <w:b/>
          <w:sz w:val="28"/>
          <w:szCs w:val="28"/>
        </w:rPr>
        <w:t>358.836</w:t>
      </w:r>
      <w:r w:rsidR="00D7151D">
        <w:rPr>
          <w:b/>
          <w:sz w:val="28"/>
          <w:szCs w:val="28"/>
        </w:rPr>
        <w:t xml:space="preserve"> lei</w:t>
      </w:r>
    </w:p>
    <w:p w:rsidR="002D74E0" w:rsidRPr="002D74E0" w:rsidRDefault="00D7151D" w:rsidP="004211F4">
      <w:pPr>
        <w:pStyle w:val="ListParagraph"/>
        <w:numPr>
          <w:ilvl w:val="0"/>
          <w:numId w:val="8"/>
        </w:numPr>
        <w:rPr>
          <w:sz w:val="28"/>
          <w:szCs w:val="28"/>
        </w:rPr>
      </w:pPr>
      <w:r>
        <w:rPr>
          <w:sz w:val="28"/>
          <w:szCs w:val="28"/>
        </w:rPr>
        <w:t xml:space="preserve">Cheltuieli de personal     = </w:t>
      </w:r>
      <w:r w:rsidR="00B83B1B">
        <w:rPr>
          <w:sz w:val="28"/>
          <w:szCs w:val="28"/>
        </w:rPr>
        <w:t>358.836</w:t>
      </w:r>
      <w:r>
        <w:rPr>
          <w:sz w:val="28"/>
          <w:szCs w:val="28"/>
        </w:rPr>
        <w:t xml:space="preserve"> lei </w:t>
      </w:r>
      <w:r w:rsidR="002D74E0" w:rsidRPr="002D74E0">
        <w:rPr>
          <w:sz w:val="28"/>
          <w:szCs w:val="28"/>
        </w:rPr>
        <w:t xml:space="preserve">  </w:t>
      </w:r>
    </w:p>
    <w:p w:rsidR="002922CE" w:rsidRDefault="002922CE" w:rsidP="002922CE">
      <w:pPr>
        <w:ind w:left="1050"/>
        <w:rPr>
          <w:sz w:val="28"/>
          <w:szCs w:val="28"/>
        </w:rPr>
      </w:pPr>
      <w:r>
        <w:rPr>
          <w:sz w:val="28"/>
          <w:szCs w:val="28"/>
        </w:rPr>
        <w:t xml:space="preserve">        </w:t>
      </w:r>
    </w:p>
    <w:p w:rsidR="002922CE" w:rsidRDefault="002922CE" w:rsidP="002922CE">
      <w:pPr>
        <w:ind w:left="690"/>
        <w:rPr>
          <w:sz w:val="28"/>
          <w:szCs w:val="28"/>
        </w:rPr>
      </w:pPr>
      <w:r>
        <w:rPr>
          <w:sz w:val="28"/>
          <w:szCs w:val="28"/>
        </w:rPr>
        <w:t xml:space="preserve">             </w:t>
      </w:r>
    </w:p>
    <w:p w:rsidR="002922CE" w:rsidRDefault="002922CE" w:rsidP="002922CE">
      <w:pPr>
        <w:ind w:left="690"/>
        <w:rPr>
          <w:sz w:val="28"/>
          <w:szCs w:val="28"/>
        </w:rPr>
      </w:pPr>
      <w:r>
        <w:rPr>
          <w:sz w:val="28"/>
          <w:szCs w:val="28"/>
        </w:rPr>
        <w:t>Total propunere buget 202</w:t>
      </w:r>
      <w:r w:rsidR="00B83B1B">
        <w:rPr>
          <w:sz w:val="28"/>
          <w:szCs w:val="28"/>
        </w:rPr>
        <w:t>5</w:t>
      </w:r>
      <w:r>
        <w:rPr>
          <w:sz w:val="28"/>
          <w:szCs w:val="28"/>
        </w:rPr>
        <w:t xml:space="preserve"> = </w:t>
      </w:r>
      <w:r w:rsidR="00D7151D">
        <w:rPr>
          <w:b/>
          <w:sz w:val="28"/>
          <w:szCs w:val="28"/>
        </w:rPr>
        <w:t>1.</w:t>
      </w:r>
      <w:r w:rsidR="002C7720">
        <w:rPr>
          <w:b/>
          <w:sz w:val="28"/>
          <w:szCs w:val="28"/>
        </w:rPr>
        <w:t>227</w:t>
      </w:r>
      <w:r w:rsidR="00D7151D">
        <w:rPr>
          <w:b/>
          <w:sz w:val="28"/>
          <w:szCs w:val="28"/>
        </w:rPr>
        <w:t>.</w:t>
      </w:r>
      <w:r w:rsidR="002C7720">
        <w:rPr>
          <w:b/>
          <w:sz w:val="28"/>
          <w:szCs w:val="28"/>
        </w:rPr>
        <w:t>472</w:t>
      </w:r>
      <w:r w:rsidRPr="0005246D">
        <w:rPr>
          <w:b/>
          <w:sz w:val="28"/>
          <w:szCs w:val="28"/>
        </w:rPr>
        <w:t xml:space="preserve"> lei</w:t>
      </w:r>
      <w:r>
        <w:rPr>
          <w:sz w:val="28"/>
          <w:szCs w:val="28"/>
        </w:rPr>
        <w:t>.</w:t>
      </w:r>
    </w:p>
    <w:p w:rsidR="002922CE" w:rsidRDefault="002922CE" w:rsidP="002922CE">
      <w:pPr>
        <w:rPr>
          <w:sz w:val="28"/>
          <w:szCs w:val="28"/>
        </w:rPr>
      </w:pPr>
      <w:r>
        <w:rPr>
          <w:sz w:val="28"/>
          <w:szCs w:val="28"/>
        </w:rPr>
        <w:t xml:space="preserve">  </w:t>
      </w:r>
    </w:p>
    <w:p w:rsidR="002922CE" w:rsidRDefault="002922CE" w:rsidP="002922CE">
      <w:pPr>
        <w:rPr>
          <w:sz w:val="28"/>
          <w:szCs w:val="28"/>
        </w:rPr>
      </w:pPr>
      <w:r>
        <w:rPr>
          <w:sz w:val="28"/>
          <w:szCs w:val="28"/>
        </w:rPr>
        <w:t xml:space="preserve">        Anexam statul de functii aprobat pe anul 202</w:t>
      </w:r>
      <w:r w:rsidR="00012D55">
        <w:rPr>
          <w:sz w:val="28"/>
          <w:szCs w:val="28"/>
        </w:rPr>
        <w:t>5</w:t>
      </w:r>
      <w:r>
        <w:rPr>
          <w:sz w:val="28"/>
          <w:szCs w:val="28"/>
        </w:rPr>
        <w:t>,precum si centralizatorul cheltuielilor de personal pe anul 202</w:t>
      </w:r>
      <w:r w:rsidR="00012D55">
        <w:rPr>
          <w:sz w:val="28"/>
          <w:szCs w:val="28"/>
        </w:rPr>
        <w:t>5</w:t>
      </w:r>
      <w:r w:rsidR="00035757">
        <w:rPr>
          <w:sz w:val="28"/>
          <w:szCs w:val="28"/>
        </w:rPr>
        <w:t>,</w:t>
      </w:r>
      <w:r>
        <w:rPr>
          <w:sz w:val="28"/>
          <w:szCs w:val="28"/>
        </w:rPr>
        <w:t xml:space="preserve"> pe fiecare actiune de sanatate.</w:t>
      </w:r>
    </w:p>
    <w:p w:rsidR="002922CE" w:rsidRDefault="002922CE" w:rsidP="002922CE">
      <w:pPr>
        <w:rPr>
          <w:sz w:val="28"/>
          <w:szCs w:val="28"/>
        </w:rPr>
      </w:pPr>
    </w:p>
    <w:p w:rsidR="002922CE" w:rsidRDefault="002922CE" w:rsidP="002922CE">
      <w:pPr>
        <w:rPr>
          <w:sz w:val="28"/>
          <w:szCs w:val="28"/>
        </w:rPr>
      </w:pPr>
      <w:r>
        <w:rPr>
          <w:sz w:val="28"/>
          <w:szCs w:val="28"/>
        </w:rPr>
        <w:t xml:space="preserve">      MANAGER</w:t>
      </w:r>
      <w:r w:rsidR="00C81F63">
        <w:rPr>
          <w:sz w:val="28"/>
          <w:szCs w:val="28"/>
        </w:rPr>
        <w:t xml:space="preserve"> INTERIMAR</w:t>
      </w:r>
      <w:r>
        <w:rPr>
          <w:sz w:val="28"/>
          <w:szCs w:val="28"/>
        </w:rPr>
        <w:t xml:space="preserve">,           </w:t>
      </w:r>
      <w:r w:rsidR="00C81F63">
        <w:rPr>
          <w:sz w:val="28"/>
          <w:szCs w:val="28"/>
        </w:rPr>
        <w:t xml:space="preserve">            </w:t>
      </w:r>
      <w:r>
        <w:rPr>
          <w:sz w:val="28"/>
          <w:szCs w:val="28"/>
        </w:rPr>
        <w:t xml:space="preserve">DIRECTOR FINANCIAR </w:t>
      </w:r>
      <w:r w:rsidR="00C81F63">
        <w:rPr>
          <w:sz w:val="28"/>
          <w:szCs w:val="28"/>
        </w:rPr>
        <w:t>CONTABIL,</w:t>
      </w:r>
    </w:p>
    <w:p w:rsidR="00AE55DB" w:rsidRPr="00D9281D" w:rsidRDefault="00E75A06" w:rsidP="0055618A">
      <w:pPr>
        <w:rPr>
          <w:sz w:val="28"/>
          <w:szCs w:val="28"/>
        </w:rPr>
      </w:pPr>
      <w:r>
        <w:rPr>
          <w:sz w:val="28"/>
          <w:szCs w:val="28"/>
        </w:rPr>
        <w:t xml:space="preserve"> </w:t>
      </w:r>
      <w:r w:rsidR="00C81F63">
        <w:rPr>
          <w:sz w:val="28"/>
          <w:szCs w:val="28"/>
        </w:rPr>
        <w:t xml:space="preserve"> </w:t>
      </w:r>
      <w:r>
        <w:rPr>
          <w:sz w:val="28"/>
          <w:szCs w:val="28"/>
        </w:rPr>
        <w:t>DR.IANOVICI GHEORGHE CIPRIAN</w:t>
      </w:r>
      <w:r w:rsidR="002922CE">
        <w:rPr>
          <w:sz w:val="28"/>
          <w:szCs w:val="28"/>
        </w:rPr>
        <w:t xml:space="preserve">          </w:t>
      </w:r>
      <w:r>
        <w:rPr>
          <w:sz w:val="28"/>
          <w:szCs w:val="28"/>
        </w:rPr>
        <w:t xml:space="preserve">         </w:t>
      </w:r>
      <w:r w:rsidR="00D9281D">
        <w:rPr>
          <w:sz w:val="28"/>
          <w:szCs w:val="28"/>
        </w:rPr>
        <w:t xml:space="preserve"> EC.OVIDIU LAZA</w:t>
      </w:r>
    </w:p>
    <w:p w:rsidR="00AE55DB" w:rsidRDefault="00AE55DB" w:rsidP="0055618A">
      <w:pPr>
        <w:rPr>
          <w:lang w:val="en-US"/>
        </w:rPr>
      </w:pPr>
    </w:p>
    <w:p w:rsidR="00AE55DB" w:rsidRDefault="00AE55DB" w:rsidP="0055618A">
      <w:pPr>
        <w:rPr>
          <w:lang w:val="en-US"/>
        </w:rPr>
      </w:pPr>
    </w:p>
    <w:p w:rsidR="0055618A" w:rsidRDefault="0055618A" w:rsidP="0055618A">
      <w:pPr>
        <w:rPr>
          <w:lang w:val="en-US"/>
        </w:rPr>
      </w:pPr>
    </w:p>
    <w:p w:rsidR="0055618A" w:rsidRDefault="0055618A" w:rsidP="0055618A">
      <w:pPr>
        <w:rPr>
          <w:lang w:val="en-US"/>
        </w:rPr>
      </w:pPr>
    </w:p>
    <w:p w:rsidR="0055618A" w:rsidRDefault="0055618A" w:rsidP="0055618A">
      <w:r>
        <w:t xml:space="preserve">                                              CĂTRE,</w:t>
      </w:r>
    </w:p>
    <w:p w:rsidR="0055618A" w:rsidRDefault="0055618A" w:rsidP="0055618A">
      <w:r>
        <w:t xml:space="preserve">                                               CASA DE ASIGURĂRI DE SĂNĂTATE SUCEAVA</w:t>
      </w:r>
    </w:p>
    <w:p w:rsidR="0055618A" w:rsidRDefault="0055618A" w:rsidP="0055618A"/>
    <w:p w:rsidR="0055618A" w:rsidRDefault="0055618A" w:rsidP="0055618A"/>
    <w:p w:rsidR="0055618A" w:rsidRDefault="0055618A" w:rsidP="0055618A"/>
    <w:p w:rsidR="0055618A" w:rsidRDefault="0055618A" w:rsidP="0055618A"/>
    <w:p w:rsidR="0055618A" w:rsidRDefault="0055618A" w:rsidP="0055618A">
      <w:r>
        <w:t xml:space="preserve">                   Urmare adresei numărul 2</w:t>
      </w:r>
      <w:r w:rsidR="007361D0">
        <w:t>810</w:t>
      </w:r>
      <w:r>
        <w:t xml:space="preserve"> din 0</w:t>
      </w:r>
      <w:r w:rsidR="007361D0">
        <w:t>2</w:t>
      </w:r>
      <w:r>
        <w:t>.02.202</w:t>
      </w:r>
      <w:r w:rsidR="007361D0">
        <w:t>3</w:t>
      </w:r>
      <w:r>
        <w:t xml:space="preserve"> confirmăm soldul  in valoare de  </w:t>
      </w:r>
      <w:r w:rsidR="007361D0">
        <w:t>362.731,32</w:t>
      </w:r>
      <w:r>
        <w:t xml:space="preserve"> lei ,existent la data de 31.12.202</w:t>
      </w:r>
      <w:r w:rsidR="007361D0">
        <w:t>2</w:t>
      </w:r>
      <w:r>
        <w:t>, ce se compune din :</w:t>
      </w:r>
    </w:p>
    <w:p w:rsidR="0055618A" w:rsidRDefault="0055618A" w:rsidP="0055618A">
      <w:r>
        <w:t xml:space="preserve">        </w:t>
      </w:r>
    </w:p>
    <w:p w:rsidR="0055618A" w:rsidRDefault="0055618A" w:rsidP="0055618A">
      <w:r>
        <w:t xml:space="preserve">             - servicii medicale spitaliceşti                                    0     lei</w:t>
      </w:r>
    </w:p>
    <w:p w:rsidR="0055618A" w:rsidRDefault="0055618A" w:rsidP="0055618A">
      <w:r>
        <w:t xml:space="preserve">             - servicii medicale</w:t>
      </w:r>
      <w:r w:rsidR="007361D0">
        <w:t xml:space="preserve"> ambulatoriu                 140.911,20</w:t>
      </w:r>
      <w:r>
        <w:t xml:space="preserve">   lei</w:t>
      </w:r>
    </w:p>
    <w:p w:rsidR="0055618A" w:rsidRDefault="0055618A" w:rsidP="0055618A">
      <w:r>
        <w:t xml:space="preserve">             - servicii medicale paraclinice           </w:t>
      </w:r>
      <w:r w:rsidR="007361D0">
        <w:t xml:space="preserve">                         0     </w:t>
      </w:r>
      <w:r>
        <w:t>lei</w:t>
      </w:r>
    </w:p>
    <w:p w:rsidR="0055618A" w:rsidRDefault="0055618A" w:rsidP="0055618A">
      <w:r>
        <w:t xml:space="preserve">             - program de sanatate diabet                           </w:t>
      </w:r>
      <w:r w:rsidR="007361D0">
        <w:t>883</w:t>
      </w:r>
      <w:r>
        <w:t>,</w:t>
      </w:r>
      <w:r w:rsidR="007361D0">
        <w:t>12</w:t>
      </w:r>
      <w:r>
        <w:t xml:space="preserve">    lei</w:t>
      </w:r>
    </w:p>
    <w:p w:rsidR="0055618A" w:rsidRDefault="0055618A" w:rsidP="0055618A">
      <w:r>
        <w:t xml:space="preserve">             - concedii medicale 202</w:t>
      </w:r>
      <w:r w:rsidR="007361D0">
        <w:t>2</w:t>
      </w:r>
      <w:r w:rsidR="00EA1E43">
        <w:t xml:space="preserve">                           </w:t>
      </w:r>
      <w:r>
        <w:t>2</w:t>
      </w:r>
      <w:r w:rsidR="007361D0">
        <w:t>20</w:t>
      </w:r>
      <w:r>
        <w:t>.</w:t>
      </w:r>
      <w:r w:rsidR="007361D0">
        <w:t>937</w:t>
      </w:r>
      <w:r>
        <w:t xml:space="preserve">,00 </w:t>
      </w:r>
      <w:r w:rsidR="00EA1E43">
        <w:t xml:space="preserve">   </w:t>
      </w:r>
      <w:r>
        <w:t xml:space="preserve">lei. </w:t>
      </w:r>
    </w:p>
    <w:p w:rsidR="0055618A" w:rsidRDefault="0055618A" w:rsidP="0055618A">
      <w:r>
        <w:t xml:space="preserve">         </w:t>
      </w:r>
    </w:p>
    <w:p w:rsidR="0055618A" w:rsidRDefault="0055618A" w:rsidP="0055618A">
      <w:r>
        <w:t xml:space="preserve">       Diferența de </w:t>
      </w:r>
      <w:r w:rsidR="007361D0">
        <w:t>627.138,70</w:t>
      </w:r>
      <w:r>
        <w:t xml:space="preserve"> lei dintre soldul CAS și soldul din contabilitatea Spitalului orășenesc Gura Humorului,se compune din:</w:t>
      </w:r>
    </w:p>
    <w:p w:rsidR="0055618A" w:rsidRDefault="0055618A" w:rsidP="004211F4">
      <w:pPr>
        <w:pStyle w:val="ListParagraph"/>
        <w:numPr>
          <w:ilvl w:val="0"/>
          <w:numId w:val="5"/>
        </w:numPr>
      </w:pPr>
      <w:r>
        <w:t>Servicii medicale spitalicesti aferente lunii decembrie 202</w:t>
      </w:r>
      <w:r w:rsidR="007361D0">
        <w:t>2</w:t>
      </w:r>
      <w:r>
        <w:t xml:space="preserve"> in valoare de </w:t>
      </w:r>
      <w:r w:rsidR="007361D0">
        <w:t>63</w:t>
      </w:r>
      <w:r w:rsidR="00EA1E43">
        <w:t>6</w:t>
      </w:r>
      <w:r w:rsidR="007361D0">
        <w:t>.51</w:t>
      </w:r>
      <w:r w:rsidR="00EA1E43">
        <w:t>8</w:t>
      </w:r>
      <w:r w:rsidR="007361D0">
        <w:t>,70</w:t>
      </w:r>
      <w:r>
        <w:t xml:space="preserve"> lei facturate si inregistrate in luna ianuarie 202</w:t>
      </w:r>
      <w:r w:rsidR="007361D0">
        <w:t>3</w:t>
      </w:r>
      <w:r>
        <w:t xml:space="preserve">;    </w:t>
      </w:r>
    </w:p>
    <w:p w:rsidR="0055618A" w:rsidRDefault="0055618A" w:rsidP="004211F4">
      <w:pPr>
        <w:numPr>
          <w:ilvl w:val="0"/>
          <w:numId w:val="5"/>
        </w:numPr>
      </w:pPr>
      <w:r>
        <w:t>servicii medicale ambulatoriu aferente lunii decembrie 202</w:t>
      </w:r>
      <w:r w:rsidR="007361D0">
        <w:t>2</w:t>
      </w:r>
      <w:r>
        <w:t xml:space="preserve"> in valoare de </w:t>
      </w:r>
      <w:r w:rsidR="006E5222">
        <w:t>197.125</w:t>
      </w:r>
      <w:r>
        <w:t xml:space="preserve"> lei facturate si  inregistate in contabilitate in ianuarie 202</w:t>
      </w:r>
      <w:r w:rsidR="006E5222">
        <w:t>3</w:t>
      </w:r>
      <w:r>
        <w:t>;</w:t>
      </w:r>
    </w:p>
    <w:p w:rsidR="0055618A" w:rsidRDefault="0055618A" w:rsidP="004211F4">
      <w:pPr>
        <w:numPr>
          <w:ilvl w:val="0"/>
          <w:numId w:val="5"/>
        </w:numPr>
      </w:pPr>
      <w:r>
        <w:t>servicii medicale paraclinice aferente lunii decembrie 202</w:t>
      </w:r>
      <w:r w:rsidR="006E5222">
        <w:t>2</w:t>
      </w:r>
      <w:r>
        <w:t xml:space="preserve"> in valoare de </w:t>
      </w:r>
      <w:r w:rsidR="006E5222">
        <w:t>7.880</w:t>
      </w:r>
      <w:r>
        <w:t xml:space="preserve"> lei facturate si inregistrate in contabilitate in luna ianuarie 202</w:t>
      </w:r>
      <w:r w:rsidR="006E5222">
        <w:t>3</w:t>
      </w:r>
      <w:r>
        <w:t>;</w:t>
      </w:r>
    </w:p>
    <w:p w:rsidR="0055618A" w:rsidRDefault="0055618A" w:rsidP="004211F4">
      <w:pPr>
        <w:numPr>
          <w:ilvl w:val="0"/>
          <w:numId w:val="5"/>
        </w:numPr>
      </w:pPr>
      <w:r>
        <w:t>servicii medicale de recuperare aferente lunii decembrie 202</w:t>
      </w:r>
      <w:r w:rsidR="006E5222">
        <w:t>2</w:t>
      </w:r>
      <w:r>
        <w:t xml:space="preserve"> in valoare de 6.</w:t>
      </w:r>
      <w:r w:rsidR="006E5222">
        <w:t>552</w:t>
      </w:r>
      <w:r>
        <w:t xml:space="preserve"> lei facturate si inregistrate in contabilitate in luna ianuarie 202</w:t>
      </w:r>
      <w:r w:rsidR="006E5222">
        <w:t>3</w:t>
      </w:r>
      <w:r>
        <w:t>;</w:t>
      </w:r>
    </w:p>
    <w:p w:rsidR="0055618A" w:rsidRDefault="0055618A" w:rsidP="004211F4">
      <w:pPr>
        <w:numPr>
          <w:ilvl w:val="0"/>
          <w:numId w:val="5"/>
        </w:numPr>
      </w:pPr>
      <w:r>
        <w:t>concedii medicale 202</w:t>
      </w:r>
      <w:r w:rsidR="007361D0">
        <w:t>2</w:t>
      </w:r>
      <w:r>
        <w:t xml:space="preserve">                           = </w:t>
      </w:r>
      <w:r w:rsidR="007361D0">
        <w:t>220.937</w:t>
      </w:r>
      <w:r>
        <w:t xml:space="preserve">  lei.</w:t>
      </w:r>
    </w:p>
    <w:p w:rsidR="0055618A" w:rsidRDefault="0055618A" w:rsidP="0055618A">
      <w:r>
        <w:t xml:space="preserve"> </w:t>
      </w:r>
    </w:p>
    <w:p w:rsidR="0055618A" w:rsidRDefault="0055618A" w:rsidP="0055618A"/>
    <w:p w:rsidR="0055618A" w:rsidRDefault="0055618A" w:rsidP="0055618A"/>
    <w:p w:rsidR="0055618A" w:rsidRDefault="0055618A" w:rsidP="0055618A"/>
    <w:p w:rsidR="0055618A" w:rsidRDefault="0055618A" w:rsidP="005523D5">
      <w:r>
        <w:t xml:space="preserve">               </w:t>
      </w:r>
    </w:p>
    <w:p w:rsidR="0055618A" w:rsidRDefault="0055618A" w:rsidP="0055618A"/>
    <w:p w:rsidR="0055618A" w:rsidRDefault="0055618A" w:rsidP="0055618A"/>
    <w:p w:rsidR="0055618A" w:rsidRDefault="0055618A" w:rsidP="0055618A"/>
    <w:p w:rsidR="0055618A" w:rsidRDefault="0055618A" w:rsidP="0055618A"/>
    <w:p w:rsidR="00343DB4" w:rsidRDefault="00343DB4" w:rsidP="003C58BD">
      <w:pPr>
        <w:rPr>
          <w:rFonts w:ascii="Arial" w:hAnsi="Arial" w:cs="Arial"/>
          <w:b/>
          <w:sz w:val="20"/>
          <w:szCs w:val="20"/>
          <w:lang w:val="en-US"/>
        </w:rPr>
      </w:pPr>
    </w:p>
    <w:p w:rsidR="00343DB4" w:rsidRDefault="00343DB4" w:rsidP="003C58BD">
      <w:pPr>
        <w:rPr>
          <w:rFonts w:ascii="Arial" w:hAnsi="Arial" w:cs="Arial"/>
          <w:b/>
          <w:sz w:val="20"/>
          <w:szCs w:val="20"/>
          <w:lang w:val="en-US"/>
        </w:rPr>
      </w:pPr>
    </w:p>
    <w:p w:rsidR="00343DB4" w:rsidRDefault="00343DB4" w:rsidP="003C58BD">
      <w:pPr>
        <w:rPr>
          <w:rFonts w:ascii="Arial" w:hAnsi="Arial" w:cs="Arial"/>
          <w:b/>
          <w:sz w:val="20"/>
          <w:szCs w:val="20"/>
          <w:lang w:val="en-US"/>
        </w:rPr>
      </w:pPr>
    </w:p>
    <w:p w:rsidR="00343DB4" w:rsidRDefault="00343DB4"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5523D5" w:rsidRDefault="005523D5"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r>
        <w:rPr>
          <w:rFonts w:ascii="Arial" w:hAnsi="Arial" w:cs="Arial"/>
          <w:b/>
          <w:sz w:val="20"/>
          <w:szCs w:val="20"/>
          <w:lang w:val="en-US"/>
        </w:rPr>
        <w:t xml:space="preserve">                                                     CATRE,</w:t>
      </w:r>
    </w:p>
    <w:p w:rsidR="00D920A9" w:rsidRDefault="00D920A9" w:rsidP="003C58BD">
      <w:pPr>
        <w:rPr>
          <w:rFonts w:ascii="Arial" w:hAnsi="Arial" w:cs="Arial"/>
          <w:b/>
          <w:sz w:val="20"/>
          <w:szCs w:val="20"/>
          <w:lang w:val="en-US"/>
        </w:rPr>
      </w:pPr>
      <w:r>
        <w:rPr>
          <w:rFonts w:ascii="Arial" w:hAnsi="Arial" w:cs="Arial"/>
          <w:b/>
          <w:sz w:val="20"/>
          <w:szCs w:val="20"/>
          <w:lang w:val="en-US"/>
        </w:rPr>
        <w:t xml:space="preserve">                                 CASA DE ASIGURARI DE SANATATE SUCEAVA</w:t>
      </w: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r>
        <w:rPr>
          <w:rFonts w:ascii="Arial" w:hAnsi="Arial" w:cs="Arial"/>
          <w:b/>
          <w:sz w:val="20"/>
          <w:szCs w:val="20"/>
          <w:lang w:val="en-US"/>
        </w:rPr>
        <w:t xml:space="preserve">                    Avand in vedere sentinta comunicata prin Hotararea civila nr 800/2021 </w:t>
      </w:r>
      <w:proofErr w:type="gramStart"/>
      <w:r>
        <w:rPr>
          <w:rFonts w:ascii="Arial" w:hAnsi="Arial" w:cs="Arial"/>
          <w:b/>
          <w:sz w:val="20"/>
          <w:szCs w:val="20"/>
          <w:lang w:val="en-US"/>
        </w:rPr>
        <w:t>va</w:t>
      </w:r>
      <w:proofErr w:type="gramEnd"/>
      <w:r>
        <w:rPr>
          <w:rFonts w:ascii="Arial" w:hAnsi="Arial" w:cs="Arial"/>
          <w:b/>
          <w:sz w:val="20"/>
          <w:szCs w:val="20"/>
          <w:lang w:val="en-US"/>
        </w:rPr>
        <w:t xml:space="preserve"> </w:t>
      </w: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roofErr w:type="gramStart"/>
      <w:r>
        <w:rPr>
          <w:rFonts w:ascii="Arial" w:hAnsi="Arial" w:cs="Arial"/>
          <w:b/>
          <w:sz w:val="20"/>
          <w:szCs w:val="20"/>
          <w:lang w:val="en-US"/>
        </w:rPr>
        <w:t>rugam</w:t>
      </w:r>
      <w:proofErr w:type="gramEnd"/>
      <w:r>
        <w:rPr>
          <w:rFonts w:ascii="Arial" w:hAnsi="Arial" w:cs="Arial"/>
          <w:b/>
          <w:sz w:val="20"/>
          <w:szCs w:val="20"/>
          <w:lang w:val="en-US"/>
        </w:rPr>
        <w:t xml:space="preserve"> sa anulati debitul constituit pe numele NIGA ILEANA cnp </w:t>
      </w:r>
      <w:r w:rsidRPr="00D920A9">
        <w:rPr>
          <w:rFonts w:ascii="Arial" w:hAnsi="Arial" w:cs="Arial"/>
          <w:b/>
          <w:sz w:val="20"/>
          <w:szCs w:val="20"/>
          <w:lang w:val="en-US"/>
        </w:rPr>
        <w:t>2401124332144</w:t>
      </w:r>
      <w:r>
        <w:rPr>
          <w:rFonts w:ascii="Arial" w:hAnsi="Arial" w:cs="Arial"/>
          <w:b/>
          <w:sz w:val="20"/>
          <w:szCs w:val="20"/>
          <w:lang w:val="en-US"/>
        </w:rPr>
        <w:t xml:space="preserve"> in valoare </w:t>
      </w: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roofErr w:type="gramStart"/>
      <w:r>
        <w:rPr>
          <w:rFonts w:ascii="Arial" w:hAnsi="Arial" w:cs="Arial"/>
          <w:b/>
          <w:sz w:val="20"/>
          <w:szCs w:val="20"/>
          <w:lang w:val="en-US"/>
        </w:rPr>
        <w:t>de</w:t>
      </w:r>
      <w:proofErr w:type="gramEnd"/>
      <w:r>
        <w:rPr>
          <w:rFonts w:ascii="Arial" w:hAnsi="Arial" w:cs="Arial"/>
          <w:b/>
          <w:sz w:val="20"/>
          <w:szCs w:val="20"/>
          <w:lang w:val="en-US"/>
        </w:rPr>
        <w:t xml:space="preserve"> 408,87 lei reprezentand c/v cheltuieli spitalizare agresiune din anul 2017,suma </w:t>
      </w: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roofErr w:type="gramStart"/>
      <w:r>
        <w:rPr>
          <w:rFonts w:ascii="Arial" w:hAnsi="Arial" w:cs="Arial"/>
          <w:b/>
          <w:sz w:val="20"/>
          <w:szCs w:val="20"/>
          <w:lang w:val="en-US"/>
        </w:rPr>
        <w:t>decontata</w:t>
      </w:r>
      <w:proofErr w:type="gramEnd"/>
      <w:r>
        <w:rPr>
          <w:rFonts w:ascii="Arial" w:hAnsi="Arial" w:cs="Arial"/>
          <w:b/>
          <w:sz w:val="20"/>
          <w:szCs w:val="20"/>
          <w:lang w:val="en-US"/>
        </w:rPr>
        <w:t xml:space="preserve"> de CAS Suceava.</w:t>
      </w:r>
    </w:p>
    <w:p w:rsidR="00D920A9" w:rsidRDefault="00D920A9" w:rsidP="003C58BD">
      <w:pPr>
        <w:rPr>
          <w:rFonts w:ascii="Arial" w:hAnsi="Arial" w:cs="Arial"/>
          <w:b/>
          <w:sz w:val="20"/>
          <w:szCs w:val="20"/>
          <w:lang w:val="en-US"/>
        </w:rPr>
      </w:pPr>
      <w:r>
        <w:rPr>
          <w:rFonts w:ascii="Arial" w:hAnsi="Arial" w:cs="Arial"/>
          <w:b/>
          <w:sz w:val="20"/>
          <w:szCs w:val="20"/>
          <w:lang w:val="en-US"/>
        </w:rPr>
        <w:t xml:space="preserve">                  </w:t>
      </w:r>
    </w:p>
    <w:p w:rsidR="00D920A9" w:rsidRDefault="00D920A9" w:rsidP="003C58BD">
      <w:pPr>
        <w:rPr>
          <w:rFonts w:ascii="Arial" w:hAnsi="Arial" w:cs="Arial"/>
          <w:b/>
          <w:sz w:val="20"/>
          <w:szCs w:val="20"/>
          <w:lang w:val="en-US"/>
        </w:rPr>
      </w:pPr>
      <w:r>
        <w:rPr>
          <w:rFonts w:ascii="Arial" w:hAnsi="Arial" w:cs="Arial"/>
          <w:b/>
          <w:sz w:val="20"/>
          <w:szCs w:val="20"/>
          <w:lang w:val="en-US"/>
        </w:rPr>
        <w:t xml:space="preserve">                  Anexam in copie Hotararea </w:t>
      </w:r>
      <w:proofErr w:type="gramStart"/>
      <w:r>
        <w:rPr>
          <w:rFonts w:ascii="Arial" w:hAnsi="Arial" w:cs="Arial"/>
          <w:b/>
          <w:sz w:val="20"/>
          <w:szCs w:val="20"/>
          <w:lang w:val="en-US"/>
        </w:rPr>
        <w:t>civila  nr</w:t>
      </w:r>
      <w:proofErr w:type="gramEnd"/>
      <w:r>
        <w:rPr>
          <w:rFonts w:ascii="Arial" w:hAnsi="Arial" w:cs="Arial"/>
          <w:b/>
          <w:sz w:val="20"/>
          <w:szCs w:val="20"/>
          <w:lang w:val="en-US"/>
        </w:rPr>
        <w:t xml:space="preserve"> 800/2021.</w:t>
      </w: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r>
        <w:rPr>
          <w:rFonts w:ascii="Arial" w:hAnsi="Arial" w:cs="Arial"/>
          <w:b/>
          <w:sz w:val="20"/>
          <w:szCs w:val="20"/>
          <w:lang w:val="en-US"/>
        </w:rPr>
        <w:t xml:space="preserve">                  MANAGER,                                DIRECTOR FINANCIAR CONTABIL,</w:t>
      </w:r>
    </w:p>
    <w:p w:rsidR="00E75050" w:rsidRDefault="00D920A9" w:rsidP="003C58BD">
      <w:pPr>
        <w:rPr>
          <w:rFonts w:ascii="Arial" w:hAnsi="Arial" w:cs="Arial"/>
          <w:b/>
          <w:sz w:val="20"/>
          <w:szCs w:val="20"/>
          <w:lang w:val="en-US"/>
        </w:rPr>
      </w:pPr>
      <w:r>
        <w:rPr>
          <w:rFonts w:ascii="Arial" w:hAnsi="Arial" w:cs="Arial"/>
          <w:b/>
          <w:sz w:val="20"/>
          <w:szCs w:val="20"/>
          <w:lang w:val="en-US"/>
        </w:rPr>
        <w:t xml:space="preserve">             JR.CORNEL VIERU                              EC.OVIDIU LAZAREC     </w:t>
      </w: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433B21" w:rsidRDefault="00433B21" w:rsidP="003C58BD">
      <w:pPr>
        <w:rPr>
          <w:rFonts w:ascii="Arial" w:hAnsi="Arial" w:cs="Arial"/>
          <w:b/>
          <w:sz w:val="20"/>
          <w:szCs w:val="20"/>
          <w:lang w:val="en-US"/>
        </w:rPr>
      </w:pPr>
    </w:p>
    <w:p w:rsidR="00433B21" w:rsidRDefault="00433B21"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797E0C" w:rsidRDefault="00797E0C" w:rsidP="003C58BD">
      <w:pPr>
        <w:rPr>
          <w:rFonts w:ascii="Arial" w:hAnsi="Arial" w:cs="Arial"/>
          <w:b/>
          <w:sz w:val="20"/>
          <w:szCs w:val="20"/>
          <w:lang w:val="en-US"/>
        </w:rPr>
      </w:pPr>
    </w:p>
    <w:p w:rsidR="00797E0C" w:rsidRDefault="00797E0C" w:rsidP="003C58BD">
      <w:pPr>
        <w:rPr>
          <w:rFonts w:ascii="Arial" w:hAnsi="Arial" w:cs="Arial"/>
          <w:b/>
          <w:sz w:val="20"/>
          <w:szCs w:val="20"/>
          <w:lang w:val="en-US"/>
        </w:rPr>
      </w:pPr>
    </w:p>
    <w:p w:rsidR="00E75050" w:rsidRDefault="00E75050" w:rsidP="00E75050">
      <w:pPr>
        <w:jc w:val="both"/>
        <w:rPr>
          <w:b/>
          <w:bCs/>
        </w:rPr>
      </w:pPr>
    </w:p>
    <w:p w:rsidR="00E75050" w:rsidRDefault="00E75050" w:rsidP="00E75050">
      <w:pPr>
        <w:jc w:val="both"/>
        <w:rPr>
          <w:b/>
          <w:bCs/>
        </w:rPr>
      </w:pPr>
    </w:p>
    <w:p w:rsidR="00E75050" w:rsidRDefault="00E75050" w:rsidP="00E75050">
      <w:pPr>
        <w:jc w:val="center"/>
      </w:pPr>
      <w:r w:rsidRPr="00406CCB">
        <w:rPr>
          <w:b/>
          <w:bCs/>
        </w:rPr>
        <w:t>TABEL NOMINAL CU PERSOANELE CARE AU PRIMIT UN EXEMPLAR din</w:t>
      </w:r>
      <w:r>
        <w:t xml:space="preserve"> </w:t>
      </w:r>
    </w:p>
    <w:p w:rsidR="00E75050" w:rsidRDefault="00E75050" w:rsidP="00E75050">
      <w:pPr>
        <w:jc w:val="both"/>
        <w:rPr>
          <w:b/>
          <w:bCs/>
        </w:rPr>
      </w:pPr>
    </w:p>
    <w:p w:rsidR="00E75050" w:rsidRDefault="00E75050" w:rsidP="00E75050">
      <w:pPr>
        <w:jc w:val="both"/>
        <w:rPr>
          <w:b/>
          <w:bCs/>
        </w:rPr>
      </w:pPr>
    </w:p>
    <w:p w:rsidR="00AF7812" w:rsidRDefault="00AF7812" w:rsidP="00E75050">
      <w:pPr>
        <w:jc w:val="both"/>
        <w:rPr>
          <w:b/>
          <w:bCs/>
        </w:rPr>
      </w:pPr>
    </w:p>
    <w:p w:rsidR="00AF7812" w:rsidRDefault="00AF7812" w:rsidP="00E75050">
      <w:pPr>
        <w:jc w:val="both"/>
        <w:rPr>
          <w:b/>
          <w:bCs/>
        </w:rPr>
      </w:pPr>
    </w:p>
    <w:p w:rsidR="00AF7812" w:rsidRDefault="00AF7812" w:rsidP="00E75050">
      <w:pPr>
        <w:jc w:val="both"/>
        <w:rPr>
          <w:b/>
          <w:bCs/>
        </w:rPr>
      </w:pPr>
    </w:p>
    <w:p w:rsidR="00AF7812" w:rsidRDefault="00AF7812" w:rsidP="00E75050">
      <w:pPr>
        <w:jc w:val="both"/>
        <w:rPr>
          <w:b/>
          <w:bCs/>
        </w:rPr>
      </w:pPr>
    </w:p>
    <w:p w:rsidR="00AF7812" w:rsidRDefault="00AF7812" w:rsidP="00E75050">
      <w:pPr>
        <w:jc w:val="both"/>
        <w:rPr>
          <w:b/>
          <w:bCs/>
        </w:rPr>
      </w:pPr>
    </w:p>
    <w:p w:rsidR="00AF7812" w:rsidRDefault="00AF7812" w:rsidP="00E75050">
      <w:pPr>
        <w:jc w:val="both"/>
        <w:rPr>
          <w:b/>
          <w:bCs/>
        </w:rPr>
      </w:pPr>
    </w:p>
    <w:p w:rsidR="00AF7812" w:rsidRDefault="00AF7812" w:rsidP="00E75050">
      <w:pPr>
        <w:jc w:val="both"/>
        <w:rPr>
          <w:b/>
          <w:bCs/>
        </w:rPr>
      </w:pPr>
    </w:p>
    <w:p w:rsidR="00E75050" w:rsidRDefault="00E75050" w:rsidP="004211F4">
      <w:pPr>
        <w:numPr>
          <w:ilvl w:val="0"/>
          <w:numId w:val="6"/>
        </w:numPr>
        <w:spacing w:line="360" w:lineRule="auto"/>
        <w:jc w:val="both"/>
        <w:rPr>
          <w:b/>
          <w:bCs/>
        </w:rPr>
      </w:pPr>
      <w:r>
        <w:rPr>
          <w:b/>
          <w:bCs/>
        </w:rPr>
        <w:t xml:space="preserve">Analiza comparativa venituri-cheltuieli spitalizare </w:t>
      </w:r>
      <w:r w:rsidR="00AF7812">
        <w:rPr>
          <w:b/>
          <w:bCs/>
        </w:rPr>
        <w:t xml:space="preserve">cumulat </w:t>
      </w:r>
      <w:r w:rsidR="00797E0C">
        <w:rPr>
          <w:b/>
          <w:bCs/>
        </w:rPr>
        <w:t xml:space="preserve">AN </w:t>
      </w:r>
      <w:r w:rsidR="00E617AD">
        <w:rPr>
          <w:b/>
          <w:bCs/>
        </w:rPr>
        <w:t xml:space="preserve"> 2024</w:t>
      </w:r>
    </w:p>
    <w:p w:rsidR="00E75050" w:rsidRDefault="00940DF3" w:rsidP="004211F4">
      <w:pPr>
        <w:numPr>
          <w:ilvl w:val="0"/>
          <w:numId w:val="6"/>
        </w:numPr>
        <w:spacing w:line="360" w:lineRule="auto"/>
        <w:jc w:val="both"/>
        <w:rPr>
          <w:b/>
          <w:bCs/>
        </w:rPr>
      </w:pPr>
      <w:r w:rsidRPr="00940DF3">
        <w:rPr>
          <w:b/>
          <w:bCs/>
        </w:rPr>
        <w:t xml:space="preserve">Analiza comparativa venituri-cheltuieli ambulatoriu de specialitate </w:t>
      </w:r>
      <w:r w:rsidR="00797E0C">
        <w:rPr>
          <w:b/>
          <w:bCs/>
        </w:rPr>
        <w:t xml:space="preserve">AN </w:t>
      </w:r>
      <w:r w:rsidR="00E617AD">
        <w:rPr>
          <w:b/>
          <w:bCs/>
        </w:rPr>
        <w:t xml:space="preserve"> 2024</w:t>
      </w:r>
    </w:p>
    <w:p w:rsidR="00E75050" w:rsidRPr="00F80923" w:rsidRDefault="00E75050" w:rsidP="00E75050"/>
    <w:tbl>
      <w:tblPr>
        <w:tblW w:w="9447" w:type="dxa"/>
        <w:tblInd w:w="93" w:type="dxa"/>
        <w:tblLook w:val="0000" w:firstRow="0" w:lastRow="0" w:firstColumn="0" w:lastColumn="0" w:noHBand="0" w:noVBand="0"/>
      </w:tblPr>
      <w:tblGrid>
        <w:gridCol w:w="524"/>
        <w:gridCol w:w="2693"/>
        <w:gridCol w:w="3602"/>
        <w:gridCol w:w="1220"/>
        <w:gridCol w:w="1408"/>
      </w:tblGrid>
      <w:tr w:rsidR="00E75050" w:rsidRPr="00F80923" w:rsidTr="008028AF">
        <w:trPr>
          <w:trHeight w:val="313"/>
        </w:trPr>
        <w:tc>
          <w:tcPr>
            <w:tcW w:w="524" w:type="dxa"/>
            <w:tcBorders>
              <w:top w:val="single" w:sz="8" w:space="0" w:color="auto"/>
              <w:left w:val="single" w:sz="8" w:space="0" w:color="auto"/>
              <w:bottom w:val="single" w:sz="8" w:space="0" w:color="auto"/>
              <w:right w:val="single" w:sz="8" w:space="0" w:color="auto"/>
            </w:tcBorders>
            <w:shd w:val="clear" w:color="auto" w:fill="auto"/>
            <w:noWrap/>
            <w:vAlign w:val="bottom"/>
          </w:tcPr>
          <w:p w:rsidR="00E75050" w:rsidRPr="004F2F7F" w:rsidRDefault="00E75050" w:rsidP="008028AF">
            <w:pPr>
              <w:spacing w:line="360" w:lineRule="auto"/>
              <w:jc w:val="both"/>
              <w:rPr>
                <w:b/>
                <w:bCs/>
                <w:sz w:val="22"/>
                <w:szCs w:val="22"/>
              </w:rPr>
            </w:pPr>
            <w:r w:rsidRPr="004F2F7F">
              <w:rPr>
                <w:b/>
                <w:bCs/>
                <w:sz w:val="22"/>
                <w:szCs w:val="22"/>
              </w:rPr>
              <w:t>Nr.</w:t>
            </w:r>
          </w:p>
        </w:tc>
        <w:tc>
          <w:tcPr>
            <w:tcW w:w="2693" w:type="dxa"/>
            <w:tcBorders>
              <w:top w:val="single" w:sz="8" w:space="0" w:color="auto"/>
              <w:left w:val="nil"/>
              <w:bottom w:val="single" w:sz="8" w:space="0" w:color="auto"/>
              <w:right w:val="single" w:sz="4" w:space="0" w:color="auto"/>
            </w:tcBorders>
            <w:shd w:val="clear" w:color="auto" w:fill="auto"/>
            <w:noWrap/>
            <w:vAlign w:val="bottom"/>
          </w:tcPr>
          <w:p w:rsidR="00E75050" w:rsidRPr="004F2F7F" w:rsidRDefault="00E75050" w:rsidP="008028AF">
            <w:pPr>
              <w:jc w:val="both"/>
              <w:rPr>
                <w:b/>
                <w:bCs/>
                <w:sz w:val="22"/>
                <w:szCs w:val="22"/>
              </w:rPr>
            </w:pPr>
            <w:r w:rsidRPr="004F2F7F">
              <w:rPr>
                <w:b/>
                <w:bCs/>
                <w:sz w:val="22"/>
                <w:szCs w:val="22"/>
              </w:rPr>
              <w:t>NUME, PRENUME</w:t>
            </w:r>
          </w:p>
        </w:tc>
        <w:tc>
          <w:tcPr>
            <w:tcW w:w="3602" w:type="dxa"/>
            <w:tcBorders>
              <w:top w:val="single" w:sz="8" w:space="0" w:color="auto"/>
              <w:left w:val="nil"/>
              <w:bottom w:val="single" w:sz="8" w:space="0" w:color="auto"/>
              <w:right w:val="single" w:sz="4" w:space="0" w:color="auto"/>
            </w:tcBorders>
            <w:shd w:val="clear" w:color="auto" w:fill="auto"/>
            <w:noWrap/>
            <w:vAlign w:val="bottom"/>
          </w:tcPr>
          <w:p w:rsidR="00E75050" w:rsidRPr="004F2F7F" w:rsidRDefault="00E75050" w:rsidP="008028AF">
            <w:pPr>
              <w:jc w:val="both"/>
              <w:rPr>
                <w:b/>
                <w:bCs/>
                <w:sz w:val="22"/>
                <w:szCs w:val="22"/>
              </w:rPr>
            </w:pPr>
            <w:r w:rsidRPr="004F2F7F">
              <w:rPr>
                <w:b/>
                <w:bCs/>
                <w:sz w:val="22"/>
                <w:szCs w:val="22"/>
              </w:rPr>
              <w:t>COMPARTIMENT</w:t>
            </w:r>
          </w:p>
        </w:tc>
        <w:tc>
          <w:tcPr>
            <w:tcW w:w="1220" w:type="dxa"/>
            <w:tcBorders>
              <w:top w:val="single" w:sz="8" w:space="0" w:color="auto"/>
              <w:left w:val="nil"/>
              <w:bottom w:val="single" w:sz="8" w:space="0" w:color="auto"/>
              <w:right w:val="single" w:sz="4" w:space="0" w:color="auto"/>
            </w:tcBorders>
            <w:shd w:val="clear" w:color="auto" w:fill="auto"/>
            <w:noWrap/>
            <w:vAlign w:val="bottom"/>
          </w:tcPr>
          <w:p w:rsidR="00E75050" w:rsidRPr="004F2F7F" w:rsidRDefault="00E75050" w:rsidP="008028AF">
            <w:pPr>
              <w:spacing w:line="360" w:lineRule="auto"/>
              <w:jc w:val="center"/>
              <w:rPr>
                <w:b/>
                <w:bCs/>
                <w:sz w:val="22"/>
                <w:szCs w:val="22"/>
              </w:rPr>
            </w:pPr>
            <w:smartTag w:uri="urn:schemas-microsoft-com:office:smarttags" w:element="stockticker">
              <w:r w:rsidRPr="004F2F7F">
                <w:rPr>
                  <w:b/>
                  <w:bCs/>
                  <w:sz w:val="22"/>
                  <w:szCs w:val="22"/>
                </w:rPr>
                <w:t>DATA</w:t>
              </w:r>
            </w:smartTag>
          </w:p>
        </w:tc>
        <w:tc>
          <w:tcPr>
            <w:tcW w:w="1408" w:type="dxa"/>
            <w:tcBorders>
              <w:top w:val="single" w:sz="8" w:space="0" w:color="auto"/>
              <w:left w:val="single" w:sz="4" w:space="0" w:color="auto"/>
              <w:bottom w:val="single" w:sz="8" w:space="0" w:color="auto"/>
              <w:right w:val="single" w:sz="8" w:space="0" w:color="auto"/>
            </w:tcBorders>
            <w:shd w:val="clear" w:color="auto" w:fill="auto"/>
            <w:vAlign w:val="bottom"/>
          </w:tcPr>
          <w:p w:rsidR="00E75050" w:rsidRPr="004F2F7F" w:rsidRDefault="00E75050" w:rsidP="008028AF">
            <w:pPr>
              <w:spacing w:line="360" w:lineRule="auto"/>
              <w:jc w:val="center"/>
              <w:rPr>
                <w:b/>
                <w:bCs/>
                <w:sz w:val="22"/>
                <w:szCs w:val="22"/>
              </w:rPr>
            </w:pPr>
            <w:r w:rsidRPr="004F2F7F">
              <w:rPr>
                <w:b/>
                <w:bCs/>
                <w:sz w:val="22"/>
                <w:szCs w:val="22"/>
              </w:rPr>
              <w:t>SEMNATURA</w:t>
            </w:r>
          </w:p>
        </w:tc>
      </w:tr>
      <w:tr w:rsidR="00E75050" w:rsidRPr="00F80923" w:rsidTr="008028AF">
        <w:trPr>
          <w:trHeight w:val="285"/>
        </w:trPr>
        <w:tc>
          <w:tcPr>
            <w:tcW w:w="524"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050" w:rsidRPr="004F2F7F" w:rsidRDefault="00E75050" w:rsidP="008028AF">
            <w:pPr>
              <w:spacing w:line="360" w:lineRule="auto"/>
              <w:jc w:val="both"/>
              <w:rPr>
                <w:sz w:val="22"/>
                <w:szCs w:val="22"/>
              </w:rPr>
            </w:pPr>
            <w:r w:rsidRPr="004F2F7F">
              <w:rPr>
                <w:sz w:val="22"/>
                <w:szCs w:val="22"/>
              </w:rPr>
              <w:t>1</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75050" w:rsidRPr="004F2F7F" w:rsidRDefault="00940DF3" w:rsidP="00797E0C">
            <w:pPr>
              <w:jc w:val="both"/>
              <w:rPr>
                <w:sz w:val="22"/>
                <w:szCs w:val="22"/>
              </w:rPr>
            </w:pPr>
            <w:r>
              <w:rPr>
                <w:sz w:val="22"/>
                <w:szCs w:val="22"/>
              </w:rPr>
              <w:t>DR</w:t>
            </w:r>
            <w:r w:rsidR="00E617AD">
              <w:rPr>
                <w:sz w:val="22"/>
                <w:szCs w:val="22"/>
              </w:rPr>
              <w:t xml:space="preserve"> </w:t>
            </w:r>
            <w:r w:rsidR="00797E0C">
              <w:rPr>
                <w:sz w:val="22"/>
                <w:szCs w:val="22"/>
              </w:rPr>
              <w:t>HAGIU NIGA LUCRETIA</w:t>
            </w:r>
          </w:p>
        </w:tc>
        <w:tc>
          <w:tcPr>
            <w:tcW w:w="3602" w:type="dxa"/>
            <w:tcBorders>
              <w:top w:val="single" w:sz="4" w:space="0" w:color="auto"/>
              <w:left w:val="nil"/>
              <w:bottom w:val="single" w:sz="4" w:space="0" w:color="auto"/>
              <w:right w:val="single" w:sz="4" w:space="0" w:color="auto"/>
            </w:tcBorders>
            <w:shd w:val="clear" w:color="auto" w:fill="auto"/>
            <w:noWrap/>
            <w:vAlign w:val="bottom"/>
          </w:tcPr>
          <w:p w:rsidR="00E75050" w:rsidRPr="004F2F7F" w:rsidRDefault="00940DF3" w:rsidP="008028AF">
            <w:pPr>
              <w:jc w:val="both"/>
              <w:rPr>
                <w:sz w:val="22"/>
                <w:szCs w:val="22"/>
              </w:rPr>
            </w:pPr>
            <w:r>
              <w:rPr>
                <w:sz w:val="22"/>
                <w:szCs w:val="22"/>
              </w:rPr>
              <w:t>DIRECTOR MEDICAL</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E75050" w:rsidRDefault="00CF0F2E" w:rsidP="00797E0C">
            <w:pPr>
              <w:spacing w:line="360" w:lineRule="auto"/>
              <w:jc w:val="both"/>
              <w:rPr>
                <w:sz w:val="22"/>
                <w:szCs w:val="22"/>
              </w:rPr>
            </w:pPr>
            <w:r>
              <w:rPr>
                <w:sz w:val="22"/>
                <w:szCs w:val="22"/>
              </w:rPr>
              <w:t>29.</w:t>
            </w:r>
            <w:r w:rsidR="00797E0C">
              <w:rPr>
                <w:sz w:val="22"/>
                <w:szCs w:val="22"/>
              </w:rPr>
              <w:t>01</w:t>
            </w:r>
            <w:r w:rsidR="00591FA5">
              <w:rPr>
                <w:sz w:val="22"/>
                <w:szCs w:val="22"/>
              </w:rPr>
              <w:t>.202</w:t>
            </w:r>
            <w:r w:rsidR="00797E0C">
              <w:rPr>
                <w:sz w:val="22"/>
                <w:szCs w:val="22"/>
              </w:rPr>
              <w:t>5</w:t>
            </w:r>
          </w:p>
        </w:tc>
        <w:tc>
          <w:tcPr>
            <w:tcW w:w="1408" w:type="dxa"/>
            <w:tcBorders>
              <w:top w:val="single" w:sz="4" w:space="0" w:color="auto"/>
              <w:left w:val="single" w:sz="4" w:space="0" w:color="auto"/>
              <w:bottom w:val="single" w:sz="4" w:space="0" w:color="auto"/>
              <w:right w:val="single" w:sz="8" w:space="0" w:color="auto"/>
            </w:tcBorders>
            <w:shd w:val="clear" w:color="auto" w:fill="auto"/>
            <w:vAlign w:val="bottom"/>
          </w:tcPr>
          <w:p w:rsidR="00E75050" w:rsidRPr="004F2F7F" w:rsidRDefault="00E75050" w:rsidP="008028AF">
            <w:pPr>
              <w:spacing w:line="360" w:lineRule="auto"/>
              <w:jc w:val="both"/>
              <w:rPr>
                <w:sz w:val="22"/>
                <w:szCs w:val="22"/>
              </w:rPr>
            </w:pPr>
          </w:p>
        </w:tc>
      </w:tr>
      <w:tr w:rsidR="00E75050" w:rsidRPr="00F80923" w:rsidTr="008028AF">
        <w:trPr>
          <w:trHeight w:val="353"/>
        </w:trPr>
        <w:tc>
          <w:tcPr>
            <w:tcW w:w="524" w:type="dxa"/>
            <w:tcBorders>
              <w:top w:val="single" w:sz="4" w:space="0" w:color="auto"/>
              <w:left w:val="single" w:sz="8" w:space="0" w:color="auto"/>
              <w:bottom w:val="single" w:sz="4" w:space="0" w:color="auto"/>
              <w:right w:val="single" w:sz="8" w:space="0" w:color="auto"/>
            </w:tcBorders>
            <w:shd w:val="clear" w:color="auto" w:fill="auto"/>
            <w:noWrap/>
            <w:vAlign w:val="bottom"/>
          </w:tcPr>
          <w:p w:rsidR="00E75050" w:rsidRPr="004F2F7F" w:rsidRDefault="00E75050" w:rsidP="008028AF">
            <w:pPr>
              <w:spacing w:line="360" w:lineRule="auto"/>
              <w:jc w:val="both"/>
              <w:rPr>
                <w:sz w:val="22"/>
                <w:szCs w:val="22"/>
              </w:rPr>
            </w:pPr>
            <w:r>
              <w:rPr>
                <w:sz w:val="22"/>
                <w:szCs w:val="22"/>
              </w:rPr>
              <w:t>2</w:t>
            </w:r>
          </w:p>
        </w:tc>
        <w:tc>
          <w:tcPr>
            <w:tcW w:w="2693" w:type="dxa"/>
            <w:tcBorders>
              <w:top w:val="single" w:sz="4" w:space="0" w:color="auto"/>
              <w:left w:val="nil"/>
              <w:bottom w:val="single" w:sz="4" w:space="0" w:color="auto"/>
              <w:right w:val="single" w:sz="4" w:space="0" w:color="auto"/>
            </w:tcBorders>
            <w:shd w:val="clear" w:color="auto" w:fill="auto"/>
            <w:noWrap/>
            <w:vAlign w:val="bottom"/>
          </w:tcPr>
          <w:p w:rsidR="00E75050" w:rsidRPr="004F2F7F" w:rsidRDefault="00E75050" w:rsidP="00940DF3">
            <w:pPr>
              <w:jc w:val="both"/>
              <w:rPr>
                <w:sz w:val="22"/>
                <w:szCs w:val="22"/>
              </w:rPr>
            </w:pPr>
            <w:r>
              <w:rPr>
                <w:sz w:val="22"/>
                <w:szCs w:val="22"/>
              </w:rPr>
              <w:t>Ec.</w:t>
            </w:r>
            <w:r w:rsidR="00940DF3">
              <w:rPr>
                <w:sz w:val="22"/>
                <w:szCs w:val="22"/>
              </w:rPr>
              <w:t>VIERU MARIANA</w:t>
            </w:r>
          </w:p>
        </w:tc>
        <w:tc>
          <w:tcPr>
            <w:tcW w:w="3602" w:type="dxa"/>
            <w:tcBorders>
              <w:top w:val="single" w:sz="4" w:space="0" w:color="auto"/>
              <w:left w:val="nil"/>
              <w:bottom w:val="single" w:sz="4" w:space="0" w:color="auto"/>
              <w:right w:val="single" w:sz="4" w:space="0" w:color="auto"/>
            </w:tcBorders>
            <w:shd w:val="clear" w:color="auto" w:fill="auto"/>
            <w:noWrap/>
            <w:vAlign w:val="bottom"/>
          </w:tcPr>
          <w:p w:rsidR="00E75050" w:rsidRPr="004F2F7F" w:rsidRDefault="00251587" w:rsidP="008028AF">
            <w:pPr>
              <w:jc w:val="both"/>
              <w:rPr>
                <w:sz w:val="22"/>
                <w:szCs w:val="22"/>
              </w:rPr>
            </w:pPr>
            <w:r>
              <w:rPr>
                <w:sz w:val="22"/>
                <w:szCs w:val="22"/>
              </w:rPr>
              <w:t>RESPONSABIL MANAGEMENTUL CAL.</w:t>
            </w:r>
          </w:p>
        </w:tc>
        <w:tc>
          <w:tcPr>
            <w:tcW w:w="1220" w:type="dxa"/>
            <w:tcBorders>
              <w:top w:val="single" w:sz="4" w:space="0" w:color="auto"/>
              <w:left w:val="nil"/>
              <w:bottom w:val="single" w:sz="4" w:space="0" w:color="auto"/>
              <w:right w:val="single" w:sz="4" w:space="0" w:color="auto"/>
            </w:tcBorders>
            <w:shd w:val="clear" w:color="auto" w:fill="auto"/>
            <w:noWrap/>
            <w:vAlign w:val="bottom"/>
          </w:tcPr>
          <w:p w:rsidR="00E75050" w:rsidRDefault="00CF0F2E" w:rsidP="00797E0C">
            <w:pPr>
              <w:spacing w:line="360" w:lineRule="auto"/>
              <w:jc w:val="both"/>
              <w:rPr>
                <w:sz w:val="22"/>
                <w:szCs w:val="22"/>
              </w:rPr>
            </w:pPr>
            <w:r>
              <w:rPr>
                <w:sz w:val="22"/>
                <w:szCs w:val="22"/>
              </w:rPr>
              <w:t>29</w:t>
            </w:r>
            <w:r w:rsidR="00797E0C">
              <w:rPr>
                <w:sz w:val="22"/>
                <w:szCs w:val="22"/>
              </w:rPr>
              <w:t>.01</w:t>
            </w:r>
            <w:r w:rsidR="00591FA5">
              <w:rPr>
                <w:sz w:val="22"/>
                <w:szCs w:val="22"/>
              </w:rPr>
              <w:t>.202</w:t>
            </w:r>
            <w:r w:rsidR="00797E0C">
              <w:rPr>
                <w:sz w:val="22"/>
                <w:szCs w:val="22"/>
              </w:rPr>
              <w:t>5</w:t>
            </w:r>
          </w:p>
        </w:tc>
        <w:tc>
          <w:tcPr>
            <w:tcW w:w="1408" w:type="dxa"/>
            <w:tcBorders>
              <w:top w:val="single" w:sz="4" w:space="0" w:color="auto"/>
              <w:left w:val="single" w:sz="4" w:space="0" w:color="auto"/>
              <w:bottom w:val="single" w:sz="4" w:space="0" w:color="auto"/>
              <w:right w:val="single" w:sz="8" w:space="0" w:color="auto"/>
            </w:tcBorders>
            <w:shd w:val="clear" w:color="auto" w:fill="auto"/>
            <w:vAlign w:val="bottom"/>
          </w:tcPr>
          <w:p w:rsidR="00E75050" w:rsidRPr="004F2F7F" w:rsidRDefault="00E75050" w:rsidP="008028AF">
            <w:pPr>
              <w:spacing w:line="360" w:lineRule="auto"/>
              <w:jc w:val="both"/>
              <w:rPr>
                <w:sz w:val="22"/>
                <w:szCs w:val="22"/>
              </w:rPr>
            </w:pPr>
          </w:p>
        </w:tc>
      </w:tr>
    </w:tbl>
    <w:p w:rsidR="00E75050" w:rsidRDefault="00E75050" w:rsidP="00E75050"/>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E75050" w:rsidRDefault="00E75050" w:rsidP="003C58BD">
      <w:pPr>
        <w:rPr>
          <w:rFonts w:ascii="Arial" w:hAnsi="Arial" w:cs="Arial"/>
          <w:b/>
          <w:sz w:val="20"/>
          <w:szCs w:val="20"/>
          <w:lang w:val="en-US"/>
        </w:rPr>
      </w:pPr>
    </w:p>
    <w:p w:rsidR="00D920A9" w:rsidRDefault="00D920A9" w:rsidP="003C58BD">
      <w:pPr>
        <w:rPr>
          <w:rFonts w:ascii="Arial" w:hAnsi="Arial" w:cs="Arial"/>
          <w:b/>
          <w:sz w:val="20"/>
          <w:szCs w:val="20"/>
          <w:lang w:val="en-US"/>
        </w:rPr>
      </w:pPr>
      <w:r>
        <w:rPr>
          <w:rFonts w:ascii="Arial" w:hAnsi="Arial" w:cs="Arial"/>
          <w:b/>
          <w:sz w:val="20"/>
          <w:szCs w:val="20"/>
          <w:lang w:val="en-US"/>
        </w:rPr>
        <w:t xml:space="preserve"> </w:t>
      </w: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AF7812" w:rsidRDefault="00AF7812" w:rsidP="003C58BD">
      <w:pPr>
        <w:rPr>
          <w:rFonts w:ascii="Arial" w:hAnsi="Arial" w:cs="Arial"/>
          <w:b/>
          <w:sz w:val="20"/>
          <w:szCs w:val="20"/>
          <w:lang w:val="en-US"/>
        </w:rPr>
      </w:pPr>
    </w:p>
    <w:p w:rsidR="00AF7812" w:rsidRDefault="00AF7812" w:rsidP="003C58BD">
      <w:pPr>
        <w:rPr>
          <w:rFonts w:ascii="Arial" w:hAnsi="Arial" w:cs="Arial"/>
          <w:b/>
          <w:sz w:val="20"/>
          <w:szCs w:val="20"/>
          <w:lang w:val="en-US"/>
        </w:rPr>
      </w:pPr>
    </w:p>
    <w:p w:rsidR="00AF7812" w:rsidRDefault="00AF7812" w:rsidP="003C58BD">
      <w:pPr>
        <w:rPr>
          <w:rFonts w:ascii="Arial" w:hAnsi="Arial" w:cs="Arial"/>
          <w:b/>
          <w:sz w:val="20"/>
          <w:szCs w:val="20"/>
          <w:lang w:val="en-US"/>
        </w:rPr>
      </w:pPr>
    </w:p>
    <w:p w:rsidR="001672CF" w:rsidRDefault="001672CF" w:rsidP="001672CF"/>
    <w:p w:rsidR="001672CF" w:rsidRDefault="001672CF" w:rsidP="001672CF"/>
    <w:p w:rsidR="001672CF" w:rsidRDefault="001672CF" w:rsidP="001672CF">
      <w:r>
        <w:t xml:space="preserve">                                                                                                      ORDONATOR  CREDITE,</w:t>
      </w:r>
    </w:p>
    <w:p w:rsidR="001672CF" w:rsidRDefault="001672CF" w:rsidP="001672CF">
      <w:r>
        <w:lastRenderedPageBreak/>
        <w:t xml:space="preserve">                                                                                           PRIMARIA ORAS GURA HUMORULUI,</w:t>
      </w:r>
    </w:p>
    <w:p w:rsidR="001672CF" w:rsidRDefault="001672CF" w:rsidP="001672CF">
      <w:r>
        <w:t xml:space="preserve">                                                                                                              PRIMAR,</w:t>
      </w:r>
    </w:p>
    <w:p w:rsidR="001672CF" w:rsidRDefault="001672CF" w:rsidP="001672CF">
      <w:r>
        <w:t xml:space="preserve">                                                                                           ING.MARIUS IOAN URSACIUC</w:t>
      </w:r>
    </w:p>
    <w:p w:rsidR="001672CF" w:rsidRDefault="001672CF" w:rsidP="001672CF"/>
    <w:p w:rsidR="001672CF" w:rsidRDefault="001672CF" w:rsidP="001672CF"/>
    <w:p w:rsidR="001672CF" w:rsidRDefault="001672CF" w:rsidP="001672CF"/>
    <w:p w:rsidR="001672CF" w:rsidRDefault="001672CF" w:rsidP="001672CF"/>
    <w:p w:rsidR="001672CF" w:rsidRDefault="001672CF" w:rsidP="001672CF"/>
    <w:p w:rsidR="001672CF" w:rsidRDefault="001672CF" w:rsidP="001672CF"/>
    <w:p w:rsidR="001672CF" w:rsidRDefault="001672CF" w:rsidP="001672CF">
      <w:r>
        <w:t xml:space="preserve">                                                    CATRE,</w:t>
      </w:r>
    </w:p>
    <w:p w:rsidR="001672CF" w:rsidRDefault="001672CF" w:rsidP="001672CF">
      <w:r>
        <w:t xml:space="preserve">                                   TREZORERIA GURA HUMORULUI</w:t>
      </w:r>
    </w:p>
    <w:p w:rsidR="001672CF" w:rsidRDefault="001672CF" w:rsidP="001672CF"/>
    <w:p w:rsidR="001672CF" w:rsidRDefault="001672CF" w:rsidP="001672CF"/>
    <w:p w:rsidR="001672CF" w:rsidRDefault="001672CF" w:rsidP="001672CF"/>
    <w:p w:rsidR="001672CF" w:rsidRDefault="001672CF" w:rsidP="001672CF">
      <w:r>
        <w:t xml:space="preserve">               Va comunicam,prin prezenta,ca suma de </w:t>
      </w:r>
      <w:r w:rsidR="00B560F6">
        <w:t>68.</w:t>
      </w:r>
      <w:r w:rsidR="00793BCA">
        <w:t>530</w:t>
      </w:r>
      <w:r w:rsidR="00B047B5">
        <w:t xml:space="preserve"> </w:t>
      </w:r>
      <w:r>
        <w:t xml:space="preserve">lei </w:t>
      </w:r>
      <w:r w:rsidR="00B560F6">
        <w:t>,</w:t>
      </w:r>
      <w:r>
        <w:t xml:space="preserve">din excedentul anului </w:t>
      </w:r>
    </w:p>
    <w:p w:rsidR="001672CF" w:rsidRDefault="001672CF" w:rsidP="001672CF"/>
    <w:p w:rsidR="00B560F6" w:rsidRDefault="001672CF" w:rsidP="001672CF">
      <w:r>
        <w:t>202</w:t>
      </w:r>
      <w:r w:rsidR="00B560F6">
        <w:t>4</w:t>
      </w:r>
      <w:r>
        <w:t xml:space="preserve"> sectiunea functionare</w:t>
      </w:r>
      <w:r w:rsidR="00B560F6">
        <w:t xml:space="preserve">, </w:t>
      </w:r>
      <w:r>
        <w:t>va fi utilizata pentru efectuarea</w:t>
      </w:r>
      <w:r w:rsidR="00B560F6">
        <w:t xml:space="preserve"> cheltuielilor-platilor </w:t>
      </w:r>
    </w:p>
    <w:p w:rsidR="00B560F6" w:rsidRDefault="00B560F6" w:rsidP="001672CF"/>
    <w:p w:rsidR="001672CF" w:rsidRDefault="00B560F6" w:rsidP="001672CF">
      <w:r>
        <w:t>aferente</w:t>
      </w:r>
      <w:r w:rsidR="001672CF">
        <w:t xml:space="preserve"> anului 202</w:t>
      </w:r>
      <w:r>
        <w:t>5</w:t>
      </w:r>
      <w:r w:rsidR="001672CF">
        <w:t xml:space="preserve">.          </w:t>
      </w:r>
    </w:p>
    <w:p w:rsidR="001672CF" w:rsidRDefault="001672CF" w:rsidP="001672CF"/>
    <w:p w:rsidR="001672CF" w:rsidRDefault="001672CF" w:rsidP="001672CF"/>
    <w:p w:rsidR="001672CF" w:rsidRDefault="001672CF" w:rsidP="001672CF"/>
    <w:p w:rsidR="001672CF" w:rsidRDefault="001672CF" w:rsidP="001672CF"/>
    <w:p w:rsidR="00C37613" w:rsidRDefault="00C37613" w:rsidP="001672CF"/>
    <w:p w:rsidR="00C37613" w:rsidRDefault="00C37613" w:rsidP="001672CF"/>
    <w:p w:rsidR="001672CF" w:rsidRDefault="001672CF" w:rsidP="001672CF"/>
    <w:p w:rsidR="001672CF" w:rsidRDefault="001672CF" w:rsidP="001672CF">
      <w:r>
        <w:t xml:space="preserve">         MANAGER</w:t>
      </w:r>
      <w:r w:rsidR="00F1424B">
        <w:t xml:space="preserve"> INTERIMAR</w:t>
      </w:r>
      <w:r>
        <w:t xml:space="preserve">,     </w:t>
      </w:r>
      <w:r w:rsidR="00F1424B">
        <w:t xml:space="preserve">                   </w:t>
      </w:r>
      <w:r>
        <w:t>DIRECTOR FINANCIAR CONTABIL,</w:t>
      </w:r>
    </w:p>
    <w:p w:rsidR="001672CF" w:rsidRDefault="00F1424B" w:rsidP="001672CF">
      <w:r>
        <w:t xml:space="preserve">DR.GHEORGHE CIPRIAN  IANOVICI                        </w:t>
      </w:r>
      <w:r w:rsidR="001672CF">
        <w:t>EC.OVIDIU LAZAREC</w:t>
      </w:r>
    </w:p>
    <w:p w:rsidR="001672CF" w:rsidRDefault="001672CF" w:rsidP="001672CF"/>
    <w:p w:rsidR="001672CF" w:rsidRDefault="001672CF" w:rsidP="001672CF"/>
    <w:p w:rsidR="001672CF" w:rsidRDefault="001672CF" w:rsidP="001672CF"/>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1672CF" w:rsidRDefault="001672C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142063" w:rsidRDefault="00142063" w:rsidP="003C58BD">
      <w:pPr>
        <w:rPr>
          <w:rFonts w:ascii="Arial" w:hAnsi="Arial" w:cs="Arial"/>
          <w:b/>
          <w:sz w:val="20"/>
          <w:szCs w:val="20"/>
          <w:lang w:val="en-US"/>
        </w:rPr>
      </w:pPr>
    </w:p>
    <w:p w:rsidR="00142063" w:rsidRDefault="00142063"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r>
        <w:rPr>
          <w:rFonts w:ascii="Arial" w:hAnsi="Arial" w:cs="Arial"/>
          <w:b/>
          <w:sz w:val="20"/>
          <w:szCs w:val="20"/>
          <w:lang w:val="en-US"/>
        </w:rPr>
        <w:t xml:space="preserve">                                                             </w:t>
      </w:r>
      <w:r w:rsidR="00142063">
        <w:rPr>
          <w:rFonts w:ascii="Arial" w:hAnsi="Arial" w:cs="Arial"/>
          <w:b/>
          <w:sz w:val="20"/>
          <w:szCs w:val="20"/>
          <w:lang w:val="en-US"/>
        </w:rPr>
        <w:t xml:space="preserve">     </w:t>
      </w:r>
      <w:r>
        <w:rPr>
          <w:rFonts w:ascii="Arial" w:hAnsi="Arial" w:cs="Arial"/>
          <w:b/>
          <w:sz w:val="20"/>
          <w:szCs w:val="20"/>
          <w:lang w:val="en-US"/>
        </w:rPr>
        <w:t xml:space="preserve"> CATRE,</w:t>
      </w:r>
    </w:p>
    <w:p w:rsidR="008028AF" w:rsidRDefault="008028AF" w:rsidP="003C58BD">
      <w:pPr>
        <w:rPr>
          <w:rFonts w:ascii="Arial" w:hAnsi="Arial" w:cs="Arial"/>
          <w:b/>
          <w:sz w:val="20"/>
          <w:szCs w:val="20"/>
          <w:lang w:val="en-US"/>
        </w:rPr>
      </w:pPr>
      <w:r>
        <w:rPr>
          <w:rFonts w:ascii="Arial" w:hAnsi="Arial" w:cs="Arial"/>
          <w:b/>
          <w:sz w:val="20"/>
          <w:szCs w:val="20"/>
          <w:lang w:val="en-US"/>
        </w:rPr>
        <w:lastRenderedPageBreak/>
        <w:t xml:space="preserve">                           </w:t>
      </w:r>
      <w:r w:rsidR="00142063">
        <w:rPr>
          <w:rFonts w:ascii="Arial" w:hAnsi="Arial" w:cs="Arial"/>
          <w:b/>
          <w:sz w:val="20"/>
          <w:szCs w:val="20"/>
          <w:lang w:val="en-US"/>
        </w:rPr>
        <w:t xml:space="preserve">          </w:t>
      </w:r>
      <w:r>
        <w:rPr>
          <w:rFonts w:ascii="Arial" w:hAnsi="Arial" w:cs="Arial"/>
          <w:b/>
          <w:sz w:val="20"/>
          <w:szCs w:val="20"/>
          <w:lang w:val="en-US"/>
        </w:rPr>
        <w:t xml:space="preserve">  CASA DE ASIGURARI DE SANATATE SUCEAVA</w:t>
      </w:r>
    </w:p>
    <w:p w:rsidR="008028AF" w:rsidRDefault="008028AF" w:rsidP="003C58BD">
      <w:pPr>
        <w:rPr>
          <w:rFonts w:ascii="Arial" w:hAnsi="Arial" w:cs="Arial"/>
          <w:b/>
          <w:sz w:val="20"/>
          <w:szCs w:val="20"/>
          <w:lang w:val="en-US"/>
        </w:rPr>
      </w:pPr>
      <w:r>
        <w:rPr>
          <w:rFonts w:ascii="Arial" w:hAnsi="Arial" w:cs="Arial"/>
          <w:b/>
          <w:sz w:val="20"/>
          <w:szCs w:val="20"/>
          <w:lang w:val="en-US"/>
        </w:rPr>
        <w:t xml:space="preserve">                                           </w:t>
      </w:r>
      <w:r w:rsidR="00142063">
        <w:rPr>
          <w:rFonts w:ascii="Arial" w:hAnsi="Arial" w:cs="Arial"/>
          <w:b/>
          <w:sz w:val="20"/>
          <w:szCs w:val="20"/>
          <w:lang w:val="en-US"/>
        </w:rPr>
        <w:t xml:space="preserve">            </w:t>
      </w:r>
      <w:r>
        <w:rPr>
          <w:rFonts w:ascii="Arial" w:hAnsi="Arial" w:cs="Arial"/>
          <w:b/>
          <w:sz w:val="20"/>
          <w:szCs w:val="20"/>
          <w:lang w:val="en-US"/>
        </w:rPr>
        <w:t>SERVICIUL JURIDIC</w:t>
      </w: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Default="008028AF" w:rsidP="003C58BD">
      <w:pPr>
        <w:rPr>
          <w:rFonts w:ascii="Arial" w:hAnsi="Arial" w:cs="Arial"/>
          <w:b/>
          <w:sz w:val="20"/>
          <w:szCs w:val="20"/>
          <w:lang w:val="en-US"/>
        </w:rPr>
      </w:pPr>
    </w:p>
    <w:p w:rsidR="008028AF" w:rsidRPr="00731479" w:rsidRDefault="008028AF" w:rsidP="00731479">
      <w:pPr>
        <w:jc w:val="both"/>
        <w:rPr>
          <w:rFonts w:ascii="Arial" w:hAnsi="Arial" w:cs="Arial"/>
          <w:sz w:val="20"/>
          <w:szCs w:val="20"/>
          <w:lang w:val="en-US"/>
        </w:rPr>
      </w:pPr>
    </w:p>
    <w:p w:rsidR="008028AF" w:rsidRPr="00731479" w:rsidRDefault="008028AF" w:rsidP="00731479">
      <w:pPr>
        <w:jc w:val="both"/>
        <w:rPr>
          <w:rFonts w:ascii="Arial" w:hAnsi="Arial" w:cs="Arial"/>
          <w:sz w:val="20"/>
          <w:szCs w:val="20"/>
          <w:lang w:val="en-US"/>
        </w:rPr>
      </w:pPr>
    </w:p>
    <w:p w:rsidR="00731479" w:rsidRDefault="00731479" w:rsidP="00731479">
      <w:pPr>
        <w:jc w:val="both"/>
        <w:rPr>
          <w:rFonts w:ascii="Arial" w:hAnsi="Arial" w:cs="Arial"/>
          <w:sz w:val="20"/>
          <w:szCs w:val="20"/>
          <w:lang w:val="en-US"/>
        </w:rPr>
      </w:pPr>
      <w:r>
        <w:rPr>
          <w:rFonts w:ascii="Arial" w:hAnsi="Arial" w:cs="Arial"/>
          <w:sz w:val="20"/>
          <w:szCs w:val="20"/>
          <w:lang w:val="en-US"/>
        </w:rPr>
        <w:t xml:space="preserve">            </w:t>
      </w:r>
      <w:r w:rsidR="008028AF" w:rsidRPr="00731479">
        <w:rPr>
          <w:rFonts w:ascii="Arial" w:hAnsi="Arial" w:cs="Arial"/>
          <w:sz w:val="20"/>
          <w:szCs w:val="20"/>
          <w:lang w:val="en-US"/>
        </w:rPr>
        <w:t>Va trimitem ,anexat prezentei ,sentinta civila numarul 800/2021 pronuntata</w:t>
      </w:r>
      <w:r w:rsidRPr="00731479">
        <w:rPr>
          <w:rFonts w:ascii="Arial" w:hAnsi="Arial" w:cs="Arial"/>
          <w:sz w:val="20"/>
          <w:szCs w:val="20"/>
          <w:lang w:val="en-US"/>
        </w:rPr>
        <w:t xml:space="preserve"> de </w:t>
      </w:r>
      <w:r w:rsidRPr="00731479">
        <w:rPr>
          <w:rFonts w:ascii="Arial" w:hAnsi="Arial" w:cs="Arial"/>
          <w:sz w:val="20"/>
          <w:szCs w:val="20"/>
          <w:lang w:val="en-US"/>
        </w:rPr>
        <w:tab/>
      </w:r>
    </w:p>
    <w:p w:rsidR="00731479" w:rsidRDefault="00731479" w:rsidP="00731479">
      <w:pPr>
        <w:jc w:val="both"/>
        <w:rPr>
          <w:rFonts w:ascii="Arial" w:hAnsi="Arial" w:cs="Arial"/>
          <w:sz w:val="20"/>
          <w:szCs w:val="20"/>
          <w:lang w:val="en-US"/>
        </w:rPr>
      </w:pPr>
    </w:p>
    <w:p w:rsidR="00731479" w:rsidRDefault="00731479" w:rsidP="00731479">
      <w:pPr>
        <w:jc w:val="both"/>
        <w:rPr>
          <w:rFonts w:ascii="Arial" w:hAnsi="Arial" w:cs="Arial"/>
          <w:sz w:val="20"/>
          <w:szCs w:val="20"/>
          <w:lang w:val="en-US"/>
        </w:rPr>
      </w:pPr>
      <w:r w:rsidRPr="00731479">
        <w:rPr>
          <w:rFonts w:ascii="Arial" w:hAnsi="Arial" w:cs="Arial"/>
          <w:sz w:val="20"/>
          <w:szCs w:val="20"/>
          <w:lang w:val="en-US"/>
        </w:rPr>
        <w:t xml:space="preserve">Judecatoria Gura Humorului,ramasa definitiva, la dosarul numarul 839/237/2020 cu rugamintea </w:t>
      </w:r>
    </w:p>
    <w:p w:rsidR="00731479" w:rsidRDefault="00731479" w:rsidP="00731479">
      <w:pPr>
        <w:jc w:val="both"/>
        <w:rPr>
          <w:rFonts w:ascii="Arial" w:hAnsi="Arial" w:cs="Arial"/>
          <w:sz w:val="20"/>
          <w:szCs w:val="20"/>
          <w:lang w:val="en-US"/>
        </w:rPr>
      </w:pPr>
    </w:p>
    <w:p w:rsidR="008028AF" w:rsidRDefault="00731479" w:rsidP="00731479">
      <w:pPr>
        <w:jc w:val="both"/>
        <w:rPr>
          <w:rFonts w:ascii="Arial" w:hAnsi="Arial" w:cs="Arial"/>
          <w:sz w:val="20"/>
          <w:szCs w:val="20"/>
          <w:lang w:val="en-US"/>
        </w:rPr>
      </w:pPr>
      <w:r w:rsidRPr="00731479">
        <w:rPr>
          <w:rFonts w:ascii="Arial" w:hAnsi="Arial" w:cs="Arial"/>
          <w:sz w:val="20"/>
          <w:szCs w:val="20"/>
          <w:lang w:val="en-US"/>
        </w:rPr>
        <w:t>de a scade debitul pe numele NIGA ILEANA</w:t>
      </w:r>
      <w:r w:rsidR="00142063">
        <w:rPr>
          <w:rFonts w:ascii="Arial" w:hAnsi="Arial" w:cs="Arial"/>
          <w:sz w:val="20"/>
          <w:szCs w:val="20"/>
          <w:lang w:val="en-US"/>
        </w:rPr>
        <w:t>.</w:t>
      </w:r>
    </w:p>
    <w:p w:rsidR="00142063" w:rsidRDefault="00142063" w:rsidP="00731479">
      <w:pPr>
        <w:jc w:val="both"/>
        <w:rPr>
          <w:rFonts w:ascii="Arial" w:hAnsi="Arial" w:cs="Arial"/>
          <w:sz w:val="20"/>
          <w:szCs w:val="20"/>
          <w:lang w:val="en-US"/>
        </w:rPr>
      </w:pPr>
    </w:p>
    <w:p w:rsidR="00142063" w:rsidRDefault="00142063" w:rsidP="00731479">
      <w:pPr>
        <w:jc w:val="both"/>
        <w:rPr>
          <w:rFonts w:ascii="Arial" w:hAnsi="Arial" w:cs="Arial"/>
          <w:sz w:val="20"/>
          <w:szCs w:val="20"/>
          <w:lang w:val="en-US"/>
        </w:rPr>
      </w:pPr>
    </w:p>
    <w:p w:rsidR="00142063" w:rsidRDefault="00142063" w:rsidP="00731479">
      <w:pPr>
        <w:jc w:val="both"/>
        <w:rPr>
          <w:rFonts w:ascii="Arial" w:hAnsi="Arial" w:cs="Arial"/>
          <w:sz w:val="20"/>
          <w:szCs w:val="20"/>
          <w:lang w:val="en-US"/>
        </w:rPr>
      </w:pPr>
    </w:p>
    <w:p w:rsidR="00142063" w:rsidRDefault="00142063" w:rsidP="00731479">
      <w:pPr>
        <w:jc w:val="both"/>
        <w:rPr>
          <w:rFonts w:ascii="Arial" w:hAnsi="Arial" w:cs="Arial"/>
          <w:sz w:val="20"/>
          <w:szCs w:val="20"/>
          <w:lang w:val="en-US"/>
        </w:rPr>
      </w:pPr>
    </w:p>
    <w:p w:rsidR="00142063" w:rsidRDefault="00142063" w:rsidP="00731479">
      <w:pPr>
        <w:jc w:val="both"/>
        <w:rPr>
          <w:rFonts w:ascii="Arial" w:hAnsi="Arial" w:cs="Arial"/>
          <w:sz w:val="20"/>
          <w:szCs w:val="20"/>
          <w:lang w:val="en-US"/>
        </w:rPr>
      </w:pPr>
      <w:r>
        <w:rPr>
          <w:rFonts w:ascii="Arial" w:hAnsi="Arial" w:cs="Arial"/>
          <w:sz w:val="20"/>
          <w:szCs w:val="20"/>
          <w:lang w:val="en-US"/>
        </w:rPr>
        <w:t xml:space="preserve">                      MANAGER,                                        DIRECTOR FINANCIAR CONTABIL,</w:t>
      </w:r>
    </w:p>
    <w:p w:rsidR="00142063" w:rsidRDefault="00142063" w:rsidP="00731479">
      <w:pPr>
        <w:jc w:val="both"/>
        <w:rPr>
          <w:rFonts w:ascii="Arial" w:hAnsi="Arial" w:cs="Arial"/>
          <w:sz w:val="20"/>
          <w:szCs w:val="20"/>
          <w:lang w:val="en-US"/>
        </w:rPr>
      </w:pPr>
      <w:r>
        <w:rPr>
          <w:rFonts w:ascii="Arial" w:hAnsi="Arial" w:cs="Arial"/>
          <w:sz w:val="20"/>
          <w:szCs w:val="20"/>
          <w:lang w:val="en-US"/>
        </w:rPr>
        <w:t xml:space="preserve">              JR.CORNEL VIERU                                        EC.OVIDIU LAZAREC</w:t>
      </w: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Default="00D2573F" w:rsidP="00731479">
      <w:pPr>
        <w:jc w:val="both"/>
        <w:rPr>
          <w:rFonts w:ascii="Arial" w:hAnsi="Arial" w:cs="Arial"/>
          <w:sz w:val="20"/>
          <w:szCs w:val="20"/>
          <w:lang w:val="en-US"/>
        </w:rPr>
      </w:pPr>
    </w:p>
    <w:p w:rsidR="00D2573F" w:rsidRPr="00D2573F" w:rsidRDefault="00D2573F" w:rsidP="00731479">
      <w:pPr>
        <w:jc w:val="both"/>
        <w:rPr>
          <w:rFonts w:ascii="Arial" w:hAnsi="Arial" w:cs="Arial"/>
          <w:sz w:val="22"/>
          <w:szCs w:val="22"/>
          <w:lang w:val="en-US"/>
        </w:rPr>
      </w:pPr>
      <w:r w:rsidRPr="00D2573F">
        <w:rPr>
          <w:rFonts w:ascii="Arial" w:hAnsi="Arial" w:cs="Arial"/>
          <w:sz w:val="22"/>
          <w:szCs w:val="22"/>
          <w:lang w:val="en-US"/>
        </w:rPr>
        <w:t xml:space="preserve">                                                  Domnule Manager,</w:t>
      </w:r>
    </w:p>
    <w:p w:rsidR="00D2573F" w:rsidRPr="00D2573F" w:rsidRDefault="00D2573F" w:rsidP="00731479">
      <w:pPr>
        <w:jc w:val="both"/>
        <w:rPr>
          <w:rFonts w:ascii="Arial" w:hAnsi="Arial" w:cs="Arial"/>
          <w:sz w:val="22"/>
          <w:szCs w:val="22"/>
          <w:lang w:val="en-US"/>
        </w:rPr>
      </w:pPr>
    </w:p>
    <w:p w:rsidR="00D2573F" w:rsidRPr="00D2573F" w:rsidRDefault="00D2573F" w:rsidP="00731479">
      <w:pPr>
        <w:jc w:val="both"/>
        <w:rPr>
          <w:rFonts w:ascii="Arial" w:hAnsi="Arial" w:cs="Arial"/>
          <w:sz w:val="22"/>
          <w:szCs w:val="22"/>
          <w:lang w:val="en-US"/>
        </w:rPr>
      </w:pPr>
    </w:p>
    <w:p w:rsidR="00D2573F" w:rsidRDefault="00D2573F" w:rsidP="00731479">
      <w:pPr>
        <w:jc w:val="both"/>
        <w:rPr>
          <w:rFonts w:ascii="Arial" w:hAnsi="Arial" w:cs="Arial"/>
          <w:sz w:val="22"/>
          <w:szCs w:val="22"/>
          <w:lang w:val="en-US"/>
        </w:rPr>
      </w:pPr>
      <w:r w:rsidRPr="00D2573F">
        <w:rPr>
          <w:rFonts w:ascii="Arial" w:hAnsi="Arial" w:cs="Arial"/>
          <w:sz w:val="22"/>
          <w:szCs w:val="22"/>
          <w:lang w:val="en-US"/>
        </w:rPr>
        <w:t xml:space="preserve">          </w:t>
      </w:r>
    </w:p>
    <w:p w:rsidR="00D2573F" w:rsidRPr="00D2573F" w:rsidRDefault="00D2573F" w:rsidP="00731479">
      <w:pPr>
        <w:jc w:val="both"/>
        <w:rPr>
          <w:rFonts w:ascii="Arial" w:hAnsi="Arial" w:cs="Arial"/>
          <w:sz w:val="22"/>
          <w:szCs w:val="22"/>
          <w:lang w:val="en-US"/>
        </w:rPr>
      </w:pPr>
    </w:p>
    <w:p w:rsidR="00D2573F" w:rsidRPr="00D2573F" w:rsidRDefault="00D2573F" w:rsidP="00731479">
      <w:pPr>
        <w:jc w:val="both"/>
        <w:rPr>
          <w:rFonts w:ascii="Arial" w:hAnsi="Arial" w:cs="Arial"/>
          <w:sz w:val="22"/>
          <w:szCs w:val="22"/>
          <w:lang w:val="en-US"/>
        </w:rPr>
      </w:pPr>
    </w:p>
    <w:p w:rsidR="00D2573F" w:rsidRDefault="00D2573F" w:rsidP="00731479">
      <w:pPr>
        <w:jc w:val="both"/>
        <w:rPr>
          <w:rFonts w:ascii="Arial" w:hAnsi="Arial" w:cs="Arial"/>
          <w:sz w:val="22"/>
          <w:szCs w:val="22"/>
          <w:lang w:val="en-US"/>
        </w:rPr>
      </w:pPr>
      <w:r w:rsidRPr="00D2573F">
        <w:rPr>
          <w:rFonts w:ascii="Arial" w:hAnsi="Arial" w:cs="Arial"/>
          <w:sz w:val="22"/>
          <w:szCs w:val="22"/>
          <w:lang w:val="en-US"/>
        </w:rPr>
        <w:t xml:space="preserve">              Subsemnata Virvara Maria,sef birou financiar contabil,rog a aproba virarea </w:t>
      </w:r>
    </w:p>
    <w:p w:rsidR="00D2573F" w:rsidRDefault="00D2573F" w:rsidP="00731479">
      <w:pPr>
        <w:jc w:val="both"/>
        <w:rPr>
          <w:rFonts w:ascii="Arial" w:hAnsi="Arial" w:cs="Arial"/>
          <w:sz w:val="22"/>
          <w:szCs w:val="22"/>
          <w:lang w:val="en-US"/>
        </w:rPr>
      </w:pPr>
    </w:p>
    <w:p w:rsidR="00D2573F" w:rsidRDefault="00D2573F" w:rsidP="00731479">
      <w:pPr>
        <w:jc w:val="both"/>
        <w:rPr>
          <w:rFonts w:ascii="Arial" w:hAnsi="Arial" w:cs="Arial"/>
          <w:sz w:val="22"/>
          <w:szCs w:val="22"/>
          <w:lang w:val="en-US"/>
        </w:rPr>
      </w:pPr>
      <w:r w:rsidRPr="00D2573F">
        <w:rPr>
          <w:rFonts w:ascii="Arial" w:hAnsi="Arial" w:cs="Arial"/>
          <w:sz w:val="22"/>
          <w:szCs w:val="22"/>
          <w:lang w:val="en-US"/>
        </w:rPr>
        <w:t>sumei de 1.190 lei reprezentand cheltuieli de judecata conform deciziei</w:t>
      </w:r>
      <w:r>
        <w:rPr>
          <w:rFonts w:ascii="Arial" w:hAnsi="Arial" w:cs="Arial"/>
          <w:sz w:val="22"/>
          <w:szCs w:val="22"/>
          <w:lang w:val="en-US"/>
        </w:rPr>
        <w:t xml:space="preserve"> nr 1145 </w:t>
      </w:r>
    </w:p>
    <w:p w:rsidR="00D2573F" w:rsidRDefault="00D2573F" w:rsidP="00731479">
      <w:pPr>
        <w:jc w:val="both"/>
        <w:rPr>
          <w:rFonts w:ascii="Arial" w:hAnsi="Arial" w:cs="Arial"/>
          <w:sz w:val="22"/>
          <w:szCs w:val="22"/>
          <w:lang w:val="en-US"/>
        </w:rPr>
      </w:pPr>
    </w:p>
    <w:p w:rsidR="00D2573F" w:rsidRDefault="00D2573F" w:rsidP="00731479">
      <w:pPr>
        <w:jc w:val="both"/>
        <w:rPr>
          <w:rFonts w:ascii="Arial" w:hAnsi="Arial" w:cs="Arial"/>
          <w:sz w:val="22"/>
          <w:szCs w:val="22"/>
          <w:lang w:val="en-US"/>
        </w:rPr>
      </w:pPr>
      <w:r>
        <w:rPr>
          <w:rFonts w:ascii="Arial" w:hAnsi="Arial" w:cs="Arial"/>
          <w:sz w:val="22"/>
          <w:szCs w:val="22"/>
          <w:lang w:val="en-US"/>
        </w:rPr>
        <w:t>din</w:t>
      </w:r>
      <w:r w:rsidRPr="00D2573F">
        <w:rPr>
          <w:rFonts w:ascii="Arial" w:hAnsi="Arial" w:cs="Arial"/>
          <w:sz w:val="22"/>
          <w:szCs w:val="22"/>
          <w:lang w:val="en-US"/>
        </w:rPr>
        <w:t>16.11.2021,</w:t>
      </w:r>
      <w:r>
        <w:rPr>
          <w:rFonts w:ascii="Arial" w:hAnsi="Arial" w:cs="Arial"/>
          <w:sz w:val="22"/>
          <w:szCs w:val="22"/>
          <w:lang w:val="en-US"/>
        </w:rPr>
        <w:t>pronuntata de Curtea de apel Suceava,</w:t>
      </w:r>
      <w:r w:rsidRPr="00D2573F">
        <w:rPr>
          <w:rFonts w:ascii="Arial" w:hAnsi="Arial" w:cs="Arial"/>
          <w:sz w:val="22"/>
          <w:szCs w:val="22"/>
          <w:lang w:val="en-US"/>
        </w:rPr>
        <w:t xml:space="preserve"> d nei Vasincu Carmen asistent </w:t>
      </w:r>
    </w:p>
    <w:p w:rsidR="00D2573F" w:rsidRDefault="00D2573F" w:rsidP="00731479">
      <w:pPr>
        <w:jc w:val="both"/>
        <w:rPr>
          <w:rFonts w:ascii="Arial" w:hAnsi="Arial" w:cs="Arial"/>
          <w:sz w:val="22"/>
          <w:szCs w:val="22"/>
          <w:lang w:val="en-US"/>
        </w:rPr>
      </w:pPr>
    </w:p>
    <w:p w:rsidR="00D2573F" w:rsidRDefault="00D2573F" w:rsidP="00731479">
      <w:pPr>
        <w:jc w:val="both"/>
        <w:rPr>
          <w:rFonts w:ascii="Arial" w:hAnsi="Arial" w:cs="Arial"/>
          <w:sz w:val="22"/>
          <w:szCs w:val="22"/>
          <w:lang w:val="en-US"/>
        </w:rPr>
      </w:pPr>
      <w:r w:rsidRPr="00D2573F">
        <w:rPr>
          <w:rFonts w:ascii="Arial" w:hAnsi="Arial" w:cs="Arial"/>
          <w:sz w:val="22"/>
          <w:szCs w:val="22"/>
          <w:lang w:val="en-US"/>
        </w:rPr>
        <w:t>sectia interne.</w:t>
      </w: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r>
        <w:rPr>
          <w:rFonts w:ascii="Arial" w:hAnsi="Arial" w:cs="Arial"/>
          <w:sz w:val="22"/>
          <w:szCs w:val="22"/>
          <w:lang w:val="en-US"/>
        </w:rPr>
        <w:t xml:space="preserve">                                                                 CATRE,</w:t>
      </w:r>
    </w:p>
    <w:p w:rsidR="00A42772" w:rsidRDefault="00A42772" w:rsidP="00731479">
      <w:pPr>
        <w:jc w:val="both"/>
        <w:rPr>
          <w:rFonts w:ascii="Arial" w:hAnsi="Arial" w:cs="Arial"/>
          <w:sz w:val="22"/>
          <w:szCs w:val="22"/>
          <w:lang w:val="en-US"/>
        </w:rPr>
      </w:pPr>
      <w:r>
        <w:rPr>
          <w:rFonts w:ascii="Arial" w:hAnsi="Arial" w:cs="Arial"/>
          <w:sz w:val="22"/>
          <w:szCs w:val="22"/>
          <w:lang w:val="en-US"/>
        </w:rPr>
        <w:t xml:space="preserve">                                          DIRECTIA DE SANATATE PUBLICA SUCEAVA</w:t>
      </w: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A42772" w:rsidRDefault="00A42772" w:rsidP="00731479">
      <w:pPr>
        <w:jc w:val="both"/>
        <w:rPr>
          <w:rFonts w:ascii="Arial" w:hAnsi="Arial" w:cs="Arial"/>
          <w:sz w:val="22"/>
          <w:szCs w:val="22"/>
          <w:lang w:val="en-US"/>
        </w:rPr>
      </w:pPr>
    </w:p>
    <w:p w:rsidR="007402AD" w:rsidRDefault="00A42772" w:rsidP="00731479">
      <w:pPr>
        <w:jc w:val="both"/>
        <w:rPr>
          <w:rFonts w:ascii="Arial" w:hAnsi="Arial" w:cs="Arial"/>
          <w:sz w:val="22"/>
          <w:szCs w:val="22"/>
          <w:lang w:val="en-US"/>
        </w:rPr>
      </w:pPr>
      <w:r>
        <w:rPr>
          <w:rFonts w:ascii="Arial" w:hAnsi="Arial" w:cs="Arial"/>
          <w:sz w:val="22"/>
          <w:szCs w:val="22"/>
          <w:lang w:val="en-US"/>
        </w:rPr>
        <w:t xml:space="preserve">                   Urmare adresei numarul </w:t>
      </w:r>
      <w:r w:rsidR="007402AD">
        <w:rPr>
          <w:rFonts w:ascii="Arial" w:hAnsi="Arial" w:cs="Arial"/>
          <w:sz w:val="22"/>
          <w:szCs w:val="22"/>
          <w:lang w:val="en-US"/>
        </w:rPr>
        <w:t>535</w:t>
      </w:r>
      <w:r>
        <w:rPr>
          <w:rFonts w:ascii="Arial" w:hAnsi="Arial" w:cs="Arial"/>
          <w:sz w:val="22"/>
          <w:szCs w:val="22"/>
          <w:lang w:val="en-US"/>
        </w:rPr>
        <w:t xml:space="preserve"> din </w:t>
      </w:r>
      <w:r w:rsidR="007402AD">
        <w:rPr>
          <w:rFonts w:ascii="Arial" w:hAnsi="Arial" w:cs="Arial"/>
          <w:sz w:val="22"/>
          <w:szCs w:val="22"/>
          <w:lang w:val="en-US"/>
        </w:rPr>
        <w:t xml:space="preserve">16.03.2022 ,va comunicam ca in </w:t>
      </w:r>
    </w:p>
    <w:p w:rsidR="007402AD" w:rsidRDefault="007402AD" w:rsidP="00731479">
      <w:pPr>
        <w:jc w:val="both"/>
        <w:rPr>
          <w:rFonts w:ascii="Arial" w:hAnsi="Arial" w:cs="Arial"/>
          <w:sz w:val="22"/>
          <w:szCs w:val="22"/>
          <w:lang w:val="en-US"/>
        </w:rPr>
      </w:pPr>
    </w:p>
    <w:p w:rsidR="007402AD" w:rsidRDefault="007402AD" w:rsidP="00731479">
      <w:pPr>
        <w:jc w:val="both"/>
        <w:rPr>
          <w:rFonts w:ascii="Arial" w:hAnsi="Arial" w:cs="Arial"/>
          <w:sz w:val="22"/>
          <w:szCs w:val="22"/>
          <w:lang w:val="en-US"/>
        </w:rPr>
      </w:pPr>
      <w:r>
        <w:rPr>
          <w:rFonts w:ascii="Arial" w:hAnsi="Arial" w:cs="Arial"/>
          <w:sz w:val="22"/>
          <w:szCs w:val="22"/>
          <w:lang w:val="en-US"/>
        </w:rPr>
        <w:t xml:space="preserve">saptamana 11.03.2022-16.03.2022 nu s au inregistrat cheltuieli de spitalizare pentru </w:t>
      </w:r>
    </w:p>
    <w:p w:rsidR="007402AD" w:rsidRDefault="007402AD" w:rsidP="00731479">
      <w:pPr>
        <w:jc w:val="both"/>
        <w:rPr>
          <w:rFonts w:ascii="Arial" w:hAnsi="Arial" w:cs="Arial"/>
          <w:sz w:val="22"/>
          <w:szCs w:val="22"/>
          <w:lang w:val="en-US"/>
        </w:rPr>
      </w:pPr>
    </w:p>
    <w:p w:rsidR="00A42772" w:rsidRDefault="007402AD" w:rsidP="00731479">
      <w:pPr>
        <w:jc w:val="both"/>
        <w:rPr>
          <w:rFonts w:ascii="Arial" w:hAnsi="Arial" w:cs="Arial"/>
          <w:sz w:val="22"/>
          <w:szCs w:val="22"/>
          <w:lang w:val="en-US"/>
        </w:rPr>
      </w:pPr>
      <w:r>
        <w:rPr>
          <w:rFonts w:ascii="Arial" w:hAnsi="Arial" w:cs="Arial"/>
          <w:sz w:val="22"/>
          <w:szCs w:val="22"/>
          <w:lang w:val="en-US"/>
        </w:rPr>
        <w:t>refugiatii din Ucraina.</w:t>
      </w: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p>
    <w:p w:rsidR="00F55EAD" w:rsidRDefault="00F55EAD" w:rsidP="00731479">
      <w:pPr>
        <w:jc w:val="both"/>
        <w:rPr>
          <w:rFonts w:ascii="Arial" w:hAnsi="Arial" w:cs="Arial"/>
          <w:sz w:val="22"/>
          <w:szCs w:val="22"/>
          <w:lang w:val="en-US"/>
        </w:rPr>
      </w:pPr>
      <w:r>
        <w:rPr>
          <w:rFonts w:ascii="Arial" w:hAnsi="Arial" w:cs="Arial"/>
          <w:sz w:val="22"/>
          <w:szCs w:val="22"/>
          <w:lang w:val="en-US"/>
        </w:rPr>
        <w:t xml:space="preserve">            MANAGER,                                    DIRECTOR FINANCIAR CONTABIL,</w:t>
      </w:r>
    </w:p>
    <w:p w:rsidR="00F55EAD" w:rsidRDefault="00F55EAD" w:rsidP="00731479">
      <w:pPr>
        <w:jc w:val="both"/>
        <w:rPr>
          <w:rFonts w:ascii="Arial" w:hAnsi="Arial" w:cs="Arial"/>
          <w:sz w:val="22"/>
          <w:szCs w:val="22"/>
          <w:lang w:val="en-US"/>
        </w:rPr>
      </w:pPr>
      <w:r>
        <w:rPr>
          <w:rFonts w:ascii="Arial" w:hAnsi="Arial" w:cs="Arial"/>
          <w:sz w:val="22"/>
          <w:szCs w:val="22"/>
          <w:lang w:val="en-US"/>
        </w:rPr>
        <w:t xml:space="preserve">    JR.CORNEL VIERU                                      EC.OVIDIU LAZAREC</w:t>
      </w: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r>
        <w:rPr>
          <w:rFonts w:ascii="Arial" w:hAnsi="Arial" w:cs="Arial"/>
          <w:sz w:val="22"/>
          <w:szCs w:val="22"/>
          <w:lang w:val="en-US"/>
        </w:rPr>
        <w:t xml:space="preserve">                                   SITUATIE ACCIZA GAZE NATURALE FACTURATA  IN    </w:t>
      </w:r>
    </w:p>
    <w:p w:rsidR="00496B12" w:rsidRDefault="00496B12" w:rsidP="00731479">
      <w:pPr>
        <w:jc w:val="both"/>
        <w:rPr>
          <w:rFonts w:ascii="Arial" w:hAnsi="Arial" w:cs="Arial"/>
          <w:sz w:val="22"/>
          <w:szCs w:val="22"/>
          <w:lang w:val="en-US"/>
        </w:rPr>
      </w:pPr>
      <w:r>
        <w:rPr>
          <w:rFonts w:ascii="Arial" w:hAnsi="Arial" w:cs="Arial"/>
          <w:sz w:val="22"/>
          <w:szCs w:val="22"/>
          <w:lang w:val="en-US"/>
        </w:rPr>
        <w:t xml:space="preserve">                                     </w:t>
      </w: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r>
        <w:rPr>
          <w:rFonts w:ascii="Arial" w:hAnsi="Arial" w:cs="Arial"/>
          <w:sz w:val="22"/>
          <w:szCs w:val="22"/>
          <w:lang w:val="en-US"/>
        </w:rPr>
        <w:t xml:space="preserve">                                              2022 PENTRU DISPENSARUL TBC </w:t>
      </w: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p w:rsidR="00496B12" w:rsidRDefault="00496B12" w:rsidP="00731479">
      <w:pPr>
        <w:jc w:val="both"/>
        <w:rPr>
          <w:rFonts w:ascii="Arial" w:hAnsi="Arial" w:cs="Arial"/>
          <w:sz w:val="22"/>
          <w:szCs w:val="22"/>
          <w:lang w:val="en-US"/>
        </w:rPr>
      </w:pPr>
    </w:p>
    <w:tbl>
      <w:tblPr>
        <w:tblStyle w:val="TableGrid"/>
        <w:tblW w:w="0" w:type="auto"/>
        <w:tblLook w:val="04A0" w:firstRow="1" w:lastRow="0" w:firstColumn="1" w:lastColumn="0" w:noHBand="0" w:noVBand="1"/>
      </w:tblPr>
      <w:tblGrid>
        <w:gridCol w:w="1109"/>
        <w:gridCol w:w="2847"/>
        <w:gridCol w:w="1658"/>
        <w:gridCol w:w="1473"/>
        <w:gridCol w:w="1706"/>
      </w:tblGrid>
      <w:tr w:rsidR="00496B12" w:rsidTr="00492180">
        <w:tc>
          <w:tcPr>
            <w:tcW w:w="1109" w:type="dxa"/>
          </w:tcPr>
          <w:p w:rsidR="00496B12" w:rsidRDefault="00496B12" w:rsidP="00731479">
            <w:pPr>
              <w:jc w:val="both"/>
              <w:rPr>
                <w:rFonts w:ascii="Arial" w:hAnsi="Arial" w:cs="Arial"/>
                <w:sz w:val="22"/>
                <w:szCs w:val="22"/>
                <w:lang w:val="en-US"/>
              </w:rPr>
            </w:pPr>
            <w:r>
              <w:rPr>
                <w:rFonts w:ascii="Arial" w:hAnsi="Arial" w:cs="Arial"/>
                <w:sz w:val="22"/>
                <w:szCs w:val="22"/>
                <w:lang w:val="en-US"/>
              </w:rPr>
              <w:t>NR.CRT.</w:t>
            </w:r>
          </w:p>
        </w:tc>
        <w:tc>
          <w:tcPr>
            <w:tcW w:w="2847" w:type="dxa"/>
          </w:tcPr>
          <w:p w:rsidR="00496B12" w:rsidRDefault="00496B12" w:rsidP="00731479">
            <w:pPr>
              <w:jc w:val="both"/>
              <w:rPr>
                <w:rFonts w:ascii="Arial" w:hAnsi="Arial" w:cs="Arial"/>
                <w:sz w:val="22"/>
                <w:szCs w:val="22"/>
                <w:lang w:val="en-US"/>
              </w:rPr>
            </w:pPr>
            <w:r>
              <w:rPr>
                <w:rFonts w:ascii="Arial" w:hAnsi="Arial" w:cs="Arial"/>
                <w:sz w:val="22"/>
                <w:szCs w:val="22"/>
                <w:lang w:val="en-US"/>
              </w:rPr>
              <w:t>NUMAR SI DATA FACTURA</w:t>
            </w:r>
          </w:p>
        </w:tc>
        <w:tc>
          <w:tcPr>
            <w:tcW w:w="1658" w:type="dxa"/>
          </w:tcPr>
          <w:p w:rsidR="00496B12" w:rsidRDefault="00496B12" w:rsidP="00496B12">
            <w:pPr>
              <w:jc w:val="both"/>
              <w:rPr>
                <w:rFonts w:ascii="Arial" w:hAnsi="Arial" w:cs="Arial"/>
                <w:sz w:val="22"/>
                <w:szCs w:val="22"/>
                <w:lang w:val="en-US"/>
              </w:rPr>
            </w:pPr>
            <w:r>
              <w:rPr>
                <w:rFonts w:ascii="Arial" w:hAnsi="Arial" w:cs="Arial"/>
                <w:sz w:val="22"/>
                <w:szCs w:val="22"/>
                <w:lang w:val="en-US"/>
              </w:rPr>
              <w:t>VALOARE SOLICITATA</w:t>
            </w:r>
          </w:p>
        </w:tc>
        <w:tc>
          <w:tcPr>
            <w:tcW w:w="1473" w:type="dxa"/>
          </w:tcPr>
          <w:p w:rsidR="00496B12" w:rsidRDefault="00496B12" w:rsidP="00731479">
            <w:pPr>
              <w:jc w:val="both"/>
              <w:rPr>
                <w:rFonts w:ascii="Arial" w:hAnsi="Arial" w:cs="Arial"/>
                <w:sz w:val="22"/>
                <w:szCs w:val="22"/>
                <w:lang w:val="en-US"/>
              </w:rPr>
            </w:pPr>
            <w:r>
              <w:rPr>
                <w:rFonts w:ascii="Arial" w:hAnsi="Arial" w:cs="Arial"/>
                <w:sz w:val="22"/>
                <w:szCs w:val="22"/>
                <w:lang w:val="en-US"/>
              </w:rPr>
              <w:t>SUMA ACCIZA</w:t>
            </w:r>
          </w:p>
        </w:tc>
        <w:tc>
          <w:tcPr>
            <w:tcW w:w="1706" w:type="dxa"/>
          </w:tcPr>
          <w:p w:rsidR="00496B12" w:rsidRDefault="00496B12" w:rsidP="00731479">
            <w:pPr>
              <w:jc w:val="both"/>
              <w:rPr>
                <w:rFonts w:ascii="Arial" w:hAnsi="Arial" w:cs="Arial"/>
                <w:sz w:val="22"/>
                <w:szCs w:val="22"/>
                <w:lang w:val="en-US"/>
              </w:rPr>
            </w:pPr>
            <w:r>
              <w:rPr>
                <w:rFonts w:ascii="Arial" w:hAnsi="Arial" w:cs="Arial"/>
                <w:sz w:val="22"/>
                <w:szCs w:val="22"/>
                <w:lang w:val="en-US"/>
              </w:rPr>
              <w:t>NR SI DATA FACT DSP</w:t>
            </w:r>
          </w:p>
        </w:tc>
      </w:tr>
      <w:tr w:rsidR="00496B12" w:rsidTr="00492180">
        <w:tc>
          <w:tcPr>
            <w:tcW w:w="1109" w:type="dxa"/>
          </w:tcPr>
          <w:p w:rsidR="00496B12" w:rsidRDefault="00496B12" w:rsidP="00717652">
            <w:pPr>
              <w:jc w:val="right"/>
              <w:rPr>
                <w:rFonts w:ascii="Arial" w:hAnsi="Arial" w:cs="Arial"/>
                <w:sz w:val="22"/>
                <w:szCs w:val="22"/>
                <w:lang w:val="en-US"/>
              </w:rPr>
            </w:pPr>
            <w:r>
              <w:rPr>
                <w:rFonts w:ascii="Arial" w:hAnsi="Arial" w:cs="Arial"/>
                <w:sz w:val="22"/>
                <w:szCs w:val="22"/>
                <w:lang w:val="en-US"/>
              </w:rPr>
              <w:t>1</w:t>
            </w:r>
          </w:p>
        </w:tc>
        <w:tc>
          <w:tcPr>
            <w:tcW w:w="2847" w:type="dxa"/>
          </w:tcPr>
          <w:p w:rsidR="00496B12" w:rsidRDefault="00496B12" w:rsidP="00731479">
            <w:pPr>
              <w:jc w:val="both"/>
              <w:rPr>
                <w:rFonts w:ascii="Arial" w:hAnsi="Arial" w:cs="Arial"/>
                <w:sz w:val="22"/>
                <w:szCs w:val="22"/>
                <w:lang w:val="en-US"/>
              </w:rPr>
            </w:pPr>
            <w:r>
              <w:rPr>
                <w:rFonts w:ascii="Arial" w:hAnsi="Arial" w:cs="Arial"/>
                <w:sz w:val="22"/>
                <w:szCs w:val="22"/>
                <w:lang w:val="en-US"/>
              </w:rPr>
              <w:t>21MI16243174/27.11.2021</w:t>
            </w:r>
          </w:p>
        </w:tc>
        <w:tc>
          <w:tcPr>
            <w:tcW w:w="1658" w:type="dxa"/>
          </w:tcPr>
          <w:p w:rsidR="00496B12" w:rsidRDefault="00496B12" w:rsidP="00717652">
            <w:pPr>
              <w:jc w:val="right"/>
              <w:rPr>
                <w:rFonts w:ascii="Arial" w:hAnsi="Arial" w:cs="Arial"/>
                <w:sz w:val="22"/>
                <w:szCs w:val="22"/>
                <w:lang w:val="en-US"/>
              </w:rPr>
            </w:pPr>
            <w:r>
              <w:rPr>
                <w:rFonts w:ascii="Arial" w:hAnsi="Arial" w:cs="Arial"/>
                <w:sz w:val="22"/>
                <w:szCs w:val="22"/>
                <w:lang w:val="en-US"/>
              </w:rPr>
              <w:t>465.93</w:t>
            </w:r>
          </w:p>
        </w:tc>
        <w:tc>
          <w:tcPr>
            <w:tcW w:w="1473" w:type="dxa"/>
          </w:tcPr>
          <w:p w:rsidR="00496B12" w:rsidRDefault="00496B12" w:rsidP="00570D8D">
            <w:pPr>
              <w:jc w:val="right"/>
              <w:rPr>
                <w:rFonts w:ascii="Arial" w:hAnsi="Arial" w:cs="Arial"/>
                <w:sz w:val="22"/>
                <w:szCs w:val="22"/>
                <w:lang w:val="en-US"/>
              </w:rPr>
            </w:pPr>
            <w:r>
              <w:rPr>
                <w:rFonts w:ascii="Arial" w:hAnsi="Arial" w:cs="Arial"/>
                <w:sz w:val="22"/>
                <w:szCs w:val="22"/>
                <w:lang w:val="en-US"/>
              </w:rPr>
              <w:t>-</w:t>
            </w:r>
            <w:r w:rsidR="00570D8D">
              <w:rPr>
                <w:rFonts w:ascii="Arial" w:hAnsi="Arial" w:cs="Arial"/>
                <w:sz w:val="22"/>
                <w:szCs w:val="22"/>
                <w:lang w:val="en-US"/>
              </w:rPr>
              <w:t>7.42</w:t>
            </w:r>
          </w:p>
        </w:tc>
        <w:tc>
          <w:tcPr>
            <w:tcW w:w="1706" w:type="dxa"/>
          </w:tcPr>
          <w:p w:rsidR="00496B12" w:rsidRDefault="00496B12" w:rsidP="00731479">
            <w:pPr>
              <w:jc w:val="both"/>
              <w:rPr>
                <w:rFonts w:ascii="Arial" w:hAnsi="Arial" w:cs="Arial"/>
                <w:sz w:val="22"/>
                <w:szCs w:val="22"/>
                <w:lang w:val="en-US"/>
              </w:rPr>
            </w:pPr>
            <w:r>
              <w:rPr>
                <w:rFonts w:ascii="Arial" w:hAnsi="Arial" w:cs="Arial"/>
                <w:sz w:val="22"/>
                <w:szCs w:val="22"/>
                <w:lang w:val="en-US"/>
              </w:rPr>
              <w:t>1/04.01.2022</w:t>
            </w:r>
          </w:p>
        </w:tc>
      </w:tr>
      <w:tr w:rsidR="00496B12" w:rsidTr="00492180">
        <w:tc>
          <w:tcPr>
            <w:tcW w:w="1109" w:type="dxa"/>
          </w:tcPr>
          <w:p w:rsidR="00496B12" w:rsidRDefault="00496B12" w:rsidP="00717652">
            <w:pPr>
              <w:jc w:val="right"/>
              <w:rPr>
                <w:rFonts w:ascii="Arial" w:hAnsi="Arial" w:cs="Arial"/>
                <w:sz w:val="22"/>
                <w:szCs w:val="22"/>
                <w:lang w:val="en-US"/>
              </w:rPr>
            </w:pPr>
            <w:r>
              <w:rPr>
                <w:rFonts w:ascii="Arial" w:hAnsi="Arial" w:cs="Arial"/>
                <w:sz w:val="22"/>
                <w:szCs w:val="22"/>
                <w:lang w:val="en-US"/>
              </w:rPr>
              <w:t>2</w:t>
            </w:r>
          </w:p>
        </w:tc>
        <w:tc>
          <w:tcPr>
            <w:tcW w:w="2847" w:type="dxa"/>
          </w:tcPr>
          <w:p w:rsidR="00496B12" w:rsidRDefault="00496B12" w:rsidP="00496B12">
            <w:pPr>
              <w:jc w:val="both"/>
              <w:rPr>
                <w:rFonts w:ascii="Arial" w:hAnsi="Arial" w:cs="Arial"/>
                <w:sz w:val="22"/>
                <w:szCs w:val="22"/>
                <w:lang w:val="en-US"/>
              </w:rPr>
            </w:pPr>
            <w:r>
              <w:rPr>
                <w:rFonts w:ascii="Arial" w:hAnsi="Arial" w:cs="Arial"/>
                <w:sz w:val="22"/>
                <w:szCs w:val="22"/>
                <w:lang w:val="en-US"/>
              </w:rPr>
              <w:t>21MI15157955/09.11.2021</w:t>
            </w:r>
          </w:p>
        </w:tc>
        <w:tc>
          <w:tcPr>
            <w:tcW w:w="1658" w:type="dxa"/>
          </w:tcPr>
          <w:p w:rsidR="00496B12" w:rsidRDefault="00496B12" w:rsidP="00717652">
            <w:pPr>
              <w:jc w:val="right"/>
              <w:rPr>
                <w:rFonts w:ascii="Arial" w:hAnsi="Arial" w:cs="Arial"/>
                <w:sz w:val="22"/>
                <w:szCs w:val="22"/>
                <w:lang w:val="en-US"/>
              </w:rPr>
            </w:pPr>
            <w:r>
              <w:rPr>
                <w:rFonts w:ascii="Arial" w:hAnsi="Arial" w:cs="Arial"/>
                <w:sz w:val="22"/>
                <w:szCs w:val="22"/>
                <w:lang w:val="en-US"/>
              </w:rPr>
              <w:t>200.96</w:t>
            </w:r>
          </w:p>
        </w:tc>
        <w:tc>
          <w:tcPr>
            <w:tcW w:w="1473" w:type="dxa"/>
          </w:tcPr>
          <w:p w:rsidR="00496B12" w:rsidRDefault="00496B12" w:rsidP="00570D8D">
            <w:pPr>
              <w:jc w:val="right"/>
              <w:rPr>
                <w:rFonts w:ascii="Arial" w:hAnsi="Arial" w:cs="Arial"/>
                <w:sz w:val="22"/>
                <w:szCs w:val="22"/>
                <w:lang w:val="en-US"/>
              </w:rPr>
            </w:pPr>
            <w:r>
              <w:rPr>
                <w:rFonts w:ascii="Arial" w:hAnsi="Arial" w:cs="Arial"/>
                <w:sz w:val="22"/>
                <w:szCs w:val="22"/>
                <w:lang w:val="en-US"/>
              </w:rPr>
              <w:t>-</w:t>
            </w:r>
            <w:r w:rsidR="00570D8D">
              <w:rPr>
                <w:rFonts w:ascii="Arial" w:hAnsi="Arial" w:cs="Arial"/>
                <w:sz w:val="22"/>
                <w:szCs w:val="22"/>
                <w:lang w:val="en-US"/>
              </w:rPr>
              <w:t>4.81</w:t>
            </w:r>
          </w:p>
        </w:tc>
        <w:tc>
          <w:tcPr>
            <w:tcW w:w="1706" w:type="dxa"/>
          </w:tcPr>
          <w:p w:rsidR="00496B12" w:rsidRDefault="00496B12" w:rsidP="00731479">
            <w:pPr>
              <w:jc w:val="both"/>
              <w:rPr>
                <w:rFonts w:ascii="Arial" w:hAnsi="Arial" w:cs="Arial"/>
                <w:sz w:val="22"/>
                <w:szCs w:val="22"/>
                <w:lang w:val="en-US"/>
              </w:rPr>
            </w:pPr>
            <w:r>
              <w:rPr>
                <w:rFonts w:ascii="Arial" w:hAnsi="Arial" w:cs="Arial"/>
                <w:sz w:val="22"/>
                <w:szCs w:val="22"/>
                <w:lang w:val="en-US"/>
              </w:rPr>
              <w:t>1/04.01.2022</w:t>
            </w:r>
          </w:p>
        </w:tc>
      </w:tr>
      <w:tr w:rsidR="00496B12" w:rsidTr="00492180">
        <w:tc>
          <w:tcPr>
            <w:tcW w:w="1109" w:type="dxa"/>
          </w:tcPr>
          <w:p w:rsidR="00496B12" w:rsidRDefault="00DB43D4" w:rsidP="00717652">
            <w:pPr>
              <w:jc w:val="right"/>
              <w:rPr>
                <w:rFonts w:ascii="Arial" w:hAnsi="Arial" w:cs="Arial"/>
                <w:sz w:val="22"/>
                <w:szCs w:val="22"/>
                <w:lang w:val="en-US"/>
              </w:rPr>
            </w:pPr>
            <w:r>
              <w:rPr>
                <w:rFonts w:ascii="Arial" w:hAnsi="Arial" w:cs="Arial"/>
                <w:sz w:val="22"/>
                <w:szCs w:val="22"/>
                <w:lang w:val="en-US"/>
              </w:rPr>
              <w:t>3</w:t>
            </w:r>
          </w:p>
        </w:tc>
        <w:tc>
          <w:tcPr>
            <w:tcW w:w="2847" w:type="dxa"/>
          </w:tcPr>
          <w:p w:rsidR="00496B12" w:rsidRDefault="00DB43D4" w:rsidP="00731479">
            <w:pPr>
              <w:jc w:val="both"/>
              <w:rPr>
                <w:rFonts w:ascii="Arial" w:hAnsi="Arial" w:cs="Arial"/>
                <w:sz w:val="22"/>
                <w:szCs w:val="22"/>
                <w:lang w:val="en-US"/>
              </w:rPr>
            </w:pPr>
            <w:r>
              <w:rPr>
                <w:rFonts w:ascii="Arial" w:hAnsi="Arial" w:cs="Arial"/>
                <w:sz w:val="22"/>
                <w:szCs w:val="22"/>
                <w:lang w:val="en-US"/>
              </w:rPr>
              <w:t>21MI17653403/30.12.2021</w:t>
            </w:r>
          </w:p>
        </w:tc>
        <w:tc>
          <w:tcPr>
            <w:tcW w:w="1658" w:type="dxa"/>
          </w:tcPr>
          <w:p w:rsidR="00496B12" w:rsidRDefault="00DB43D4" w:rsidP="00717652">
            <w:pPr>
              <w:jc w:val="right"/>
              <w:rPr>
                <w:rFonts w:ascii="Arial" w:hAnsi="Arial" w:cs="Arial"/>
                <w:sz w:val="22"/>
                <w:szCs w:val="22"/>
                <w:lang w:val="en-US"/>
              </w:rPr>
            </w:pPr>
            <w:r>
              <w:rPr>
                <w:rFonts w:ascii="Arial" w:hAnsi="Arial" w:cs="Arial"/>
                <w:sz w:val="22"/>
                <w:szCs w:val="22"/>
                <w:lang w:val="en-US"/>
              </w:rPr>
              <w:t>601.18</w:t>
            </w:r>
          </w:p>
        </w:tc>
        <w:tc>
          <w:tcPr>
            <w:tcW w:w="1473" w:type="dxa"/>
          </w:tcPr>
          <w:p w:rsidR="00496B12" w:rsidRDefault="00DB43D4" w:rsidP="009E02B3">
            <w:pPr>
              <w:jc w:val="right"/>
              <w:rPr>
                <w:rFonts w:ascii="Arial" w:hAnsi="Arial" w:cs="Arial"/>
                <w:sz w:val="22"/>
                <w:szCs w:val="22"/>
                <w:lang w:val="en-US"/>
              </w:rPr>
            </w:pPr>
            <w:r>
              <w:rPr>
                <w:rFonts w:ascii="Arial" w:hAnsi="Arial" w:cs="Arial"/>
                <w:sz w:val="22"/>
                <w:szCs w:val="22"/>
                <w:lang w:val="en-US"/>
              </w:rPr>
              <w:t>-</w:t>
            </w:r>
            <w:r w:rsidR="009E02B3">
              <w:rPr>
                <w:rFonts w:ascii="Arial" w:hAnsi="Arial" w:cs="Arial"/>
                <w:sz w:val="22"/>
                <w:szCs w:val="22"/>
                <w:lang w:val="en-US"/>
              </w:rPr>
              <w:t>9.58</w:t>
            </w:r>
          </w:p>
        </w:tc>
        <w:tc>
          <w:tcPr>
            <w:tcW w:w="1706" w:type="dxa"/>
          </w:tcPr>
          <w:p w:rsidR="00496B12" w:rsidRDefault="00DB43D4" w:rsidP="00731479">
            <w:pPr>
              <w:jc w:val="both"/>
              <w:rPr>
                <w:rFonts w:ascii="Arial" w:hAnsi="Arial" w:cs="Arial"/>
                <w:sz w:val="22"/>
                <w:szCs w:val="22"/>
                <w:lang w:val="en-US"/>
              </w:rPr>
            </w:pPr>
            <w:r>
              <w:rPr>
                <w:rFonts w:ascii="Arial" w:hAnsi="Arial" w:cs="Arial"/>
                <w:sz w:val="22"/>
                <w:szCs w:val="22"/>
                <w:lang w:val="en-US"/>
              </w:rPr>
              <w:t>51/04.03.2022</w:t>
            </w:r>
          </w:p>
        </w:tc>
      </w:tr>
      <w:tr w:rsidR="00496B12" w:rsidTr="00492180">
        <w:tc>
          <w:tcPr>
            <w:tcW w:w="1109" w:type="dxa"/>
          </w:tcPr>
          <w:p w:rsidR="00496B12" w:rsidRPr="00492180" w:rsidRDefault="00496B12" w:rsidP="00731479">
            <w:pPr>
              <w:jc w:val="both"/>
              <w:rPr>
                <w:rFonts w:ascii="Arial" w:hAnsi="Arial" w:cs="Arial"/>
                <w:b/>
                <w:sz w:val="22"/>
                <w:szCs w:val="22"/>
                <w:lang w:val="en-US"/>
              </w:rPr>
            </w:pPr>
          </w:p>
        </w:tc>
        <w:tc>
          <w:tcPr>
            <w:tcW w:w="2847" w:type="dxa"/>
          </w:tcPr>
          <w:p w:rsidR="00496B12" w:rsidRPr="00492180" w:rsidRDefault="00717652" w:rsidP="00731479">
            <w:pPr>
              <w:jc w:val="both"/>
              <w:rPr>
                <w:rFonts w:ascii="Arial" w:hAnsi="Arial" w:cs="Arial"/>
                <w:b/>
                <w:sz w:val="22"/>
                <w:szCs w:val="22"/>
                <w:lang w:val="en-US"/>
              </w:rPr>
            </w:pPr>
            <w:r w:rsidRPr="00492180">
              <w:rPr>
                <w:rFonts w:ascii="Arial" w:hAnsi="Arial" w:cs="Arial"/>
                <w:b/>
                <w:sz w:val="22"/>
                <w:szCs w:val="22"/>
                <w:lang w:val="en-US"/>
              </w:rPr>
              <w:t>Total</w:t>
            </w:r>
          </w:p>
        </w:tc>
        <w:tc>
          <w:tcPr>
            <w:tcW w:w="1658" w:type="dxa"/>
          </w:tcPr>
          <w:p w:rsidR="00496B12" w:rsidRPr="00492180" w:rsidRDefault="00496B12" w:rsidP="00717652">
            <w:pPr>
              <w:jc w:val="right"/>
              <w:rPr>
                <w:rFonts w:ascii="Arial" w:hAnsi="Arial" w:cs="Arial"/>
                <w:b/>
                <w:sz w:val="22"/>
                <w:szCs w:val="22"/>
                <w:lang w:val="en-US"/>
              </w:rPr>
            </w:pPr>
          </w:p>
        </w:tc>
        <w:tc>
          <w:tcPr>
            <w:tcW w:w="1473" w:type="dxa"/>
          </w:tcPr>
          <w:p w:rsidR="00496B12" w:rsidRPr="00492180" w:rsidRDefault="00717652" w:rsidP="009E02B3">
            <w:pPr>
              <w:jc w:val="right"/>
              <w:rPr>
                <w:rFonts w:ascii="Arial" w:hAnsi="Arial" w:cs="Arial"/>
                <w:b/>
                <w:sz w:val="22"/>
                <w:szCs w:val="22"/>
                <w:lang w:val="en-US"/>
              </w:rPr>
            </w:pPr>
            <w:r w:rsidRPr="00492180">
              <w:rPr>
                <w:rFonts w:ascii="Arial" w:hAnsi="Arial" w:cs="Arial"/>
                <w:b/>
                <w:sz w:val="22"/>
                <w:szCs w:val="22"/>
                <w:lang w:val="en-US"/>
              </w:rPr>
              <w:t>-</w:t>
            </w:r>
            <w:r w:rsidR="009E02B3">
              <w:rPr>
                <w:rFonts w:ascii="Arial" w:hAnsi="Arial" w:cs="Arial"/>
                <w:b/>
                <w:sz w:val="22"/>
                <w:szCs w:val="22"/>
                <w:lang w:val="en-US"/>
              </w:rPr>
              <w:t>21,81</w:t>
            </w:r>
          </w:p>
        </w:tc>
        <w:tc>
          <w:tcPr>
            <w:tcW w:w="1706" w:type="dxa"/>
          </w:tcPr>
          <w:p w:rsidR="00496B12" w:rsidRPr="00492180" w:rsidRDefault="00496B12" w:rsidP="00731479">
            <w:pPr>
              <w:jc w:val="both"/>
              <w:rPr>
                <w:rFonts w:ascii="Arial" w:hAnsi="Arial" w:cs="Arial"/>
                <w:b/>
                <w:sz w:val="22"/>
                <w:szCs w:val="22"/>
                <w:lang w:val="en-US"/>
              </w:rPr>
            </w:pPr>
          </w:p>
        </w:tc>
      </w:tr>
    </w:tbl>
    <w:p w:rsidR="00496B12" w:rsidRDefault="00496B12" w:rsidP="00731479">
      <w:pPr>
        <w:jc w:val="both"/>
        <w:rPr>
          <w:rFonts w:ascii="Arial" w:hAnsi="Arial" w:cs="Arial"/>
          <w:sz w:val="22"/>
          <w:szCs w:val="22"/>
          <w:lang w:val="en-US"/>
        </w:rPr>
      </w:pPr>
    </w:p>
    <w:p w:rsidR="00492180" w:rsidRDefault="00492180" w:rsidP="00731479">
      <w:pPr>
        <w:jc w:val="both"/>
        <w:rPr>
          <w:rFonts w:ascii="Arial" w:hAnsi="Arial" w:cs="Arial"/>
          <w:sz w:val="22"/>
          <w:szCs w:val="22"/>
          <w:lang w:val="en-US"/>
        </w:rPr>
      </w:pPr>
    </w:p>
    <w:p w:rsidR="00492180" w:rsidRDefault="00492180" w:rsidP="00731479">
      <w:pPr>
        <w:jc w:val="both"/>
        <w:rPr>
          <w:rFonts w:ascii="Arial" w:hAnsi="Arial" w:cs="Arial"/>
          <w:sz w:val="22"/>
          <w:szCs w:val="22"/>
          <w:lang w:val="en-US"/>
        </w:rPr>
      </w:pPr>
    </w:p>
    <w:p w:rsidR="00492180" w:rsidRDefault="00492180" w:rsidP="00731479">
      <w:pPr>
        <w:jc w:val="both"/>
        <w:rPr>
          <w:rFonts w:ascii="Arial" w:hAnsi="Arial" w:cs="Arial"/>
          <w:sz w:val="22"/>
          <w:szCs w:val="22"/>
          <w:lang w:val="en-US"/>
        </w:rPr>
      </w:pPr>
    </w:p>
    <w:p w:rsidR="00492180" w:rsidRDefault="00492180" w:rsidP="00731479">
      <w:pPr>
        <w:jc w:val="both"/>
        <w:rPr>
          <w:rFonts w:ascii="Arial" w:hAnsi="Arial" w:cs="Arial"/>
          <w:sz w:val="22"/>
          <w:szCs w:val="22"/>
          <w:lang w:val="en-US"/>
        </w:rPr>
      </w:pPr>
      <w:r>
        <w:rPr>
          <w:rFonts w:ascii="Arial" w:hAnsi="Arial" w:cs="Arial"/>
          <w:sz w:val="22"/>
          <w:szCs w:val="22"/>
          <w:lang w:val="en-US"/>
        </w:rPr>
        <w:t xml:space="preserve">                                                                                       INTOCMIT,</w:t>
      </w:r>
    </w:p>
    <w:p w:rsidR="005D6CA7" w:rsidRDefault="00492180" w:rsidP="00731479">
      <w:pPr>
        <w:jc w:val="both"/>
        <w:rPr>
          <w:rFonts w:ascii="Arial" w:hAnsi="Arial" w:cs="Arial"/>
          <w:sz w:val="22"/>
          <w:szCs w:val="22"/>
          <w:lang w:val="en-US"/>
        </w:rPr>
      </w:pPr>
      <w:r>
        <w:rPr>
          <w:rFonts w:ascii="Arial" w:hAnsi="Arial" w:cs="Arial"/>
          <w:sz w:val="22"/>
          <w:szCs w:val="22"/>
          <w:lang w:val="en-US"/>
        </w:rPr>
        <w:t xml:space="preserve">                                                                                      Ec.M.Virvara    </w:t>
      </w: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AF7812" w:rsidRDefault="00AF7812"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731479">
      <w:pPr>
        <w:jc w:val="both"/>
        <w:rPr>
          <w:rFonts w:ascii="Arial" w:hAnsi="Arial" w:cs="Arial"/>
          <w:sz w:val="22"/>
          <w:szCs w:val="22"/>
          <w:lang w:val="en-US"/>
        </w:rPr>
      </w:pPr>
    </w:p>
    <w:p w:rsidR="005D6CA7" w:rsidRDefault="005D6CA7" w:rsidP="005D6CA7">
      <w:pPr>
        <w:pStyle w:val="ListParagraph"/>
        <w:rPr>
          <w:rFonts w:ascii="Arial" w:hAnsi="Arial" w:cs="Arial"/>
          <w:color w:val="000000"/>
          <w:sz w:val="19"/>
          <w:szCs w:val="19"/>
          <w:shd w:val="clear" w:color="auto" w:fill="FFFFFF"/>
        </w:rPr>
      </w:pPr>
    </w:p>
    <w:p w:rsidR="00AF7812" w:rsidRDefault="00AF7812" w:rsidP="005D6CA7">
      <w:pPr>
        <w:pStyle w:val="ListParagraph"/>
        <w:rPr>
          <w:rFonts w:ascii="Arial" w:hAnsi="Arial" w:cs="Arial"/>
          <w:color w:val="000000"/>
          <w:sz w:val="19"/>
          <w:szCs w:val="19"/>
          <w:shd w:val="clear" w:color="auto" w:fill="FFFFFF"/>
        </w:rPr>
      </w:pPr>
    </w:p>
    <w:p w:rsidR="00AF7812" w:rsidRDefault="00AF7812"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r>
        <w:rPr>
          <w:rFonts w:ascii="Arial" w:hAnsi="Arial" w:cs="Arial"/>
          <w:color w:val="000000"/>
          <w:sz w:val="19"/>
          <w:szCs w:val="19"/>
          <w:shd w:val="clear" w:color="auto" w:fill="FFFFFF"/>
        </w:rPr>
        <w:lastRenderedPageBreak/>
        <w:t xml:space="preserve">                                            </w:t>
      </w:r>
    </w:p>
    <w:p w:rsidR="005D6CA7" w:rsidRDefault="005D6CA7" w:rsidP="005D6CA7">
      <w:pPr>
        <w:pStyle w:val="ListParagraph"/>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                                                    CĂTRE,</w:t>
      </w:r>
    </w:p>
    <w:p w:rsidR="005D6CA7" w:rsidRDefault="005D6CA7" w:rsidP="005D6CA7">
      <w:pPr>
        <w:pStyle w:val="ListParagraph"/>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                                        CASA DE ASIGURĂRI DE SĂNĂTATE SUCEAVA</w:t>
      </w: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               Prin prezenta, vă transmitem costul mediu pe pacient realizat pe anul 2021,propus </w:t>
      </w: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r>
        <w:rPr>
          <w:rFonts w:ascii="Arial" w:hAnsi="Arial" w:cs="Arial"/>
          <w:color w:val="000000"/>
          <w:sz w:val="19"/>
          <w:szCs w:val="19"/>
          <w:shd w:val="clear" w:color="auto" w:fill="FFFFFF"/>
        </w:rPr>
        <w:t xml:space="preserve">pe anii 2022 şi 2023. </w:t>
      </w: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tbl>
      <w:tblPr>
        <w:tblW w:w="0" w:type="auto"/>
        <w:tblInd w:w="7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18"/>
        <w:gridCol w:w="2047"/>
        <w:gridCol w:w="2010"/>
        <w:gridCol w:w="2010"/>
      </w:tblGrid>
      <w:tr w:rsidR="005D6CA7" w:rsidRPr="007F3510" w:rsidTr="00143D1C">
        <w:trPr>
          <w:trHeight w:val="327"/>
        </w:trPr>
        <w:tc>
          <w:tcPr>
            <w:tcW w:w="2551" w:type="dxa"/>
          </w:tcPr>
          <w:p w:rsidR="005D6CA7" w:rsidRPr="007F3510" w:rsidRDefault="005D6CA7" w:rsidP="00024B32">
            <w:pPr>
              <w:pStyle w:val="ListParagraph"/>
              <w:ind w:left="0"/>
              <w:rPr>
                <w:rFonts w:ascii="Arial" w:hAnsi="Arial" w:cs="Arial"/>
                <w:color w:val="000000"/>
                <w:sz w:val="19"/>
                <w:szCs w:val="19"/>
                <w:shd w:val="clear" w:color="auto" w:fill="FFFFFF"/>
              </w:rPr>
            </w:pPr>
          </w:p>
        </w:tc>
        <w:tc>
          <w:tcPr>
            <w:tcW w:w="2551" w:type="dxa"/>
          </w:tcPr>
          <w:p w:rsidR="005D6CA7" w:rsidRPr="007F3510" w:rsidRDefault="005D6CA7" w:rsidP="00143D1C">
            <w:pPr>
              <w:pStyle w:val="ListParagraph"/>
              <w:ind w:left="0"/>
              <w:jc w:val="center"/>
              <w:rPr>
                <w:rFonts w:ascii="Arial" w:hAnsi="Arial" w:cs="Arial"/>
                <w:color w:val="000000"/>
                <w:sz w:val="19"/>
                <w:szCs w:val="19"/>
                <w:shd w:val="clear" w:color="auto" w:fill="FFFFFF"/>
              </w:rPr>
            </w:pPr>
            <w:r w:rsidRPr="007F3510">
              <w:rPr>
                <w:rFonts w:ascii="Arial" w:hAnsi="Arial" w:cs="Arial"/>
                <w:color w:val="000000"/>
                <w:sz w:val="19"/>
                <w:szCs w:val="19"/>
                <w:shd w:val="clear" w:color="auto" w:fill="FFFFFF"/>
              </w:rPr>
              <w:t>REALIZAT 20</w:t>
            </w:r>
            <w:r>
              <w:rPr>
                <w:rFonts w:ascii="Arial" w:hAnsi="Arial" w:cs="Arial"/>
                <w:color w:val="000000"/>
                <w:sz w:val="19"/>
                <w:szCs w:val="19"/>
                <w:shd w:val="clear" w:color="auto" w:fill="FFFFFF"/>
              </w:rPr>
              <w:t>21</w:t>
            </w:r>
          </w:p>
        </w:tc>
        <w:tc>
          <w:tcPr>
            <w:tcW w:w="2552" w:type="dxa"/>
          </w:tcPr>
          <w:p w:rsidR="005D6CA7" w:rsidRPr="007F3510" w:rsidRDefault="005D6CA7" w:rsidP="00143D1C">
            <w:pPr>
              <w:pStyle w:val="ListParagraph"/>
              <w:ind w:left="0"/>
              <w:jc w:val="center"/>
              <w:rPr>
                <w:rFonts w:ascii="Arial" w:hAnsi="Arial" w:cs="Arial"/>
                <w:color w:val="000000"/>
                <w:sz w:val="19"/>
                <w:szCs w:val="19"/>
                <w:shd w:val="clear" w:color="auto" w:fill="FFFFFF"/>
              </w:rPr>
            </w:pPr>
            <w:r w:rsidRPr="007F3510">
              <w:rPr>
                <w:rFonts w:ascii="Arial" w:hAnsi="Arial" w:cs="Arial"/>
                <w:color w:val="000000"/>
                <w:sz w:val="19"/>
                <w:szCs w:val="19"/>
                <w:shd w:val="clear" w:color="auto" w:fill="FFFFFF"/>
              </w:rPr>
              <w:t>PROPUS 20</w:t>
            </w:r>
            <w:r>
              <w:rPr>
                <w:rFonts w:ascii="Arial" w:hAnsi="Arial" w:cs="Arial"/>
                <w:color w:val="000000"/>
                <w:sz w:val="19"/>
                <w:szCs w:val="19"/>
                <w:shd w:val="clear" w:color="auto" w:fill="FFFFFF"/>
              </w:rPr>
              <w:t>22</w:t>
            </w:r>
          </w:p>
        </w:tc>
        <w:tc>
          <w:tcPr>
            <w:tcW w:w="2552" w:type="dxa"/>
          </w:tcPr>
          <w:p w:rsidR="005D6CA7" w:rsidRPr="007F3510" w:rsidRDefault="005D6CA7" w:rsidP="00143D1C">
            <w:pPr>
              <w:pStyle w:val="ListParagraph"/>
              <w:ind w:left="0"/>
              <w:jc w:val="center"/>
              <w:rPr>
                <w:rFonts w:ascii="Arial" w:hAnsi="Arial" w:cs="Arial"/>
                <w:color w:val="000000"/>
                <w:sz w:val="19"/>
                <w:szCs w:val="19"/>
                <w:shd w:val="clear" w:color="auto" w:fill="FFFFFF"/>
              </w:rPr>
            </w:pPr>
            <w:r w:rsidRPr="007F3510">
              <w:rPr>
                <w:rFonts w:ascii="Arial" w:hAnsi="Arial" w:cs="Arial"/>
                <w:color w:val="000000"/>
                <w:sz w:val="19"/>
                <w:szCs w:val="19"/>
                <w:shd w:val="clear" w:color="auto" w:fill="FFFFFF"/>
              </w:rPr>
              <w:t>PROPUS 20</w:t>
            </w:r>
            <w:r>
              <w:rPr>
                <w:rFonts w:ascii="Arial" w:hAnsi="Arial" w:cs="Arial"/>
                <w:color w:val="000000"/>
                <w:sz w:val="19"/>
                <w:szCs w:val="19"/>
                <w:shd w:val="clear" w:color="auto" w:fill="FFFFFF"/>
              </w:rPr>
              <w:t>23</w:t>
            </w:r>
          </w:p>
        </w:tc>
      </w:tr>
      <w:tr w:rsidR="005D6CA7" w:rsidRPr="007F3510" w:rsidTr="00024B32">
        <w:tc>
          <w:tcPr>
            <w:tcW w:w="2551" w:type="dxa"/>
          </w:tcPr>
          <w:p w:rsidR="005D6CA7" w:rsidRPr="007F3510" w:rsidRDefault="005D6CA7" w:rsidP="00024B32">
            <w:pPr>
              <w:pStyle w:val="ListParagraph"/>
              <w:ind w:left="0"/>
              <w:jc w:val="center"/>
              <w:rPr>
                <w:rFonts w:ascii="Arial" w:hAnsi="Arial" w:cs="Arial"/>
                <w:color w:val="000000"/>
                <w:sz w:val="19"/>
                <w:szCs w:val="19"/>
                <w:shd w:val="clear" w:color="auto" w:fill="FFFFFF"/>
              </w:rPr>
            </w:pPr>
            <w:r w:rsidRPr="007F3510">
              <w:rPr>
                <w:rFonts w:ascii="Arial" w:hAnsi="Arial" w:cs="Arial"/>
                <w:color w:val="000000"/>
                <w:sz w:val="19"/>
                <w:szCs w:val="19"/>
                <w:shd w:val="clear" w:color="auto" w:fill="FFFFFF"/>
              </w:rPr>
              <w:t>COST MEDIU PE PACIENT</w:t>
            </w:r>
          </w:p>
        </w:tc>
        <w:tc>
          <w:tcPr>
            <w:tcW w:w="2551" w:type="dxa"/>
          </w:tcPr>
          <w:p w:rsidR="005D6CA7" w:rsidRPr="007F3510" w:rsidRDefault="00680A7D" w:rsidP="00024B32">
            <w:pPr>
              <w:pStyle w:val="ListParagraph"/>
              <w:ind w:left="0"/>
              <w:jc w:val="center"/>
              <w:rPr>
                <w:rFonts w:ascii="Arial" w:hAnsi="Arial" w:cs="Arial"/>
                <w:color w:val="000000"/>
                <w:sz w:val="19"/>
                <w:szCs w:val="19"/>
                <w:shd w:val="clear" w:color="auto" w:fill="FFFFFF"/>
              </w:rPr>
            </w:pPr>
            <w:r>
              <w:rPr>
                <w:rFonts w:ascii="Arial" w:hAnsi="Arial" w:cs="Arial"/>
                <w:color w:val="000000"/>
                <w:sz w:val="19"/>
                <w:szCs w:val="19"/>
                <w:shd w:val="clear" w:color="auto" w:fill="FFFFFF"/>
              </w:rPr>
              <w:t>53,12</w:t>
            </w:r>
          </w:p>
        </w:tc>
        <w:tc>
          <w:tcPr>
            <w:tcW w:w="2552" w:type="dxa"/>
          </w:tcPr>
          <w:p w:rsidR="005D6CA7" w:rsidRPr="007F3510" w:rsidRDefault="005D6CA7" w:rsidP="00024B32">
            <w:pPr>
              <w:pStyle w:val="ListParagraph"/>
              <w:ind w:left="0"/>
              <w:jc w:val="center"/>
              <w:rPr>
                <w:rFonts w:ascii="Arial" w:hAnsi="Arial" w:cs="Arial"/>
                <w:color w:val="000000"/>
                <w:sz w:val="19"/>
                <w:szCs w:val="19"/>
                <w:shd w:val="clear" w:color="auto" w:fill="FFFFFF"/>
              </w:rPr>
            </w:pPr>
            <w:r w:rsidRPr="007F3510">
              <w:rPr>
                <w:rFonts w:ascii="Arial" w:hAnsi="Arial" w:cs="Arial"/>
                <w:color w:val="000000"/>
                <w:sz w:val="19"/>
                <w:szCs w:val="19"/>
                <w:shd w:val="clear" w:color="auto" w:fill="FFFFFF"/>
              </w:rPr>
              <w:t>65,00</w:t>
            </w:r>
          </w:p>
        </w:tc>
        <w:tc>
          <w:tcPr>
            <w:tcW w:w="2552" w:type="dxa"/>
          </w:tcPr>
          <w:p w:rsidR="005D6CA7" w:rsidRPr="007F3510" w:rsidRDefault="005D6CA7" w:rsidP="00024B32">
            <w:pPr>
              <w:pStyle w:val="ListParagraph"/>
              <w:ind w:left="0"/>
              <w:jc w:val="center"/>
              <w:rPr>
                <w:rFonts w:ascii="Arial" w:hAnsi="Arial" w:cs="Arial"/>
                <w:color w:val="000000"/>
                <w:sz w:val="19"/>
                <w:szCs w:val="19"/>
                <w:shd w:val="clear" w:color="auto" w:fill="FFFFFF"/>
              </w:rPr>
            </w:pPr>
            <w:r w:rsidRPr="007F3510">
              <w:rPr>
                <w:rFonts w:ascii="Arial" w:hAnsi="Arial" w:cs="Arial"/>
                <w:color w:val="000000"/>
                <w:sz w:val="19"/>
                <w:szCs w:val="19"/>
                <w:shd w:val="clear" w:color="auto" w:fill="FFFFFF"/>
              </w:rPr>
              <w:t>70,00</w:t>
            </w:r>
          </w:p>
        </w:tc>
      </w:tr>
    </w:tbl>
    <w:p w:rsidR="005D6CA7" w:rsidRDefault="005D6CA7" w:rsidP="005D6CA7">
      <w:pPr>
        <w:pStyle w:val="ListParagraph"/>
        <w:jc w:val="center"/>
        <w:rPr>
          <w:rFonts w:ascii="Arial" w:hAnsi="Arial" w:cs="Arial"/>
          <w:color w:val="000000"/>
          <w:sz w:val="19"/>
          <w:szCs w:val="19"/>
          <w:shd w:val="clear" w:color="auto" w:fill="FFFFFF"/>
        </w:rPr>
      </w:pPr>
    </w:p>
    <w:p w:rsidR="005D6CA7" w:rsidRDefault="005D6CA7" w:rsidP="005D6CA7">
      <w:pPr>
        <w:pStyle w:val="ListParagraph"/>
        <w:jc w:val="center"/>
        <w:rPr>
          <w:rFonts w:ascii="Arial" w:hAnsi="Arial" w:cs="Arial"/>
          <w:color w:val="000000"/>
          <w:sz w:val="19"/>
          <w:szCs w:val="19"/>
          <w:shd w:val="clear" w:color="auto" w:fill="FFFFFF"/>
        </w:rPr>
      </w:pPr>
    </w:p>
    <w:p w:rsidR="005D6CA7" w:rsidRDefault="005D6CA7" w:rsidP="005D6CA7">
      <w:pPr>
        <w:pStyle w:val="ListParagraph"/>
        <w:jc w:val="center"/>
        <w:rPr>
          <w:rFonts w:ascii="Arial" w:hAnsi="Arial" w:cs="Arial"/>
          <w:color w:val="000000"/>
          <w:sz w:val="19"/>
          <w:szCs w:val="19"/>
          <w:shd w:val="clear" w:color="auto" w:fill="FFFFFF"/>
        </w:rPr>
      </w:pPr>
    </w:p>
    <w:p w:rsidR="005D6CA7" w:rsidRDefault="005D6CA7" w:rsidP="005D6CA7">
      <w:pPr>
        <w:pStyle w:val="ListParagraph"/>
        <w:jc w:val="center"/>
        <w:rPr>
          <w:rFonts w:ascii="Arial" w:hAnsi="Arial" w:cs="Arial"/>
          <w:color w:val="000000"/>
          <w:sz w:val="19"/>
          <w:szCs w:val="19"/>
          <w:shd w:val="clear" w:color="auto" w:fill="FFFFFF"/>
        </w:rPr>
      </w:pPr>
    </w:p>
    <w:p w:rsidR="005D6CA7" w:rsidRDefault="005D6CA7" w:rsidP="005D6CA7">
      <w:pPr>
        <w:pStyle w:val="ListParagraph"/>
        <w:jc w:val="center"/>
        <w:rPr>
          <w:rFonts w:ascii="Arial" w:hAnsi="Arial" w:cs="Arial"/>
          <w:color w:val="000000"/>
          <w:sz w:val="19"/>
          <w:szCs w:val="19"/>
          <w:shd w:val="clear" w:color="auto" w:fill="FFFFFF"/>
        </w:rPr>
      </w:pPr>
    </w:p>
    <w:p w:rsidR="005D6CA7" w:rsidRDefault="005D6CA7" w:rsidP="005D6CA7">
      <w:pPr>
        <w:rPr>
          <w:rFonts w:ascii="Arial" w:hAnsi="Arial" w:cs="Arial"/>
          <w:color w:val="000000"/>
          <w:sz w:val="19"/>
          <w:szCs w:val="19"/>
          <w:shd w:val="clear" w:color="auto" w:fill="FFFFFF"/>
        </w:rPr>
      </w:pPr>
      <w:r w:rsidRPr="005D6CA7">
        <w:rPr>
          <w:rFonts w:ascii="Arial" w:hAnsi="Arial" w:cs="Arial"/>
          <w:color w:val="000000"/>
          <w:sz w:val="19"/>
          <w:szCs w:val="19"/>
          <w:shd w:val="clear" w:color="auto" w:fill="FFFFFF"/>
        </w:rPr>
        <w:t xml:space="preserve"> MANAGER,                                                                   </w:t>
      </w:r>
      <w:r>
        <w:rPr>
          <w:rFonts w:ascii="Arial" w:hAnsi="Arial" w:cs="Arial"/>
          <w:color w:val="000000"/>
          <w:sz w:val="19"/>
          <w:szCs w:val="19"/>
          <w:shd w:val="clear" w:color="auto" w:fill="FFFFFF"/>
        </w:rPr>
        <w:t xml:space="preserve">    DIRECTOR FINANCIAR CONTABIL,</w:t>
      </w:r>
    </w:p>
    <w:p w:rsidR="005D6CA7" w:rsidRPr="005D6CA7" w:rsidRDefault="005D6CA7" w:rsidP="005D6CA7">
      <w:pPr>
        <w:rPr>
          <w:rFonts w:ascii="Arial" w:hAnsi="Arial" w:cs="Arial"/>
          <w:color w:val="000000"/>
          <w:sz w:val="19"/>
          <w:szCs w:val="19"/>
          <w:shd w:val="clear" w:color="auto" w:fill="FFFFFF"/>
        </w:rPr>
      </w:pPr>
      <w:r w:rsidRPr="005D6CA7">
        <w:rPr>
          <w:rFonts w:ascii="Arial" w:hAnsi="Arial" w:cs="Arial"/>
          <w:color w:val="000000"/>
          <w:sz w:val="19"/>
          <w:szCs w:val="19"/>
          <w:shd w:val="clear" w:color="auto" w:fill="FFFFFF"/>
        </w:rPr>
        <w:t>JR.CORNEL VIERU                                                                       EC.OVIDIU LAZAREC</w:t>
      </w:r>
    </w:p>
    <w:p w:rsidR="005D6CA7" w:rsidRDefault="005D6CA7" w:rsidP="005D6CA7">
      <w:pPr>
        <w:pStyle w:val="ListParagraph"/>
        <w:rPr>
          <w:rFonts w:ascii="Arial" w:hAnsi="Arial" w:cs="Arial"/>
          <w:color w:val="000000"/>
          <w:sz w:val="19"/>
          <w:szCs w:val="19"/>
          <w:shd w:val="clear" w:color="auto" w:fill="FFFFFF"/>
        </w:rPr>
      </w:pPr>
    </w:p>
    <w:p w:rsidR="005D6CA7" w:rsidRDefault="005D6CA7" w:rsidP="005D6CA7">
      <w:pPr>
        <w:pStyle w:val="ListParagraph"/>
        <w:rPr>
          <w:rFonts w:ascii="Arial" w:hAnsi="Arial" w:cs="Arial"/>
          <w:color w:val="000000"/>
          <w:sz w:val="19"/>
          <w:szCs w:val="19"/>
          <w:shd w:val="clear" w:color="auto" w:fill="FFFFFF"/>
        </w:rPr>
      </w:pPr>
    </w:p>
    <w:p w:rsidR="005D6CA7" w:rsidRDefault="005D6CA7" w:rsidP="00731479">
      <w:pPr>
        <w:jc w:val="both"/>
        <w:rPr>
          <w:rFonts w:ascii="Arial" w:hAnsi="Arial" w:cs="Arial"/>
          <w:sz w:val="22"/>
          <w:szCs w:val="22"/>
          <w:lang w:val="en-US"/>
        </w:rPr>
      </w:pPr>
    </w:p>
    <w:p w:rsidR="00492180" w:rsidRDefault="00492180" w:rsidP="00731479">
      <w:pPr>
        <w:jc w:val="both"/>
        <w:rPr>
          <w:rFonts w:ascii="Arial" w:hAnsi="Arial" w:cs="Arial"/>
          <w:sz w:val="22"/>
          <w:szCs w:val="22"/>
          <w:lang w:val="en-US"/>
        </w:rPr>
      </w:pPr>
      <w:r>
        <w:rPr>
          <w:rFonts w:ascii="Arial" w:hAnsi="Arial" w:cs="Arial"/>
          <w:sz w:val="22"/>
          <w:szCs w:val="22"/>
          <w:lang w:val="en-US"/>
        </w:rPr>
        <w:t xml:space="preserve">              </w:t>
      </w: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AA094A" w:rsidRDefault="00AA094A" w:rsidP="00731479">
      <w:pPr>
        <w:jc w:val="both"/>
        <w:rPr>
          <w:rFonts w:ascii="Arial" w:hAnsi="Arial" w:cs="Arial"/>
          <w:sz w:val="22"/>
          <w:szCs w:val="22"/>
          <w:lang w:val="en-US"/>
        </w:rPr>
      </w:pPr>
    </w:p>
    <w:p w:rsidR="00AA094A" w:rsidRDefault="00AA094A" w:rsidP="00731479">
      <w:pPr>
        <w:jc w:val="both"/>
        <w:rPr>
          <w:rFonts w:ascii="Arial" w:hAnsi="Arial" w:cs="Arial"/>
          <w:sz w:val="22"/>
          <w:szCs w:val="22"/>
          <w:lang w:val="en-US"/>
        </w:rPr>
      </w:pPr>
    </w:p>
    <w:p w:rsidR="00AA094A" w:rsidRDefault="00AA094A" w:rsidP="00731479">
      <w:pPr>
        <w:jc w:val="both"/>
        <w:rPr>
          <w:rFonts w:ascii="Arial" w:hAnsi="Arial" w:cs="Arial"/>
          <w:sz w:val="22"/>
          <w:szCs w:val="22"/>
          <w:lang w:val="en-US"/>
        </w:rPr>
      </w:pPr>
    </w:p>
    <w:p w:rsidR="00311296" w:rsidRDefault="00311296" w:rsidP="00731479">
      <w:pPr>
        <w:jc w:val="both"/>
        <w:rPr>
          <w:rFonts w:ascii="Arial" w:hAnsi="Arial" w:cs="Arial"/>
          <w:sz w:val="22"/>
          <w:szCs w:val="22"/>
          <w:lang w:val="en-US"/>
        </w:rPr>
      </w:pPr>
    </w:p>
    <w:p w:rsidR="00311296" w:rsidRDefault="00311296" w:rsidP="00311296">
      <w:pPr>
        <w:rPr>
          <w:lang w:val="en-US"/>
        </w:rPr>
      </w:pPr>
    </w:p>
    <w:p w:rsidR="00311296" w:rsidRPr="00C74DC0" w:rsidRDefault="00311296" w:rsidP="00311296">
      <w:pPr>
        <w:jc w:val="both"/>
        <w:rPr>
          <w:rFonts w:ascii="Times New Roman" w:hAnsi="Times New Roman"/>
        </w:rPr>
      </w:pPr>
      <w:r w:rsidRPr="00C74DC0">
        <w:rPr>
          <w:rFonts w:ascii="Times New Roman" w:hAnsi="Times New Roman"/>
        </w:rPr>
        <w:t>Nr.</w:t>
      </w:r>
      <w:r>
        <w:rPr>
          <w:rFonts w:ascii="Times New Roman" w:hAnsi="Times New Roman"/>
        </w:rPr>
        <w:t>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Se aprobă,</w:t>
      </w:r>
    </w:p>
    <w:p w:rsidR="00311296" w:rsidRPr="00634F0F" w:rsidRDefault="00311296" w:rsidP="00311296">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MANAGER</w:t>
      </w:r>
    </w:p>
    <w:p w:rsidR="00311296" w:rsidRDefault="00311296" w:rsidP="00311296">
      <w:pPr>
        <w:jc w:val="both"/>
        <w:rPr>
          <w:rFonts w:ascii="Times New Roman" w:hAnsi="Times New Roman"/>
          <w:b/>
        </w:rPr>
      </w:pPr>
      <w:r>
        <w:rPr>
          <w:rFonts w:ascii="Times New Roman" w:hAnsi="Times New Roman"/>
          <w:b/>
        </w:rPr>
        <w:t>Biroul FINANCIAR CONTABILITATE</w:t>
      </w:r>
    </w:p>
    <w:p w:rsidR="00311296" w:rsidRDefault="00311296" w:rsidP="00311296">
      <w:pPr>
        <w:rPr>
          <w:rFonts w:ascii="Times New Roman" w:hAnsi="Times New Roman"/>
          <w:b/>
        </w:rPr>
      </w:pPr>
    </w:p>
    <w:p w:rsidR="00311296" w:rsidRDefault="00311296" w:rsidP="00311296">
      <w:pPr>
        <w:rPr>
          <w:rFonts w:ascii="Times New Roman" w:hAnsi="Times New Roman"/>
          <w:b/>
        </w:rPr>
      </w:pPr>
    </w:p>
    <w:p w:rsidR="00311296" w:rsidRDefault="00311296" w:rsidP="00311296">
      <w:pPr>
        <w:rPr>
          <w:rFonts w:ascii="Times New Roman" w:hAnsi="Times New Roman"/>
          <w:b/>
        </w:rPr>
      </w:pPr>
    </w:p>
    <w:p w:rsidR="00311296" w:rsidRDefault="00311296" w:rsidP="00311296">
      <w:pPr>
        <w:rPr>
          <w:rFonts w:ascii="Times New Roman" w:hAnsi="Times New Roman"/>
          <w:b/>
        </w:rPr>
      </w:pPr>
      <w:r>
        <w:rPr>
          <w:rFonts w:ascii="Times New Roman" w:hAnsi="Times New Roman"/>
          <w:b/>
        </w:rPr>
        <w:t xml:space="preserve">                                               ANALIZA PLANULUI</w:t>
      </w:r>
    </w:p>
    <w:p w:rsidR="00311296" w:rsidRDefault="00311296" w:rsidP="00311296">
      <w:pPr>
        <w:jc w:val="center"/>
        <w:rPr>
          <w:rFonts w:ascii="Times New Roman" w:hAnsi="Times New Roman"/>
          <w:b/>
          <w:bCs/>
          <w:lang w:val="pt-BR"/>
        </w:rPr>
      </w:pPr>
      <w:r>
        <w:rPr>
          <w:rFonts w:ascii="Times New Roman" w:hAnsi="Times New Roman"/>
          <w:b/>
          <w:bCs/>
          <w:lang w:val="pt-BR"/>
        </w:rPr>
        <w:t xml:space="preserve">MANAGEMENTUL CALITATII </w:t>
      </w:r>
    </w:p>
    <w:p w:rsidR="00311296" w:rsidRPr="00C74DC0" w:rsidRDefault="00557861" w:rsidP="00311296">
      <w:pPr>
        <w:jc w:val="center"/>
        <w:rPr>
          <w:rFonts w:ascii="Times New Roman" w:hAnsi="Times New Roman"/>
          <w:b/>
        </w:rPr>
      </w:pPr>
      <w:r>
        <w:rPr>
          <w:rFonts w:ascii="Times New Roman" w:hAnsi="Times New Roman"/>
          <w:b/>
          <w:bCs/>
          <w:lang w:val="pt-BR"/>
        </w:rPr>
        <w:t>SEM I</w:t>
      </w:r>
      <w:r w:rsidR="00311296">
        <w:rPr>
          <w:rFonts w:ascii="Times New Roman" w:hAnsi="Times New Roman"/>
          <w:b/>
          <w:bCs/>
          <w:lang w:val="pt-BR"/>
        </w:rPr>
        <w:t xml:space="preserve"> 202</w:t>
      </w:r>
      <w:r w:rsidR="00AA094A">
        <w:rPr>
          <w:rFonts w:ascii="Times New Roman" w:hAnsi="Times New Roman"/>
          <w:b/>
          <w:bCs/>
          <w:lang w:val="pt-BR"/>
        </w:rPr>
        <w:t>5</w:t>
      </w:r>
    </w:p>
    <w:p w:rsidR="00311296" w:rsidRPr="00C74DC0" w:rsidRDefault="00311296" w:rsidP="00311296">
      <w:pPr>
        <w:jc w:val="both"/>
        <w:rPr>
          <w:rFonts w:ascii="Times New Roman" w:hAnsi="Times New Roman"/>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In vederea inbunatatirii sistemului de management al calitatii in cadrul Spitalului orasenesc Gura Humorului,am analizat gradul de indeplinire a standardelor la nivelul biroului financiar contabilitate,dupa cum urmeaza;</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
          <w:bCs/>
          <w:color w:val="000000"/>
          <w:lang w:val="it-IT"/>
        </w:rPr>
      </w:pPr>
      <w:r w:rsidRPr="000920C8">
        <w:rPr>
          <w:rFonts w:ascii="Times New Roman" w:hAnsi="Times New Roman"/>
          <w:b/>
          <w:bCs/>
          <w:color w:val="000000"/>
          <w:lang w:val="it-IT"/>
        </w:rPr>
        <w:t xml:space="preserve">     1.3 Analiza / revizuirea procedurilor si protocoalelor</w:t>
      </w:r>
    </w:p>
    <w:p w:rsidR="00311296" w:rsidRPr="000920C8"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            Rezultat : </w:t>
      </w:r>
      <w:r w:rsidRPr="000920C8">
        <w:rPr>
          <w:rFonts w:ascii="Times New Roman" w:hAnsi="Times New Roman"/>
          <w:bCs/>
          <w:color w:val="000000"/>
          <w:lang w:val="it-IT"/>
        </w:rPr>
        <w:t>in termen</w:t>
      </w:r>
    </w:p>
    <w:p w:rsidR="00311296" w:rsidRPr="000920C8"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            Responsabil:</w:t>
      </w:r>
      <w:r w:rsidR="00616525">
        <w:rPr>
          <w:rFonts w:ascii="Times New Roman" w:hAnsi="Times New Roman"/>
          <w:bCs/>
          <w:color w:val="000000"/>
          <w:lang w:val="it-IT"/>
        </w:rPr>
        <w:t>coordonator</w:t>
      </w:r>
      <w:r w:rsidRPr="000920C8">
        <w:rPr>
          <w:rFonts w:ascii="Times New Roman" w:hAnsi="Times New Roman"/>
          <w:bCs/>
          <w:color w:val="000000"/>
          <w:lang w:val="it-IT"/>
        </w:rPr>
        <w:t xml:space="preserve"> birou financiar contabilitate</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Termen</w:t>
      </w:r>
      <w:r>
        <w:rPr>
          <w:rFonts w:ascii="Times New Roman" w:hAnsi="Times New Roman"/>
          <w:bCs/>
          <w:color w:val="000000"/>
          <w:lang w:val="it-IT"/>
        </w:rPr>
        <w:t>:anual</w:t>
      </w:r>
    </w:p>
    <w:p w:rsidR="00311296" w:rsidRDefault="00311296" w:rsidP="00311296">
      <w:pPr>
        <w:jc w:val="both"/>
        <w:rPr>
          <w:rFonts w:ascii="Times New Roman" w:hAnsi="Times New Roman"/>
          <w:bCs/>
          <w:color w:val="000000"/>
          <w:lang w:val="it-IT"/>
        </w:rPr>
      </w:pPr>
    </w:p>
    <w:p w:rsidR="00311296" w:rsidRPr="000920C8" w:rsidRDefault="00311296" w:rsidP="00311296">
      <w:pPr>
        <w:jc w:val="both"/>
        <w:rPr>
          <w:rFonts w:ascii="Times New Roman" w:hAnsi="Times New Roman"/>
          <w:b/>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3.2 Instruirea in domeniul calitatii pentru protocoale/proceduri</w:t>
      </w:r>
    </w:p>
    <w:p w:rsidR="00311296" w:rsidRDefault="00311296" w:rsidP="00311296">
      <w:pPr>
        <w:jc w:val="both"/>
        <w:rPr>
          <w:rFonts w:ascii="Times New Roman" w:hAnsi="Times New Roman"/>
          <w:bCs/>
          <w:color w:val="000000"/>
          <w:lang w:val="it-IT"/>
        </w:rPr>
      </w:pPr>
    </w:p>
    <w:p w:rsidR="00311296" w:rsidRPr="000920C8"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w:t>
      </w:r>
      <w:r>
        <w:rPr>
          <w:rFonts w:ascii="Times New Roman" w:hAnsi="Times New Roman"/>
          <w:b/>
          <w:bCs/>
          <w:color w:val="000000"/>
          <w:lang w:val="it-IT"/>
        </w:rPr>
        <w:t xml:space="preserve">Rezultat : </w:t>
      </w:r>
      <w:r>
        <w:rPr>
          <w:rFonts w:ascii="Times New Roman" w:hAnsi="Times New Roman"/>
          <w:bCs/>
          <w:color w:val="000000"/>
          <w:lang w:val="it-IT"/>
        </w:rPr>
        <w:t>realizat</w:t>
      </w:r>
    </w:p>
    <w:p w:rsidR="00311296" w:rsidRPr="000920C8"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          Responsabil: </w:t>
      </w:r>
      <w:r w:rsidR="001B2A90">
        <w:rPr>
          <w:rFonts w:ascii="Times New Roman" w:hAnsi="Times New Roman"/>
          <w:bCs/>
          <w:color w:val="000000"/>
          <w:lang w:val="it-IT"/>
        </w:rPr>
        <w:t>coordonator</w:t>
      </w:r>
      <w:r w:rsidRPr="000920C8">
        <w:rPr>
          <w:rFonts w:ascii="Times New Roman" w:hAnsi="Times New Roman"/>
          <w:bCs/>
          <w:color w:val="000000"/>
          <w:lang w:val="it-IT"/>
        </w:rPr>
        <w:t xml:space="preserve"> birou financiar contabilitate</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Termen</w:t>
      </w:r>
      <w:r>
        <w:rPr>
          <w:rFonts w:ascii="Times New Roman" w:hAnsi="Times New Roman"/>
          <w:bCs/>
          <w:color w:val="000000"/>
          <w:lang w:val="it-IT"/>
        </w:rPr>
        <w:t>:permanent</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Concluzii:</w:t>
      </w:r>
    </w:p>
    <w:p w:rsidR="00311296" w:rsidRDefault="00311296" w:rsidP="00311296">
      <w:pPr>
        <w:jc w:val="both"/>
        <w:rPr>
          <w:rFonts w:ascii="Times New Roman" w:hAnsi="Times New Roman"/>
          <w:bCs/>
          <w:color w:val="000000"/>
          <w:lang w:val="it-IT"/>
        </w:rPr>
      </w:pPr>
      <w:r w:rsidRPr="000920C8">
        <w:rPr>
          <w:rFonts w:ascii="Times New Roman" w:hAnsi="Times New Roman"/>
          <w:bCs/>
          <w:color w:val="000000"/>
          <w:lang w:val="it-IT"/>
        </w:rPr>
        <w:t xml:space="preserve">           In urma analizei obiectivelor cuprinse in planul de management</w:t>
      </w:r>
      <w:r>
        <w:rPr>
          <w:rFonts w:ascii="Times New Roman" w:hAnsi="Times New Roman"/>
          <w:bCs/>
          <w:color w:val="000000"/>
          <w:lang w:val="it-IT"/>
        </w:rPr>
        <w:t xml:space="preserve"> al calitatii</w:t>
      </w:r>
      <w:r w:rsidRPr="000920C8">
        <w:rPr>
          <w:rFonts w:ascii="Times New Roman" w:hAnsi="Times New Roman"/>
          <w:bCs/>
          <w:color w:val="000000"/>
          <w:lang w:val="it-IT"/>
        </w:rPr>
        <w:t xml:space="preserve"> s-a constatat ca au fost </w:t>
      </w:r>
      <w:r>
        <w:rPr>
          <w:rFonts w:ascii="Times New Roman" w:hAnsi="Times New Roman"/>
          <w:bCs/>
          <w:color w:val="000000"/>
          <w:lang w:val="it-IT"/>
        </w:rPr>
        <w:t xml:space="preserve">indeplinite,asigurand </w:t>
      </w:r>
      <w:r w:rsidRPr="000920C8">
        <w:rPr>
          <w:rFonts w:ascii="Times New Roman" w:hAnsi="Times New Roman"/>
          <w:bCs/>
          <w:color w:val="000000"/>
          <w:lang w:val="it-IT"/>
        </w:rPr>
        <w:t>continuitatea activitatii in concordanta cu necesitatile si solicitarile spitalului.</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Pr="00E27944" w:rsidRDefault="00311296" w:rsidP="00311296">
      <w:pPr>
        <w:jc w:val="both"/>
        <w:rPr>
          <w:rFonts w:ascii="Times New Roman" w:hAnsi="Times New Roman"/>
          <w:b/>
          <w:bCs/>
          <w:color w:val="000000"/>
          <w:lang w:val="it-IT"/>
        </w:rPr>
      </w:pPr>
      <w:r w:rsidRPr="00E27944">
        <w:rPr>
          <w:rFonts w:ascii="Times New Roman" w:hAnsi="Times New Roman"/>
          <w:b/>
          <w:bCs/>
          <w:color w:val="000000"/>
          <w:lang w:val="it-IT"/>
        </w:rPr>
        <w:t>Propuneri:</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Pentru asigurarea serviciilor medicale de calitate s-a urmarit continuu asigurarea de resurse financiare ,cu incadrarea in bugetul de venituri si cheltuieli aprobat pe anul 202</w:t>
      </w:r>
      <w:r w:rsidR="00B52948">
        <w:rPr>
          <w:rFonts w:ascii="Times New Roman" w:hAnsi="Times New Roman"/>
          <w:bCs/>
          <w:color w:val="000000"/>
          <w:lang w:val="it-IT"/>
        </w:rPr>
        <w:t>5</w:t>
      </w:r>
      <w:r>
        <w:rPr>
          <w:rFonts w:ascii="Times New Roman" w:hAnsi="Times New Roman"/>
          <w:bCs/>
          <w:color w:val="000000"/>
          <w:lang w:val="it-IT"/>
        </w:rPr>
        <w:t>.</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Pr="00557861" w:rsidRDefault="00311296" w:rsidP="00557861">
      <w:pPr>
        <w:ind w:left="2880" w:firstLine="720"/>
        <w:jc w:val="both"/>
        <w:rPr>
          <w:rFonts w:ascii="Times New Roman" w:hAnsi="Times New Roman"/>
          <w:b/>
          <w:bCs/>
          <w:lang w:val="it-IT"/>
        </w:rPr>
      </w:pPr>
      <w:r>
        <w:rPr>
          <w:rFonts w:ascii="Times New Roman" w:hAnsi="Times New Roman"/>
          <w:b/>
        </w:rPr>
        <w:t xml:space="preserve">       </w:t>
      </w:r>
      <w:r w:rsidRPr="00C74DC0">
        <w:rPr>
          <w:rFonts w:ascii="Times New Roman" w:hAnsi="Times New Roman"/>
          <w:b/>
        </w:rPr>
        <w:t xml:space="preserve">Intocmit, </w:t>
      </w:r>
    </w:p>
    <w:p w:rsidR="00311296" w:rsidRPr="00096CB7" w:rsidRDefault="00311296" w:rsidP="00311296">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Ec.Maria Virvara</w:t>
      </w:r>
    </w:p>
    <w:p w:rsidR="00311296" w:rsidRDefault="00311296"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311296" w:rsidRPr="00C74DC0" w:rsidRDefault="00311296" w:rsidP="00311296">
      <w:pPr>
        <w:jc w:val="both"/>
        <w:rPr>
          <w:rFonts w:ascii="Times New Roman" w:hAnsi="Times New Roman"/>
        </w:rPr>
      </w:pPr>
      <w:r w:rsidRPr="00C74DC0">
        <w:rPr>
          <w:rFonts w:ascii="Times New Roman" w:hAnsi="Times New Roman"/>
        </w:rPr>
        <w:t>Nr.</w:t>
      </w:r>
      <w:r>
        <w:rPr>
          <w:rFonts w:ascii="Times New Roman" w:hAnsi="Times New Roman"/>
        </w:rPr>
        <w:t>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Se aprobă,</w:t>
      </w:r>
    </w:p>
    <w:p w:rsidR="00311296" w:rsidRPr="00634F0F" w:rsidRDefault="00311296" w:rsidP="00311296">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MANAGER</w:t>
      </w:r>
    </w:p>
    <w:p w:rsidR="00311296" w:rsidRDefault="00311296" w:rsidP="00311296">
      <w:pPr>
        <w:jc w:val="both"/>
        <w:rPr>
          <w:rFonts w:ascii="Times New Roman" w:hAnsi="Times New Roman"/>
          <w:b/>
        </w:rPr>
      </w:pPr>
      <w:r>
        <w:rPr>
          <w:rFonts w:ascii="Times New Roman" w:hAnsi="Times New Roman"/>
          <w:b/>
        </w:rPr>
        <w:t>Biroul FINANCIAR CONTABILITATE</w:t>
      </w:r>
    </w:p>
    <w:p w:rsidR="00311296" w:rsidRPr="00C74DC0" w:rsidRDefault="00311296" w:rsidP="00311296">
      <w:pPr>
        <w:jc w:val="both"/>
        <w:rPr>
          <w:rFonts w:ascii="Times New Roman" w:hAnsi="Times New Roman"/>
          <w:b/>
        </w:rPr>
      </w:pPr>
    </w:p>
    <w:p w:rsidR="00311296" w:rsidRDefault="00311296" w:rsidP="00311296">
      <w:pPr>
        <w:rPr>
          <w:rFonts w:ascii="Times New Roman" w:hAnsi="Times New Roman"/>
          <w:b/>
        </w:rPr>
      </w:pPr>
      <w:r>
        <w:rPr>
          <w:rFonts w:ascii="Times New Roman" w:hAnsi="Times New Roman"/>
          <w:b/>
        </w:rPr>
        <w:t xml:space="preserve">Raport de evaluare – </w:t>
      </w:r>
      <w:r w:rsidR="00582CA7">
        <w:rPr>
          <w:rFonts w:ascii="Times New Roman" w:hAnsi="Times New Roman"/>
          <w:b/>
        </w:rPr>
        <w:t>SEM I</w:t>
      </w:r>
      <w:r w:rsidR="00BB2300">
        <w:rPr>
          <w:rFonts w:ascii="Times New Roman" w:hAnsi="Times New Roman"/>
          <w:b/>
        </w:rPr>
        <w:t xml:space="preserve"> </w:t>
      </w:r>
      <w:r w:rsidR="00582CA7">
        <w:rPr>
          <w:rFonts w:ascii="Times New Roman" w:hAnsi="Times New Roman"/>
          <w:b/>
        </w:rPr>
        <w:t>202</w:t>
      </w:r>
      <w:r w:rsidR="00492A0A">
        <w:rPr>
          <w:rFonts w:ascii="Times New Roman" w:hAnsi="Times New Roman"/>
          <w:b/>
        </w:rPr>
        <w:t>5</w:t>
      </w:r>
    </w:p>
    <w:p w:rsidR="00311296" w:rsidRDefault="00311296" w:rsidP="00311296">
      <w:pPr>
        <w:rPr>
          <w:rFonts w:ascii="Times New Roman" w:hAnsi="Times New Roman"/>
          <w:b/>
        </w:rPr>
      </w:pPr>
    </w:p>
    <w:p w:rsidR="00311296" w:rsidRPr="00C74DC0" w:rsidRDefault="00311296" w:rsidP="00311296">
      <w:pPr>
        <w:jc w:val="center"/>
        <w:rPr>
          <w:rFonts w:ascii="Times New Roman" w:hAnsi="Times New Roman"/>
          <w:b/>
        </w:rPr>
      </w:pPr>
      <w:r>
        <w:rPr>
          <w:rFonts w:ascii="Times New Roman" w:hAnsi="Times New Roman"/>
          <w:b/>
          <w:bCs/>
          <w:lang w:val="pt-BR"/>
        </w:rPr>
        <w:t>PROGRAMUL</w:t>
      </w:r>
      <w:r w:rsidRPr="00C74DC0">
        <w:rPr>
          <w:rFonts w:ascii="Times New Roman" w:hAnsi="Times New Roman"/>
          <w:b/>
          <w:bCs/>
          <w:lang w:val="pt-BR"/>
        </w:rPr>
        <w:t xml:space="preserve"> DE DEZVOLTARE A SISTEMULUI DE CONTROL INTERN/MANAGERIAL</w:t>
      </w:r>
      <w:r>
        <w:rPr>
          <w:rFonts w:ascii="Times New Roman" w:hAnsi="Times New Roman"/>
          <w:b/>
          <w:bCs/>
          <w:lang w:val="pt-BR"/>
        </w:rPr>
        <w:t xml:space="preserve"> PENTRU </w:t>
      </w:r>
      <w:r w:rsidR="00F30D80">
        <w:rPr>
          <w:rFonts w:ascii="Times New Roman" w:hAnsi="Times New Roman"/>
          <w:b/>
          <w:bCs/>
          <w:lang w:val="pt-BR"/>
        </w:rPr>
        <w:t>SEM I</w:t>
      </w:r>
      <w:r w:rsidR="00BB2300">
        <w:rPr>
          <w:rFonts w:ascii="Times New Roman" w:hAnsi="Times New Roman"/>
          <w:b/>
          <w:bCs/>
          <w:lang w:val="pt-BR"/>
        </w:rPr>
        <w:t xml:space="preserve"> 202</w:t>
      </w:r>
      <w:r w:rsidR="00492A0A">
        <w:rPr>
          <w:rFonts w:ascii="Times New Roman" w:hAnsi="Times New Roman"/>
          <w:b/>
          <w:bCs/>
          <w:lang w:val="pt-BR"/>
        </w:rPr>
        <w:t>5</w:t>
      </w:r>
    </w:p>
    <w:p w:rsidR="00311296" w:rsidRPr="00C74DC0" w:rsidRDefault="00311296" w:rsidP="00311296">
      <w:pPr>
        <w:jc w:val="both"/>
        <w:rPr>
          <w:rFonts w:ascii="Times New Roman" w:hAnsi="Times New Roman"/>
        </w:rPr>
      </w:pPr>
    </w:p>
    <w:p w:rsidR="00311296" w:rsidRDefault="00311296" w:rsidP="00311296">
      <w:pPr>
        <w:jc w:val="both"/>
        <w:rPr>
          <w:rFonts w:ascii="Times New Roman" w:hAnsi="Times New Roman"/>
          <w:b/>
          <w:bCs/>
          <w:color w:val="000000"/>
          <w:lang w:val="it-IT"/>
        </w:rPr>
      </w:pPr>
      <w:r>
        <w:rPr>
          <w:rFonts w:ascii="Times New Roman" w:hAnsi="Times New Roman"/>
          <w:b/>
          <w:bCs/>
          <w:color w:val="000000"/>
          <w:lang w:val="it-IT"/>
        </w:rPr>
        <w:t>Standardul 6 – PLANIFICAREA</w:t>
      </w:r>
    </w:p>
    <w:p w:rsidR="00311296" w:rsidRPr="007165E1"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color w:val="000000"/>
          <w:lang w:val="it-IT"/>
        </w:rPr>
      </w:pPr>
      <w:r>
        <w:rPr>
          <w:rFonts w:ascii="Times New Roman" w:hAnsi="Times New Roman"/>
          <w:b/>
          <w:bCs/>
          <w:color w:val="000000"/>
          <w:lang w:val="it-IT"/>
        </w:rPr>
        <w:lastRenderedPageBreak/>
        <w:t>Actiunea:</w:t>
      </w:r>
      <w:r>
        <w:rPr>
          <w:rFonts w:ascii="Times New Roman" w:hAnsi="Times New Roman"/>
          <w:color w:val="000000"/>
          <w:lang w:val="it-IT"/>
        </w:rPr>
        <w:t xml:space="preserve"> Stabilirea masurilor  pentru incadrarea in resursele repartizate ,in situatia modificarii obiectivelor specifice</w:t>
      </w:r>
    </w:p>
    <w:p w:rsidR="00311296" w:rsidRDefault="00311296" w:rsidP="00311296">
      <w:pPr>
        <w:jc w:val="both"/>
        <w:rPr>
          <w:rFonts w:ascii="Times New Roman" w:hAnsi="Times New Roman"/>
          <w:color w:val="000000"/>
          <w:lang w:val="it-IT"/>
        </w:rPr>
      </w:pPr>
      <w:r w:rsidRPr="00AC58F1">
        <w:rPr>
          <w:rFonts w:ascii="Times New Roman" w:hAnsi="Times New Roman"/>
          <w:b/>
          <w:color w:val="000000"/>
          <w:lang w:val="it-IT"/>
        </w:rPr>
        <w:t>Rezultat</w:t>
      </w:r>
      <w:r>
        <w:rPr>
          <w:rFonts w:ascii="Times New Roman" w:hAnsi="Times New Roman"/>
          <w:color w:val="000000"/>
          <w:lang w:val="it-IT"/>
        </w:rPr>
        <w:t>:  BVC rectificat</w:t>
      </w:r>
    </w:p>
    <w:p w:rsidR="00311296" w:rsidRPr="005D6CC1" w:rsidRDefault="00311296" w:rsidP="00311296">
      <w:pPr>
        <w:jc w:val="both"/>
        <w:rPr>
          <w:rFonts w:ascii="Times New Roman" w:hAnsi="Times New Roman"/>
          <w:b/>
          <w:color w:val="000000"/>
          <w:lang w:val="it-IT"/>
        </w:rPr>
      </w:pPr>
      <w:r w:rsidRPr="00366B0C">
        <w:rPr>
          <w:rFonts w:ascii="Times New Roman" w:hAnsi="Times New Roman"/>
          <w:b/>
          <w:color w:val="000000"/>
          <w:lang w:val="it-IT"/>
        </w:rPr>
        <w:t xml:space="preserve">Responsabili: </w:t>
      </w:r>
      <w:r>
        <w:rPr>
          <w:rFonts w:ascii="Times New Roman" w:hAnsi="Times New Roman"/>
          <w:color w:val="000000"/>
          <w:lang w:val="it-IT"/>
        </w:rPr>
        <w:t>DFC</w:t>
      </w:r>
    </w:p>
    <w:p w:rsidR="00311296" w:rsidRDefault="00311296" w:rsidP="00311296">
      <w:pPr>
        <w:jc w:val="both"/>
        <w:rPr>
          <w:rFonts w:ascii="Times New Roman" w:hAnsi="Times New Roman"/>
          <w:bCs/>
          <w:i/>
          <w:color w:val="000000"/>
          <w:lang w:val="it-IT"/>
        </w:rPr>
      </w:pPr>
      <w:r>
        <w:rPr>
          <w:rFonts w:ascii="Times New Roman" w:hAnsi="Times New Roman"/>
          <w:b/>
          <w:bCs/>
          <w:color w:val="000000"/>
          <w:lang w:val="it-IT"/>
        </w:rPr>
        <w:t xml:space="preserve">Termen: </w:t>
      </w:r>
      <w:r w:rsidRPr="008F5AD4">
        <w:rPr>
          <w:rFonts w:ascii="Times New Roman" w:hAnsi="Times New Roman"/>
          <w:bCs/>
          <w:color w:val="000000"/>
          <w:lang w:val="it-IT"/>
        </w:rPr>
        <w:t xml:space="preserve">ori de câte ori este nevoie – </w:t>
      </w:r>
      <w:r>
        <w:rPr>
          <w:rFonts w:ascii="Times New Roman" w:hAnsi="Times New Roman"/>
          <w:bCs/>
          <w:i/>
          <w:color w:val="000000"/>
          <w:lang w:val="it-IT"/>
        </w:rPr>
        <w:t>realizat</w:t>
      </w:r>
    </w:p>
    <w:p w:rsidR="00311296" w:rsidRDefault="00311296" w:rsidP="00311296">
      <w:pPr>
        <w:jc w:val="both"/>
        <w:rPr>
          <w:rFonts w:ascii="Times New Roman" w:hAnsi="Times New Roman"/>
          <w:bCs/>
          <w:i/>
          <w:color w:val="000000"/>
          <w:lang w:val="it-IT"/>
        </w:rPr>
      </w:pPr>
    </w:p>
    <w:p w:rsidR="00311296" w:rsidRDefault="00311296" w:rsidP="00311296">
      <w:pPr>
        <w:jc w:val="both"/>
        <w:rPr>
          <w:rFonts w:ascii="Times New Roman" w:hAnsi="Times New Roman"/>
          <w:bCs/>
          <w:i/>
          <w:color w:val="000000"/>
          <w:lang w:val="it-IT"/>
        </w:rPr>
      </w:pPr>
    </w:p>
    <w:p w:rsidR="00311296" w:rsidRDefault="00311296" w:rsidP="00311296">
      <w:pPr>
        <w:jc w:val="both"/>
        <w:rPr>
          <w:rFonts w:ascii="Times New Roman" w:hAnsi="Times New Roman"/>
          <w:b/>
          <w:bCs/>
          <w:color w:val="000000"/>
          <w:lang w:val="it-IT"/>
        </w:rPr>
      </w:pPr>
      <w:r>
        <w:rPr>
          <w:rFonts w:ascii="Times New Roman" w:hAnsi="Times New Roman"/>
          <w:b/>
          <w:bCs/>
          <w:color w:val="000000"/>
          <w:lang w:val="it-IT"/>
        </w:rPr>
        <w:t>Standardul 9 – PROCEDURI</w:t>
      </w:r>
    </w:p>
    <w:p w:rsidR="00311296"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Elaborarea/actualizarea si comunicarea procedurilor pentru activitatea proprie.Monitorizarea aplicarii P/PO/PG comunicarea angajatilor.</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P,PO si PG elaborate/revizuite</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sidR="00001479">
        <w:rPr>
          <w:rFonts w:ascii="Times New Roman" w:hAnsi="Times New Roman"/>
          <w:color w:val="000000"/>
          <w:lang w:val="it-IT"/>
        </w:rPr>
        <w:t>Coord</w:t>
      </w:r>
      <w:r>
        <w:rPr>
          <w:rFonts w:ascii="Times New Roman" w:hAnsi="Times New Roman"/>
          <w:color w:val="000000"/>
          <w:lang w:val="it-IT"/>
        </w:rPr>
        <w:t xml:space="preserve"> birou financiar contabilitate</w:t>
      </w:r>
    </w:p>
    <w:p w:rsidR="00311296" w:rsidRPr="00D0597F"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Ori de cate ori este nevoie</w:t>
      </w:r>
      <w:r w:rsidRPr="008F5AD4">
        <w:rPr>
          <w:rFonts w:ascii="Times New Roman" w:hAnsi="Times New Roman"/>
          <w:bCs/>
          <w:color w:val="000000"/>
          <w:lang w:val="it-IT"/>
        </w:rPr>
        <w:t xml:space="preserve"> – </w:t>
      </w:r>
      <w:r>
        <w:rPr>
          <w:rFonts w:ascii="Times New Roman" w:hAnsi="Times New Roman"/>
          <w:bCs/>
          <w:color w:val="000000"/>
          <w:lang w:val="it-IT"/>
        </w:rPr>
        <w:t>realizat</w:t>
      </w:r>
    </w:p>
    <w:p w:rsidR="00311296" w:rsidRDefault="00311296" w:rsidP="00311296">
      <w:pPr>
        <w:jc w:val="both"/>
        <w:rPr>
          <w:rFonts w:ascii="Times New Roman" w:hAnsi="Times New Roman"/>
          <w:color w:val="000000"/>
          <w:lang w:val="it-IT"/>
        </w:rPr>
      </w:pPr>
    </w:p>
    <w:p w:rsidR="00311296" w:rsidRDefault="00311296" w:rsidP="00311296">
      <w:pPr>
        <w:jc w:val="both"/>
        <w:rPr>
          <w:rFonts w:ascii="Times New Roman" w:hAnsi="Times New Roman"/>
          <w:b/>
          <w:bCs/>
          <w:color w:val="000000"/>
          <w:lang w:val="it-IT"/>
        </w:rPr>
      </w:pPr>
      <w:r>
        <w:rPr>
          <w:rFonts w:ascii="Times New Roman" w:hAnsi="Times New Roman"/>
          <w:b/>
          <w:bCs/>
          <w:color w:val="000000"/>
          <w:lang w:val="it-IT"/>
        </w:rPr>
        <w:t>Standardul 14 – Raportarea contabila si financiara</w:t>
      </w:r>
    </w:p>
    <w:p w:rsidR="00311296"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de rapoarte anuale de performanta ,anexa la situatiile financiare anuale,in care se prezinta pentru fiecare program obiectivele,rezultatele preconizate si cele obtinute,indicatorii si costurile asociate</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sidRPr="00D314AE">
        <w:rPr>
          <w:rFonts w:ascii="Times New Roman" w:hAnsi="Times New Roman"/>
          <w:bCs/>
          <w:color w:val="000000"/>
          <w:lang w:val="it-IT"/>
        </w:rPr>
        <w:t>Politici contabile la Darea de seama</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Anual</w:t>
      </w:r>
      <w:r w:rsidRPr="008F5AD4">
        <w:rPr>
          <w:rFonts w:ascii="Times New Roman" w:hAnsi="Times New Roman"/>
          <w:bCs/>
          <w:color w:val="000000"/>
          <w:lang w:val="it-IT"/>
        </w:rPr>
        <w:t xml:space="preserve">– </w:t>
      </w:r>
      <w:r>
        <w:rPr>
          <w:rFonts w:ascii="Times New Roman" w:hAnsi="Times New Roman"/>
          <w:bCs/>
          <w:color w:val="000000"/>
          <w:lang w:val="it-IT"/>
        </w:rPr>
        <w:t>in termen</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si distribuirea catre sectii/ambulatoriului – analize periodice ale cheltuielilor  directe</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Analize  - document</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Trimestrial - realizat</w:t>
      </w:r>
    </w:p>
    <w:p w:rsidR="00311296" w:rsidRPr="0092694F"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
          <w:bCs/>
          <w:color w:val="000000"/>
          <w:lang w:val="it-IT"/>
        </w:rPr>
      </w:pPr>
    </w:p>
    <w:p w:rsidR="00311296" w:rsidRPr="00D617AD"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si distribuirea catre structuri a analizelor periodice ale nivelului executiei de venituri si cheltuieli</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Analize  - document</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Trimestrial - realizat</w:t>
      </w:r>
    </w:p>
    <w:p w:rsidR="00311296" w:rsidRPr="0092694F"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Obiectiv:S-a realizat totul conform planului.</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Masuri:Mentinerea planului in forma actuala.</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Scop:Evaluarea stadiului de realizare, pentru a se vedea daca planul trebuie revizuit.</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492A0A" w:rsidRDefault="00492A0A" w:rsidP="00492A0A">
      <w:pPr>
        <w:jc w:val="both"/>
        <w:rPr>
          <w:rFonts w:ascii="Times New Roman" w:hAnsi="Times New Roman"/>
          <w:b/>
        </w:rPr>
      </w:pPr>
      <w:r>
        <w:rPr>
          <w:rFonts w:ascii="Times New Roman" w:hAnsi="Times New Roman"/>
          <w:b/>
        </w:rPr>
        <w:t xml:space="preserve">                       </w:t>
      </w:r>
      <w:r w:rsidR="00311296">
        <w:rPr>
          <w:rFonts w:ascii="Times New Roman" w:hAnsi="Times New Roman"/>
          <w:b/>
        </w:rPr>
        <w:t xml:space="preserve"> </w:t>
      </w:r>
      <w:r w:rsidR="00311296" w:rsidRPr="00C74DC0">
        <w:rPr>
          <w:rFonts w:ascii="Times New Roman" w:hAnsi="Times New Roman"/>
          <w:b/>
        </w:rPr>
        <w:t>Intocmit,</w:t>
      </w:r>
      <w:r w:rsidR="00311296">
        <w:rPr>
          <w:rFonts w:ascii="Times New Roman" w:hAnsi="Times New Roman"/>
          <w:b/>
        </w:rPr>
        <w:tab/>
      </w:r>
      <w:r w:rsidR="00311296">
        <w:rPr>
          <w:rFonts w:ascii="Times New Roman" w:hAnsi="Times New Roman"/>
          <w:b/>
        </w:rPr>
        <w:tab/>
      </w:r>
      <w:r w:rsidR="00311296">
        <w:rPr>
          <w:rFonts w:ascii="Times New Roman" w:hAnsi="Times New Roman"/>
          <w:b/>
        </w:rPr>
        <w:tab/>
      </w:r>
      <w:r w:rsidR="00311296">
        <w:rPr>
          <w:rFonts w:ascii="Times New Roman" w:hAnsi="Times New Roman"/>
          <w:b/>
        </w:rPr>
        <w:tab/>
      </w:r>
      <w:r w:rsidR="00311296">
        <w:rPr>
          <w:rFonts w:ascii="Times New Roman" w:hAnsi="Times New Roman"/>
          <w:b/>
        </w:rPr>
        <w:tab/>
        <w:t xml:space="preserve">      </w:t>
      </w:r>
      <w:r>
        <w:rPr>
          <w:rFonts w:ascii="Times New Roman" w:hAnsi="Times New Roman"/>
          <w:b/>
        </w:rPr>
        <w:t xml:space="preserve">      </w:t>
      </w:r>
    </w:p>
    <w:p w:rsidR="00311296" w:rsidRPr="00492A0A" w:rsidRDefault="00492A0A" w:rsidP="00492A0A">
      <w:pPr>
        <w:jc w:val="both"/>
        <w:rPr>
          <w:rFonts w:ascii="Times New Roman" w:hAnsi="Times New Roman"/>
          <w:b/>
          <w:bCs/>
          <w:lang w:val="it-IT"/>
        </w:rPr>
      </w:pPr>
      <w:r>
        <w:rPr>
          <w:rFonts w:ascii="Times New Roman" w:hAnsi="Times New Roman"/>
          <w:b/>
        </w:rPr>
        <w:t xml:space="preserve">              </w:t>
      </w:r>
      <w:r w:rsidR="00311296">
        <w:rPr>
          <w:rFonts w:ascii="Times New Roman" w:hAnsi="Times New Roman"/>
          <w:b/>
        </w:rPr>
        <w:t>Ec.Maria Virvara</w:t>
      </w: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CF367C" w:rsidRDefault="00CF367C"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Pr="00C74DC0" w:rsidRDefault="00311296" w:rsidP="00311296">
      <w:pPr>
        <w:jc w:val="both"/>
        <w:rPr>
          <w:rFonts w:ascii="Times New Roman" w:hAnsi="Times New Roman"/>
        </w:rPr>
      </w:pPr>
      <w:r w:rsidRPr="00C74DC0">
        <w:rPr>
          <w:rFonts w:ascii="Times New Roman" w:hAnsi="Times New Roman"/>
        </w:rPr>
        <w:t>Nr.</w:t>
      </w:r>
      <w:r>
        <w:rPr>
          <w:rFonts w:ascii="Times New Roman" w:hAnsi="Times New Roman"/>
        </w:rPr>
        <w:t>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Se aprobă,</w:t>
      </w:r>
    </w:p>
    <w:p w:rsidR="00311296" w:rsidRPr="00634F0F" w:rsidRDefault="00311296" w:rsidP="00311296">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MANAGER</w:t>
      </w:r>
    </w:p>
    <w:p w:rsidR="00311296" w:rsidRDefault="00311296" w:rsidP="00311296">
      <w:pPr>
        <w:jc w:val="both"/>
        <w:rPr>
          <w:rFonts w:ascii="Times New Roman" w:hAnsi="Times New Roman"/>
          <w:b/>
        </w:rPr>
      </w:pPr>
      <w:r>
        <w:rPr>
          <w:rFonts w:ascii="Times New Roman" w:hAnsi="Times New Roman"/>
          <w:b/>
        </w:rPr>
        <w:t>Biroul FINANCIAR CONTABILITATE</w:t>
      </w:r>
    </w:p>
    <w:p w:rsidR="00311296" w:rsidRDefault="00311296" w:rsidP="00311296">
      <w:pPr>
        <w:rPr>
          <w:rFonts w:ascii="Times New Roman" w:hAnsi="Times New Roman"/>
          <w:b/>
        </w:rPr>
      </w:pPr>
    </w:p>
    <w:p w:rsidR="00311296" w:rsidRDefault="00311296" w:rsidP="00311296">
      <w:pPr>
        <w:rPr>
          <w:rFonts w:ascii="Times New Roman" w:hAnsi="Times New Roman"/>
          <w:b/>
        </w:rPr>
      </w:pPr>
    </w:p>
    <w:p w:rsidR="00311296" w:rsidRDefault="00311296" w:rsidP="00311296">
      <w:pPr>
        <w:rPr>
          <w:rFonts w:ascii="Times New Roman" w:hAnsi="Times New Roman"/>
          <w:b/>
        </w:rPr>
      </w:pPr>
    </w:p>
    <w:p w:rsidR="00311296" w:rsidRDefault="00311296" w:rsidP="00311296">
      <w:pPr>
        <w:rPr>
          <w:rFonts w:ascii="Times New Roman" w:hAnsi="Times New Roman"/>
          <w:b/>
        </w:rPr>
      </w:pPr>
      <w:r>
        <w:rPr>
          <w:rFonts w:ascii="Times New Roman" w:hAnsi="Times New Roman"/>
          <w:b/>
        </w:rPr>
        <w:t xml:space="preserve">                                               ANALIZA PLANULUI</w:t>
      </w:r>
    </w:p>
    <w:p w:rsidR="00311296" w:rsidRDefault="00311296" w:rsidP="00311296">
      <w:pPr>
        <w:jc w:val="center"/>
        <w:rPr>
          <w:rFonts w:ascii="Times New Roman" w:hAnsi="Times New Roman"/>
          <w:b/>
          <w:bCs/>
          <w:lang w:val="pt-BR"/>
        </w:rPr>
      </w:pPr>
      <w:r>
        <w:rPr>
          <w:rFonts w:ascii="Times New Roman" w:hAnsi="Times New Roman"/>
          <w:b/>
          <w:bCs/>
          <w:lang w:val="pt-BR"/>
        </w:rPr>
        <w:t xml:space="preserve">MANAGEMENTUL CALITATII </w:t>
      </w:r>
    </w:p>
    <w:p w:rsidR="00311296" w:rsidRPr="00C74DC0" w:rsidRDefault="00311296" w:rsidP="00311296">
      <w:pPr>
        <w:jc w:val="center"/>
        <w:rPr>
          <w:rFonts w:ascii="Times New Roman" w:hAnsi="Times New Roman"/>
          <w:b/>
        </w:rPr>
      </w:pPr>
      <w:r>
        <w:rPr>
          <w:rFonts w:ascii="Times New Roman" w:hAnsi="Times New Roman"/>
          <w:b/>
          <w:bCs/>
          <w:lang w:val="pt-BR"/>
        </w:rPr>
        <w:t>AN  2020</w:t>
      </w:r>
    </w:p>
    <w:p w:rsidR="00311296" w:rsidRPr="00C74DC0" w:rsidRDefault="00311296" w:rsidP="00311296">
      <w:pPr>
        <w:jc w:val="both"/>
        <w:rPr>
          <w:rFonts w:ascii="Times New Roman" w:hAnsi="Times New Roman"/>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In vederea inbunatatirii sistemului de management al calitatii in cadrul Spitalului orasenesc Gura Humorului,am analizat gradul de indeplinire a standardelor la nivelul biroului financiar contabilitate,dupa cum urmeaza;</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
          <w:bCs/>
          <w:color w:val="000000"/>
          <w:lang w:val="it-IT"/>
        </w:rPr>
      </w:pPr>
      <w:r w:rsidRPr="000920C8">
        <w:rPr>
          <w:rFonts w:ascii="Times New Roman" w:hAnsi="Times New Roman"/>
          <w:b/>
          <w:bCs/>
          <w:color w:val="000000"/>
          <w:lang w:val="it-IT"/>
        </w:rPr>
        <w:t xml:space="preserve">     1.3 Analiza / revizuirea procedurilor si protocoalelor</w:t>
      </w:r>
    </w:p>
    <w:p w:rsidR="00311296" w:rsidRPr="000920C8"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            Rezultat : </w:t>
      </w:r>
      <w:r>
        <w:rPr>
          <w:rFonts w:ascii="Times New Roman" w:hAnsi="Times New Roman"/>
          <w:bCs/>
          <w:color w:val="000000"/>
          <w:lang w:val="it-IT"/>
        </w:rPr>
        <w:t>realizat</w:t>
      </w:r>
    </w:p>
    <w:p w:rsidR="00311296" w:rsidRPr="000920C8"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            Responsabil:</w:t>
      </w:r>
      <w:r w:rsidRPr="000920C8">
        <w:rPr>
          <w:rFonts w:ascii="Times New Roman" w:hAnsi="Times New Roman"/>
          <w:bCs/>
          <w:color w:val="000000"/>
          <w:lang w:val="it-IT"/>
        </w:rPr>
        <w:t>sef birou financiar contabilitate</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Termen</w:t>
      </w:r>
      <w:r>
        <w:rPr>
          <w:rFonts w:ascii="Times New Roman" w:hAnsi="Times New Roman"/>
          <w:bCs/>
          <w:color w:val="000000"/>
          <w:lang w:val="it-IT"/>
        </w:rPr>
        <w:t>:anual</w:t>
      </w:r>
    </w:p>
    <w:p w:rsidR="00311296" w:rsidRDefault="00311296" w:rsidP="00311296">
      <w:pPr>
        <w:jc w:val="both"/>
        <w:rPr>
          <w:rFonts w:ascii="Times New Roman" w:hAnsi="Times New Roman"/>
          <w:bCs/>
          <w:color w:val="000000"/>
          <w:lang w:val="it-IT"/>
        </w:rPr>
      </w:pPr>
    </w:p>
    <w:p w:rsidR="00311296" w:rsidRPr="000920C8" w:rsidRDefault="00311296" w:rsidP="00311296">
      <w:pPr>
        <w:jc w:val="both"/>
        <w:rPr>
          <w:rFonts w:ascii="Times New Roman" w:hAnsi="Times New Roman"/>
          <w:b/>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3.2 Instruirea in domeniul calitatii pentru protocoale/proceduri</w:t>
      </w:r>
    </w:p>
    <w:p w:rsidR="00311296" w:rsidRDefault="00311296" w:rsidP="00311296">
      <w:pPr>
        <w:jc w:val="both"/>
        <w:rPr>
          <w:rFonts w:ascii="Times New Roman" w:hAnsi="Times New Roman"/>
          <w:bCs/>
          <w:color w:val="000000"/>
          <w:lang w:val="it-IT"/>
        </w:rPr>
      </w:pPr>
    </w:p>
    <w:p w:rsidR="00311296" w:rsidRPr="000920C8"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w:t>
      </w:r>
      <w:r>
        <w:rPr>
          <w:rFonts w:ascii="Times New Roman" w:hAnsi="Times New Roman"/>
          <w:b/>
          <w:bCs/>
          <w:color w:val="000000"/>
          <w:lang w:val="it-IT"/>
        </w:rPr>
        <w:t xml:space="preserve">Rezultat : </w:t>
      </w:r>
      <w:r>
        <w:rPr>
          <w:rFonts w:ascii="Times New Roman" w:hAnsi="Times New Roman"/>
          <w:bCs/>
          <w:color w:val="000000"/>
          <w:lang w:val="it-IT"/>
        </w:rPr>
        <w:t>realizat</w:t>
      </w:r>
    </w:p>
    <w:p w:rsidR="00311296" w:rsidRPr="000920C8"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          Responsabil: </w:t>
      </w:r>
      <w:r w:rsidRPr="000920C8">
        <w:rPr>
          <w:rFonts w:ascii="Times New Roman" w:hAnsi="Times New Roman"/>
          <w:bCs/>
          <w:color w:val="000000"/>
          <w:lang w:val="it-IT"/>
        </w:rPr>
        <w:t>sef birou financiar contabilitate</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Termen</w:t>
      </w:r>
      <w:r>
        <w:rPr>
          <w:rFonts w:ascii="Times New Roman" w:hAnsi="Times New Roman"/>
          <w:bCs/>
          <w:color w:val="000000"/>
          <w:lang w:val="it-IT"/>
        </w:rPr>
        <w:t>:permanent</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Concluzii:</w:t>
      </w:r>
    </w:p>
    <w:p w:rsidR="00311296" w:rsidRDefault="00311296" w:rsidP="00311296">
      <w:pPr>
        <w:jc w:val="both"/>
        <w:rPr>
          <w:rFonts w:ascii="Times New Roman" w:hAnsi="Times New Roman"/>
          <w:bCs/>
          <w:color w:val="000000"/>
          <w:lang w:val="it-IT"/>
        </w:rPr>
      </w:pPr>
      <w:r w:rsidRPr="000920C8">
        <w:rPr>
          <w:rFonts w:ascii="Times New Roman" w:hAnsi="Times New Roman"/>
          <w:bCs/>
          <w:color w:val="000000"/>
          <w:lang w:val="it-IT"/>
        </w:rPr>
        <w:t xml:space="preserve">           In urma analizei obiectivelor cuprinse in planul de management</w:t>
      </w:r>
      <w:r>
        <w:rPr>
          <w:rFonts w:ascii="Times New Roman" w:hAnsi="Times New Roman"/>
          <w:bCs/>
          <w:color w:val="000000"/>
          <w:lang w:val="it-IT"/>
        </w:rPr>
        <w:t xml:space="preserve"> al calitatii</w:t>
      </w:r>
      <w:r w:rsidRPr="000920C8">
        <w:rPr>
          <w:rFonts w:ascii="Times New Roman" w:hAnsi="Times New Roman"/>
          <w:bCs/>
          <w:color w:val="000000"/>
          <w:lang w:val="it-IT"/>
        </w:rPr>
        <w:t xml:space="preserve"> s-a constatat ca au fost </w:t>
      </w:r>
      <w:r>
        <w:rPr>
          <w:rFonts w:ascii="Times New Roman" w:hAnsi="Times New Roman"/>
          <w:bCs/>
          <w:color w:val="000000"/>
          <w:lang w:val="it-IT"/>
        </w:rPr>
        <w:t xml:space="preserve">indeplinite,asigurand </w:t>
      </w:r>
      <w:r w:rsidRPr="000920C8">
        <w:rPr>
          <w:rFonts w:ascii="Times New Roman" w:hAnsi="Times New Roman"/>
          <w:bCs/>
          <w:color w:val="000000"/>
          <w:lang w:val="it-IT"/>
        </w:rPr>
        <w:t>continuitatea activitatii in concordanta cu necesitatile si solicitarile spitalului.</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Pr="00E27944" w:rsidRDefault="00311296" w:rsidP="00311296">
      <w:pPr>
        <w:jc w:val="both"/>
        <w:rPr>
          <w:rFonts w:ascii="Times New Roman" w:hAnsi="Times New Roman"/>
          <w:b/>
          <w:bCs/>
          <w:color w:val="000000"/>
          <w:lang w:val="it-IT"/>
        </w:rPr>
      </w:pPr>
      <w:r w:rsidRPr="00E27944">
        <w:rPr>
          <w:rFonts w:ascii="Times New Roman" w:hAnsi="Times New Roman"/>
          <w:b/>
          <w:bCs/>
          <w:color w:val="000000"/>
          <w:lang w:val="it-IT"/>
        </w:rPr>
        <w:t>Propuneri:</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 xml:space="preserve">            Pentru asigurarea serviciilor medicale de calitate s-a urmarit continuu asigurarea de resurse financiare ,cu incadrarea in bugetul de venituri si cheltuieli aprobat pe anul 2020.</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Pr="00E95787" w:rsidRDefault="00311296" w:rsidP="00311296">
      <w:pPr>
        <w:ind w:left="2880" w:firstLine="720"/>
        <w:jc w:val="both"/>
        <w:rPr>
          <w:rFonts w:ascii="Times New Roman" w:hAnsi="Times New Roman"/>
          <w:b/>
          <w:bCs/>
          <w:lang w:val="it-IT"/>
        </w:rPr>
      </w:pPr>
      <w:r>
        <w:rPr>
          <w:rFonts w:ascii="Times New Roman" w:hAnsi="Times New Roman"/>
          <w:b/>
        </w:rPr>
        <w:t xml:space="preserve">       </w:t>
      </w:r>
      <w:r w:rsidRPr="00C74DC0">
        <w:rPr>
          <w:rFonts w:ascii="Times New Roman" w:hAnsi="Times New Roman"/>
          <w:b/>
        </w:rPr>
        <w:t xml:space="preserve">Intocmit, </w:t>
      </w:r>
    </w:p>
    <w:p w:rsidR="00311296" w:rsidRDefault="00311296" w:rsidP="00311296">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Sef Birou Financiar contabilitate</w:t>
      </w:r>
    </w:p>
    <w:p w:rsidR="00311296" w:rsidRPr="00096CB7" w:rsidRDefault="00311296" w:rsidP="00311296">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Ec.Maria Virvara</w:t>
      </w: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Default="00311296" w:rsidP="00311296">
      <w:pPr>
        <w:rPr>
          <w:lang w:val="en-US"/>
        </w:rPr>
      </w:pPr>
    </w:p>
    <w:p w:rsidR="00311296" w:rsidRPr="00C74DC0" w:rsidRDefault="00311296" w:rsidP="00311296">
      <w:pPr>
        <w:jc w:val="both"/>
        <w:rPr>
          <w:rFonts w:ascii="Times New Roman" w:hAnsi="Times New Roman"/>
        </w:rPr>
      </w:pPr>
      <w:r w:rsidRPr="00C74DC0">
        <w:rPr>
          <w:rFonts w:ascii="Times New Roman" w:hAnsi="Times New Roman"/>
        </w:rPr>
        <w:t>Nr.</w:t>
      </w:r>
      <w:r>
        <w:rPr>
          <w:rFonts w:ascii="Times New Roman" w:hAnsi="Times New Roman"/>
        </w:rPr>
        <w:t>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Se aprobă,</w:t>
      </w:r>
    </w:p>
    <w:p w:rsidR="00311296" w:rsidRPr="00634F0F" w:rsidRDefault="00311296" w:rsidP="00311296">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MANAGER</w:t>
      </w:r>
    </w:p>
    <w:p w:rsidR="00311296" w:rsidRDefault="00311296" w:rsidP="00311296">
      <w:pPr>
        <w:jc w:val="both"/>
        <w:rPr>
          <w:rFonts w:ascii="Times New Roman" w:hAnsi="Times New Roman"/>
          <w:b/>
        </w:rPr>
      </w:pPr>
      <w:r>
        <w:rPr>
          <w:rFonts w:ascii="Times New Roman" w:hAnsi="Times New Roman"/>
          <w:b/>
        </w:rPr>
        <w:t>Biroul FINANCIAR CONTABILITATE</w:t>
      </w:r>
    </w:p>
    <w:p w:rsidR="00311296" w:rsidRPr="00C74DC0" w:rsidRDefault="00311296" w:rsidP="00311296">
      <w:pPr>
        <w:jc w:val="both"/>
        <w:rPr>
          <w:rFonts w:ascii="Times New Roman" w:hAnsi="Times New Roman"/>
          <w:b/>
        </w:rPr>
      </w:pPr>
    </w:p>
    <w:p w:rsidR="00311296" w:rsidRDefault="00311296" w:rsidP="00311296">
      <w:pPr>
        <w:rPr>
          <w:rFonts w:ascii="Times New Roman" w:hAnsi="Times New Roman"/>
          <w:b/>
        </w:rPr>
      </w:pPr>
      <w:r>
        <w:rPr>
          <w:rFonts w:ascii="Times New Roman" w:hAnsi="Times New Roman"/>
          <w:b/>
        </w:rPr>
        <w:t>Raport de evaluare – AN  2020</w:t>
      </w:r>
    </w:p>
    <w:p w:rsidR="00311296" w:rsidRDefault="00311296" w:rsidP="00311296">
      <w:pPr>
        <w:rPr>
          <w:rFonts w:ascii="Times New Roman" w:hAnsi="Times New Roman"/>
          <w:b/>
        </w:rPr>
      </w:pPr>
    </w:p>
    <w:p w:rsidR="00311296" w:rsidRPr="00C74DC0" w:rsidRDefault="00311296" w:rsidP="00311296">
      <w:pPr>
        <w:jc w:val="center"/>
        <w:rPr>
          <w:rFonts w:ascii="Times New Roman" w:hAnsi="Times New Roman"/>
          <w:b/>
        </w:rPr>
      </w:pPr>
      <w:r>
        <w:rPr>
          <w:rFonts w:ascii="Times New Roman" w:hAnsi="Times New Roman"/>
          <w:b/>
          <w:bCs/>
          <w:lang w:val="pt-BR"/>
        </w:rPr>
        <w:t>PROGRAMUL</w:t>
      </w:r>
      <w:r w:rsidRPr="00C74DC0">
        <w:rPr>
          <w:rFonts w:ascii="Times New Roman" w:hAnsi="Times New Roman"/>
          <w:b/>
          <w:bCs/>
          <w:lang w:val="pt-BR"/>
        </w:rPr>
        <w:t xml:space="preserve"> DE DEZVOLTARE A SISTEMULUI DE CONTROL INTERN/MANAGERIAL</w:t>
      </w:r>
      <w:r>
        <w:rPr>
          <w:rFonts w:ascii="Times New Roman" w:hAnsi="Times New Roman"/>
          <w:b/>
          <w:bCs/>
          <w:lang w:val="pt-BR"/>
        </w:rPr>
        <w:t xml:space="preserve"> PENTRU AN  2020</w:t>
      </w:r>
    </w:p>
    <w:p w:rsidR="00311296" w:rsidRPr="00C74DC0" w:rsidRDefault="00311296" w:rsidP="00311296">
      <w:pPr>
        <w:jc w:val="both"/>
        <w:rPr>
          <w:rFonts w:ascii="Times New Roman" w:hAnsi="Times New Roman"/>
        </w:rPr>
      </w:pPr>
    </w:p>
    <w:p w:rsidR="00311296" w:rsidRDefault="00311296" w:rsidP="00311296">
      <w:pPr>
        <w:jc w:val="both"/>
        <w:rPr>
          <w:rFonts w:ascii="Times New Roman" w:hAnsi="Times New Roman"/>
          <w:b/>
          <w:bCs/>
          <w:color w:val="000000"/>
          <w:lang w:val="it-IT"/>
        </w:rPr>
      </w:pPr>
      <w:r>
        <w:rPr>
          <w:rFonts w:ascii="Times New Roman" w:hAnsi="Times New Roman"/>
          <w:b/>
          <w:bCs/>
          <w:color w:val="000000"/>
          <w:lang w:val="it-IT"/>
        </w:rPr>
        <w:t>Standardul 6 – PLANIFICAREA</w:t>
      </w:r>
    </w:p>
    <w:p w:rsidR="00311296" w:rsidRPr="007165E1"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color w:val="000000"/>
          <w:lang w:val="it-IT"/>
        </w:rPr>
      </w:pPr>
      <w:r>
        <w:rPr>
          <w:rFonts w:ascii="Times New Roman" w:hAnsi="Times New Roman"/>
          <w:b/>
          <w:bCs/>
          <w:color w:val="000000"/>
          <w:lang w:val="it-IT"/>
        </w:rPr>
        <w:t>Actiunea:</w:t>
      </w:r>
      <w:r>
        <w:rPr>
          <w:rFonts w:ascii="Times New Roman" w:hAnsi="Times New Roman"/>
          <w:color w:val="000000"/>
          <w:lang w:val="it-IT"/>
        </w:rPr>
        <w:t xml:space="preserve"> Stabilirea masurilor  pentru incadrarea in resursele repartizate ,in situatia modificarii obiectivelor specifice</w:t>
      </w:r>
    </w:p>
    <w:p w:rsidR="00311296" w:rsidRDefault="00311296" w:rsidP="00311296">
      <w:pPr>
        <w:jc w:val="both"/>
        <w:rPr>
          <w:rFonts w:ascii="Times New Roman" w:hAnsi="Times New Roman"/>
          <w:color w:val="000000"/>
          <w:lang w:val="it-IT"/>
        </w:rPr>
      </w:pPr>
      <w:r w:rsidRPr="00AC58F1">
        <w:rPr>
          <w:rFonts w:ascii="Times New Roman" w:hAnsi="Times New Roman"/>
          <w:b/>
          <w:color w:val="000000"/>
          <w:lang w:val="it-IT"/>
        </w:rPr>
        <w:t>Rezultat</w:t>
      </w:r>
      <w:r>
        <w:rPr>
          <w:rFonts w:ascii="Times New Roman" w:hAnsi="Times New Roman"/>
          <w:color w:val="000000"/>
          <w:lang w:val="it-IT"/>
        </w:rPr>
        <w:t>:  BVC rectificat</w:t>
      </w:r>
    </w:p>
    <w:p w:rsidR="00311296" w:rsidRPr="005D6CC1" w:rsidRDefault="00311296" w:rsidP="00311296">
      <w:pPr>
        <w:jc w:val="both"/>
        <w:rPr>
          <w:rFonts w:ascii="Times New Roman" w:hAnsi="Times New Roman"/>
          <w:b/>
          <w:color w:val="000000"/>
          <w:lang w:val="it-IT"/>
        </w:rPr>
      </w:pPr>
      <w:r w:rsidRPr="00366B0C">
        <w:rPr>
          <w:rFonts w:ascii="Times New Roman" w:hAnsi="Times New Roman"/>
          <w:b/>
          <w:color w:val="000000"/>
          <w:lang w:val="it-IT"/>
        </w:rPr>
        <w:t xml:space="preserve">Responsabili: </w:t>
      </w:r>
      <w:r>
        <w:rPr>
          <w:rFonts w:ascii="Times New Roman" w:hAnsi="Times New Roman"/>
          <w:color w:val="000000"/>
          <w:lang w:val="it-IT"/>
        </w:rPr>
        <w:t>DFC</w:t>
      </w:r>
    </w:p>
    <w:p w:rsidR="00311296" w:rsidRDefault="00311296" w:rsidP="00311296">
      <w:pPr>
        <w:jc w:val="both"/>
        <w:rPr>
          <w:rFonts w:ascii="Times New Roman" w:hAnsi="Times New Roman"/>
          <w:bCs/>
          <w:i/>
          <w:color w:val="000000"/>
          <w:lang w:val="it-IT"/>
        </w:rPr>
      </w:pPr>
      <w:r>
        <w:rPr>
          <w:rFonts w:ascii="Times New Roman" w:hAnsi="Times New Roman"/>
          <w:b/>
          <w:bCs/>
          <w:color w:val="000000"/>
          <w:lang w:val="it-IT"/>
        </w:rPr>
        <w:t xml:space="preserve">Termen: </w:t>
      </w:r>
      <w:r w:rsidRPr="008F5AD4">
        <w:rPr>
          <w:rFonts w:ascii="Times New Roman" w:hAnsi="Times New Roman"/>
          <w:bCs/>
          <w:color w:val="000000"/>
          <w:lang w:val="it-IT"/>
        </w:rPr>
        <w:t xml:space="preserve">ori de câte ori este nevoie – </w:t>
      </w:r>
      <w:r>
        <w:rPr>
          <w:rFonts w:ascii="Times New Roman" w:hAnsi="Times New Roman"/>
          <w:bCs/>
          <w:i/>
          <w:color w:val="000000"/>
          <w:lang w:val="it-IT"/>
        </w:rPr>
        <w:t>realizat</w:t>
      </w:r>
    </w:p>
    <w:p w:rsidR="00311296" w:rsidRDefault="00311296" w:rsidP="00311296">
      <w:pPr>
        <w:jc w:val="both"/>
        <w:rPr>
          <w:rFonts w:ascii="Times New Roman" w:hAnsi="Times New Roman"/>
          <w:bCs/>
          <w:i/>
          <w:color w:val="000000"/>
          <w:lang w:val="it-IT"/>
        </w:rPr>
      </w:pPr>
    </w:p>
    <w:p w:rsidR="00311296" w:rsidRDefault="00311296" w:rsidP="00311296">
      <w:pPr>
        <w:jc w:val="both"/>
        <w:rPr>
          <w:rFonts w:ascii="Times New Roman" w:hAnsi="Times New Roman"/>
          <w:bCs/>
          <w:i/>
          <w:color w:val="000000"/>
          <w:lang w:val="it-IT"/>
        </w:rPr>
      </w:pPr>
    </w:p>
    <w:p w:rsidR="00311296" w:rsidRDefault="00311296" w:rsidP="00311296">
      <w:pPr>
        <w:jc w:val="both"/>
        <w:rPr>
          <w:rFonts w:ascii="Times New Roman" w:hAnsi="Times New Roman"/>
          <w:b/>
          <w:bCs/>
          <w:color w:val="000000"/>
          <w:lang w:val="it-IT"/>
        </w:rPr>
      </w:pPr>
      <w:r>
        <w:rPr>
          <w:rFonts w:ascii="Times New Roman" w:hAnsi="Times New Roman"/>
          <w:b/>
          <w:bCs/>
          <w:color w:val="000000"/>
          <w:lang w:val="it-IT"/>
        </w:rPr>
        <w:t>Standardul 9 – PROCEDURI</w:t>
      </w:r>
    </w:p>
    <w:p w:rsidR="00311296"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Elaborarea/actualizarea si comunicarea procedurilor pentru activitatea proprie.Monitorizarea aplicarii P/PO/PG comunicarea angajatilor.</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P,PO si PG elaborate/revizuite</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Sef birou financiar contabilitate</w:t>
      </w:r>
    </w:p>
    <w:p w:rsidR="00311296" w:rsidRPr="00D0597F"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Ori de cate ori este nevoie</w:t>
      </w:r>
      <w:r w:rsidRPr="008F5AD4">
        <w:rPr>
          <w:rFonts w:ascii="Times New Roman" w:hAnsi="Times New Roman"/>
          <w:bCs/>
          <w:color w:val="000000"/>
          <w:lang w:val="it-IT"/>
        </w:rPr>
        <w:t xml:space="preserve"> – </w:t>
      </w:r>
      <w:r>
        <w:rPr>
          <w:rFonts w:ascii="Times New Roman" w:hAnsi="Times New Roman"/>
          <w:bCs/>
          <w:color w:val="000000"/>
          <w:lang w:val="it-IT"/>
        </w:rPr>
        <w:t>realizat</w:t>
      </w:r>
    </w:p>
    <w:p w:rsidR="00311296" w:rsidRDefault="00311296" w:rsidP="00311296">
      <w:pPr>
        <w:jc w:val="both"/>
        <w:rPr>
          <w:rFonts w:ascii="Times New Roman" w:hAnsi="Times New Roman"/>
          <w:color w:val="000000"/>
          <w:lang w:val="it-IT"/>
        </w:rPr>
      </w:pPr>
    </w:p>
    <w:p w:rsidR="00311296" w:rsidRDefault="00311296" w:rsidP="00311296">
      <w:pPr>
        <w:jc w:val="both"/>
        <w:rPr>
          <w:rFonts w:ascii="Times New Roman" w:hAnsi="Times New Roman"/>
          <w:b/>
          <w:bCs/>
          <w:color w:val="000000"/>
          <w:lang w:val="it-IT"/>
        </w:rPr>
      </w:pPr>
      <w:r>
        <w:rPr>
          <w:rFonts w:ascii="Times New Roman" w:hAnsi="Times New Roman"/>
          <w:b/>
          <w:bCs/>
          <w:color w:val="000000"/>
          <w:lang w:val="it-IT"/>
        </w:rPr>
        <w:t>Standardul 14 – Raportarea contabila si financiara</w:t>
      </w:r>
    </w:p>
    <w:p w:rsidR="00311296"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de rapoarte anuale de performanta ,anexa la situatiile financiare anuale,in care se prezinta pentru fiecare program obiectivele,rezultatele preconizate si cele obtinute,indicatorii si costurile asociate</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sidRPr="00D314AE">
        <w:rPr>
          <w:rFonts w:ascii="Times New Roman" w:hAnsi="Times New Roman"/>
          <w:bCs/>
          <w:color w:val="000000"/>
          <w:lang w:val="it-IT"/>
        </w:rPr>
        <w:t>Politici contabile la Darea de seama</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Anual</w:t>
      </w:r>
      <w:r w:rsidRPr="008F5AD4">
        <w:rPr>
          <w:rFonts w:ascii="Times New Roman" w:hAnsi="Times New Roman"/>
          <w:bCs/>
          <w:color w:val="000000"/>
          <w:lang w:val="it-IT"/>
        </w:rPr>
        <w:t xml:space="preserve">– </w:t>
      </w:r>
      <w:r>
        <w:rPr>
          <w:rFonts w:ascii="Times New Roman" w:hAnsi="Times New Roman"/>
          <w:bCs/>
          <w:color w:val="000000"/>
          <w:lang w:val="it-IT"/>
        </w:rPr>
        <w:t>realizat</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si distribuirea catre sectii/ambulatoriului – analize periodice ale cheltuielilor  directe</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Analize  - document</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Anual – in termen</w:t>
      </w:r>
    </w:p>
    <w:p w:rsidR="00311296" w:rsidRPr="0092694F"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
          <w:bCs/>
          <w:color w:val="000000"/>
          <w:lang w:val="it-IT"/>
        </w:rPr>
      </w:pPr>
    </w:p>
    <w:p w:rsidR="00311296" w:rsidRPr="00D617AD" w:rsidRDefault="00311296" w:rsidP="00311296">
      <w:pPr>
        <w:jc w:val="both"/>
        <w:rPr>
          <w:rFonts w:ascii="Times New Roman" w:hAnsi="Times New Roman"/>
          <w:b/>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si distribuirea catre structuri a analizelor periodice ale nivelului executiei de venituri si cheltuieli</w:t>
      </w:r>
    </w:p>
    <w:p w:rsidR="00311296" w:rsidRDefault="00311296" w:rsidP="00311296">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Analize  - document</w:t>
      </w:r>
      <w:r>
        <w:rPr>
          <w:rFonts w:ascii="Times New Roman" w:hAnsi="Times New Roman"/>
          <w:b/>
          <w:bCs/>
          <w:color w:val="000000"/>
          <w:lang w:val="it-IT"/>
        </w:rPr>
        <w:t xml:space="preserve">  </w:t>
      </w:r>
    </w:p>
    <w:p w:rsidR="00311296" w:rsidRPr="004804E6" w:rsidRDefault="00311296" w:rsidP="00311296">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311296" w:rsidRDefault="00311296" w:rsidP="00311296">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Anual – in termen</w:t>
      </w:r>
    </w:p>
    <w:p w:rsidR="00311296" w:rsidRPr="0092694F"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Obiectiv:S-a realizat totul conform planului.</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Masuri:Mentinerea planului in forma actuala.</w:t>
      </w:r>
    </w:p>
    <w:p w:rsidR="00311296" w:rsidRDefault="00311296" w:rsidP="00311296">
      <w:pPr>
        <w:jc w:val="both"/>
        <w:rPr>
          <w:rFonts w:ascii="Times New Roman" w:hAnsi="Times New Roman"/>
          <w:bCs/>
          <w:color w:val="000000"/>
          <w:lang w:val="it-IT"/>
        </w:rPr>
      </w:pPr>
      <w:r>
        <w:rPr>
          <w:rFonts w:ascii="Times New Roman" w:hAnsi="Times New Roman"/>
          <w:bCs/>
          <w:color w:val="000000"/>
          <w:lang w:val="it-IT"/>
        </w:rPr>
        <w:t>Scop:Evaluarea stadiului de realizare, pentru a se vedea daca planul trebuie revizuit,cu mentiunea ca analizele anuale vor fi distribuite dupa data de 20.01.2021,dupa efectuarea inchiderii anului financiar.</w:t>
      </w: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Default="00311296" w:rsidP="00311296">
      <w:pPr>
        <w:jc w:val="both"/>
        <w:rPr>
          <w:rFonts w:ascii="Times New Roman" w:hAnsi="Times New Roman"/>
          <w:bCs/>
          <w:color w:val="000000"/>
          <w:lang w:val="it-IT"/>
        </w:rPr>
      </w:pPr>
    </w:p>
    <w:p w:rsidR="00311296" w:rsidRPr="00E95787" w:rsidRDefault="00311296" w:rsidP="00311296">
      <w:pPr>
        <w:ind w:left="2880" w:firstLine="720"/>
        <w:jc w:val="both"/>
        <w:rPr>
          <w:rFonts w:ascii="Times New Roman" w:hAnsi="Times New Roman"/>
          <w:b/>
          <w:bCs/>
          <w:lang w:val="it-IT"/>
        </w:rPr>
      </w:pPr>
      <w:r>
        <w:rPr>
          <w:rFonts w:ascii="Times New Roman" w:hAnsi="Times New Roman"/>
          <w:b/>
        </w:rPr>
        <w:t xml:space="preserve">       </w:t>
      </w:r>
      <w:r w:rsidRPr="00C74DC0">
        <w:rPr>
          <w:rFonts w:ascii="Times New Roman" w:hAnsi="Times New Roman"/>
          <w:b/>
        </w:rPr>
        <w:t xml:space="preserve">Intocmit, </w:t>
      </w:r>
    </w:p>
    <w:p w:rsidR="00311296" w:rsidRDefault="00311296" w:rsidP="00311296">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Sef Birou Financiar contabilitate</w:t>
      </w:r>
    </w:p>
    <w:p w:rsidR="00311296" w:rsidRPr="005C5EAE" w:rsidRDefault="00311296" w:rsidP="00311296">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Ec.Maria Virvara</w:t>
      </w:r>
    </w:p>
    <w:p w:rsidR="00311296" w:rsidRDefault="00311296" w:rsidP="00311296">
      <w:pPr>
        <w:rPr>
          <w:lang w:val="en-US"/>
        </w:rPr>
      </w:pPr>
    </w:p>
    <w:p w:rsidR="00311296" w:rsidRDefault="00311296"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E5165D" w:rsidRDefault="00E5165D" w:rsidP="00311296">
      <w:pPr>
        <w:rPr>
          <w:lang w:val="en-US"/>
        </w:rPr>
      </w:pPr>
    </w:p>
    <w:p w:rsidR="00D22955" w:rsidRDefault="00D22955" w:rsidP="00311296">
      <w:pPr>
        <w:rPr>
          <w:lang w:val="en-US"/>
        </w:rPr>
      </w:pPr>
    </w:p>
    <w:p w:rsidR="00D22955" w:rsidRDefault="00D22955" w:rsidP="00311296">
      <w:pPr>
        <w:rPr>
          <w:lang w:val="en-US"/>
        </w:rPr>
      </w:pPr>
    </w:p>
    <w:p w:rsidR="00D22955" w:rsidRDefault="00D22955" w:rsidP="00311296">
      <w:pPr>
        <w:rPr>
          <w:lang w:val="en-US"/>
        </w:rPr>
      </w:pPr>
    </w:p>
    <w:p w:rsidR="00D22955" w:rsidRDefault="00D22955" w:rsidP="00311296">
      <w:pPr>
        <w:rPr>
          <w:lang w:val="en-US"/>
        </w:rPr>
      </w:pPr>
    </w:p>
    <w:p w:rsidR="00D22955" w:rsidRDefault="00D22955"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r>
        <w:rPr>
          <w:lang w:val="en-US"/>
        </w:rPr>
        <w:t xml:space="preserve">                                                                CATRE,</w:t>
      </w:r>
    </w:p>
    <w:p w:rsidR="00024B32" w:rsidRDefault="00024B32" w:rsidP="00311296">
      <w:pPr>
        <w:rPr>
          <w:lang w:val="en-US"/>
        </w:rPr>
      </w:pPr>
      <w:r>
        <w:rPr>
          <w:lang w:val="en-US"/>
        </w:rPr>
        <w:t xml:space="preserve">                                                 DIRECTIA DE SANATATE PUBLICA SUCEAVA</w:t>
      </w: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r>
        <w:rPr>
          <w:lang w:val="en-US"/>
        </w:rPr>
        <w:t xml:space="preserve">                 Urmare adresei numarul 31891 din 21.09.2022 ,va facem cunoscut ca Spitalul </w:t>
      </w:r>
    </w:p>
    <w:p w:rsidR="00024B32" w:rsidRDefault="00024B32" w:rsidP="00311296">
      <w:pPr>
        <w:rPr>
          <w:lang w:val="en-US"/>
        </w:rPr>
      </w:pPr>
    </w:p>
    <w:p w:rsidR="00024B32" w:rsidRDefault="00024B32" w:rsidP="00311296">
      <w:pPr>
        <w:rPr>
          <w:lang w:val="en-US"/>
        </w:rPr>
      </w:pPr>
      <w:r>
        <w:rPr>
          <w:lang w:val="en-US"/>
        </w:rPr>
        <w:t xml:space="preserve">orasenesc Gura Humorului,nu are propuneri pentru virari de credite in cadrul </w:t>
      </w:r>
    </w:p>
    <w:p w:rsidR="00024B32" w:rsidRDefault="00024B32" w:rsidP="00311296">
      <w:pPr>
        <w:rPr>
          <w:lang w:val="en-US"/>
        </w:rPr>
      </w:pPr>
    </w:p>
    <w:p w:rsidR="00024B32" w:rsidRDefault="00024B32" w:rsidP="00311296">
      <w:pPr>
        <w:rPr>
          <w:lang w:val="en-US"/>
        </w:rPr>
      </w:pPr>
      <w:r>
        <w:rPr>
          <w:lang w:val="en-US"/>
        </w:rPr>
        <w:t>programelor de sanatate.</w:t>
      </w: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r>
        <w:rPr>
          <w:lang w:val="en-US"/>
        </w:rPr>
        <w:t xml:space="preserve">          MANAGER INTERIMAR,                                         DIRECTOR FINANCIAR CONTABIL,</w:t>
      </w:r>
    </w:p>
    <w:p w:rsidR="00024B32" w:rsidRDefault="00024B32" w:rsidP="00311296">
      <w:pPr>
        <w:rPr>
          <w:lang w:val="en-US"/>
        </w:rPr>
      </w:pPr>
      <w:r>
        <w:rPr>
          <w:lang w:val="en-US"/>
        </w:rPr>
        <w:t xml:space="preserve">             JR.CORNEL VIERU                                                      EC.OVIDIU LAZAREC</w:t>
      </w: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024B32" w:rsidRDefault="00024B32" w:rsidP="00311296">
      <w:pPr>
        <w:rPr>
          <w:lang w:val="en-US"/>
        </w:rPr>
      </w:pPr>
    </w:p>
    <w:p w:rsidR="00311296" w:rsidRDefault="00311296"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7C425F" w:rsidRDefault="007C425F" w:rsidP="00731479">
      <w:pPr>
        <w:jc w:val="both"/>
        <w:rPr>
          <w:rFonts w:ascii="Arial" w:hAnsi="Arial" w:cs="Arial"/>
          <w:sz w:val="22"/>
          <w:szCs w:val="22"/>
          <w:lang w:val="en-US"/>
        </w:rPr>
      </w:pPr>
    </w:p>
    <w:p w:rsidR="007C425F" w:rsidRDefault="007C425F" w:rsidP="00731479">
      <w:pPr>
        <w:jc w:val="both"/>
        <w:rPr>
          <w:rFonts w:ascii="Arial" w:hAnsi="Arial" w:cs="Arial"/>
          <w:sz w:val="22"/>
          <w:szCs w:val="22"/>
          <w:lang w:val="en-US"/>
        </w:rPr>
      </w:pPr>
    </w:p>
    <w:p w:rsidR="007C425F" w:rsidRDefault="007C425F" w:rsidP="00731479">
      <w:pPr>
        <w:jc w:val="both"/>
        <w:rPr>
          <w:rFonts w:ascii="Arial" w:hAnsi="Arial" w:cs="Arial"/>
          <w:sz w:val="22"/>
          <w:szCs w:val="22"/>
          <w:lang w:val="en-US"/>
        </w:rPr>
      </w:pPr>
    </w:p>
    <w:p w:rsidR="007C425F" w:rsidRDefault="007C425F"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D82715" w:rsidRDefault="00D82715" w:rsidP="00731479">
      <w:pPr>
        <w:jc w:val="both"/>
        <w:rPr>
          <w:rFonts w:ascii="Arial" w:hAnsi="Arial" w:cs="Arial"/>
          <w:sz w:val="22"/>
          <w:szCs w:val="22"/>
          <w:lang w:val="en-US"/>
        </w:rPr>
      </w:pPr>
    </w:p>
    <w:p w:rsidR="00E76999" w:rsidRDefault="00E76999" w:rsidP="00E76999">
      <w:pPr>
        <w:rPr>
          <w:rFonts w:ascii="Arial" w:hAnsi="Arial" w:cs="Arial"/>
          <w:b/>
          <w:sz w:val="20"/>
          <w:szCs w:val="20"/>
          <w:lang w:val="en-US"/>
        </w:rPr>
      </w:pPr>
      <w:r>
        <w:rPr>
          <w:rFonts w:ascii="Arial" w:hAnsi="Arial" w:cs="Arial"/>
          <w:b/>
          <w:sz w:val="20"/>
          <w:szCs w:val="20"/>
          <w:lang w:val="en-US"/>
        </w:rPr>
        <w:t xml:space="preserve">                                                          CATRE,</w:t>
      </w:r>
    </w:p>
    <w:p w:rsidR="00E76999" w:rsidRDefault="00E76999" w:rsidP="00E76999">
      <w:pPr>
        <w:rPr>
          <w:rFonts w:ascii="Arial" w:hAnsi="Arial" w:cs="Arial"/>
          <w:b/>
          <w:sz w:val="20"/>
          <w:szCs w:val="20"/>
          <w:lang w:val="en-US"/>
        </w:rPr>
      </w:pPr>
      <w:r>
        <w:rPr>
          <w:rFonts w:ascii="Arial" w:hAnsi="Arial" w:cs="Arial"/>
          <w:b/>
          <w:sz w:val="20"/>
          <w:szCs w:val="20"/>
          <w:lang w:val="en-US"/>
        </w:rPr>
        <w:t xml:space="preserve">                                                  TREZORERIA GURA HUMORULUI</w:t>
      </w:r>
      <w:r w:rsidRPr="0054750B">
        <w:rPr>
          <w:rFonts w:ascii="Arial" w:hAnsi="Arial" w:cs="Arial"/>
          <w:b/>
          <w:sz w:val="20"/>
          <w:szCs w:val="20"/>
          <w:lang w:val="en-US"/>
        </w:rPr>
        <w:t xml:space="preserve"> </w:t>
      </w: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sz w:val="20"/>
          <w:szCs w:val="20"/>
          <w:lang w:val="en-US"/>
        </w:rPr>
      </w:pPr>
      <w:r>
        <w:rPr>
          <w:rFonts w:ascii="Arial" w:hAnsi="Arial" w:cs="Arial"/>
          <w:b/>
          <w:sz w:val="20"/>
          <w:szCs w:val="20"/>
          <w:lang w:val="en-US"/>
        </w:rPr>
        <w:t xml:space="preserve">                 </w:t>
      </w:r>
      <w:r>
        <w:rPr>
          <w:rFonts w:ascii="Arial" w:hAnsi="Arial" w:cs="Arial"/>
          <w:sz w:val="20"/>
          <w:szCs w:val="20"/>
          <w:lang w:val="en-US"/>
        </w:rPr>
        <w:t xml:space="preserve">Urmare a solicitarii numarul </w:t>
      </w:r>
      <w:r w:rsidR="0069592E">
        <w:rPr>
          <w:rFonts w:ascii="Arial" w:hAnsi="Arial" w:cs="Arial"/>
          <w:sz w:val="20"/>
          <w:szCs w:val="20"/>
          <w:lang w:val="en-US"/>
        </w:rPr>
        <w:t>4835</w:t>
      </w:r>
      <w:r>
        <w:rPr>
          <w:rFonts w:ascii="Arial" w:hAnsi="Arial" w:cs="Arial"/>
          <w:sz w:val="20"/>
          <w:szCs w:val="20"/>
          <w:lang w:val="en-US"/>
        </w:rPr>
        <w:t>/1</w:t>
      </w:r>
      <w:r w:rsidR="0069592E">
        <w:rPr>
          <w:rFonts w:ascii="Arial" w:hAnsi="Arial" w:cs="Arial"/>
          <w:sz w:val="20"/>
          <w:szCs w:val="20"/>
          <w:lang w:val="en-US"/>
        </w:rPr>
        <w:t>2</w:t>
      </w:r>
      <w:r>
        <w:rPr>
          <w:rFonts w:ascii="Arial" w:hAnsi="Arial" w:cs="Arial"/>
          <w:sz w:val="20"/>
          <w:szCs w:val="20"/>
          <w:lang w:val="en-US"/>
        </w:rPr>
        <w:t>.</w:t>
      </w:r>
      <w:r w:rsidR="0069592E">
        <w:rPr>
          <w:rFonts w:ascii="Arial" w:hAnsi="Arial" w:cs="Arial"/>
          <w:sz w:val="20"/>
          <w:szCs w:val="20"/>
          <w:lang w:val="en-US"/>
        </w:rPr>
        <w:t>06</w:t>
      </w:r>
      <w:r>
        <w:rPr>
          <w:rFonts w:ascii="Arial" w:hAnsi="Arial" w:cs="Arial"/>
          <w:sz w:val="20"/>
          <w:szCs w:val="20"/>
          <w:lang w:val="en-US"/>
        </w:rPr>
        <w:t>.202</w:t>
      </w:r>
      <w:r w:rsidR="0069592E">
        <w:rPr>
          <w:rFonts w:ascii="Arial" w:hAnsi="Arial" w:cs="Arial"/>
          <w:sz w:val="20"/>
          <w:szCs w:val="20"/>
          <w:lang w:val="en-US"/>
        </w:rPr>
        <w:t>3</w:t>
      </w:r>
      <w:r>
        <w:rPr>
          <w:rFonts w:ascii="Arial" w:hAnsi="Arial" w:cs="Arial"/>
          <w:sz w:val="20"/>
          <w:szCs w:val="20"/>
          <w:lang w:val="en-US"/>
        </w:rPr>
        <w:t xml:space="preserve">, formulata de catre </w:t>
      </w:r>
      <w:r w:rsidR="0069592E">
        <w:rPr>
          <w:rFonts w:ascii="Arial" w:hAnsi="Arial" w:cs="Arial"/>
          <w:sz w:val="20"/>
          <w:szCs w:val="20"/>
          <w:lang w:val="en-US"/>
        </w:rPr>
        <w:t xml:space="preserve">DAMONE </w:t>
      </w:r>
    </w:p>
    <w:p w:rsidR="00E76999" w:rsidRDefault="00E76999" w:rsidP="00E76999">
      <w:pPr>
        <w:rPr>
          <w:rFonts w:ascii="Arial" w:hAnsi="Arial" w:cs="Arial"/>
          <w:sz w:val="20"/>
          <w:szCs w:val="20"/>
          <w:lang w:val="en-US"/>
        </w:rPr>
      </w:pPr>
    </w:p>
    <w:p w:rsidR="00E76999" w:rsidRDefault="00E76999" w:rsidP="00E76999">
      <w:pPr>
        <w:rPr>
          <w:rFonts w:ascii="Arial" w:hAnsi="Arial" w:cs="Arial"/>
          <w:sz w:val="20"/>
          <w:szCs w:val="20"/>
          <w:lang w:val="en-US"/>
        </w:rPr>
      </w:pPr>
      <w:r>
        <w:rPr>
          <w:rFonts w:ascii="Arial" w:hAnsi="Arial" w:cs="Arial"/>
          <w:sz w:val="20"/>
          <w:szCs w:val="20"/>
          <w:lang w:val="en-US"/>
        </w:rPr>
        <w:t>SRL,va aducem la cunostinta ca, incepand cu data de 01.</w:t>
      </w:r>
      <w:r w:rsidR="0069592E">
        <w:rPr>
          <w:rFonts w:ascii="Arial" w:hAnsi="Arial" w:cs="Arial"/>
          <w:sz w:val="20"/>
          <w:szCs w:val="20"/>
          <w:lang w:val="en-US"/>
        </w:rPr>
        <w:t>06</w:t>
      </w:r>
      <w:r>
        <w:rPr>
          <w:rFonts w:ascii="Arial" w:hAnsi="Arial" w:cs="Arial"/>
          <w:sz w:val="20"/>
          <w:szCs w:val="20"/>
          <w:lang w:val="en-US"/>
        </w:rPr>
        <w:t>.</w:t>
      </w:r>
      <w:r w:rsidR="0069592E">
        <w:rPr>
          <w:rFonts w:ascii="Arial" w:hAnsi="Arial" w:cs="Arial"/>
          <w:sz w:val="20"/>
          <w:szCs w:val="20"/>
          <w:lang w:val="en-US"/>
        </w:rPr>
        <w:t>2023</w:t>
      </w:r>
      <w:r>
        <w:rPr>
          <w:rFonts w:ascii="Arial" w:hAnsi="Arial" w:cs="Arial"/>
          <w:sz w:val="20"/>
          <w:szCs w:val="20"/>
          <w:lang w:val="en-US"/>
        </w:rPr>
        <w:t xml:space="preserve"> au incetat relatiile </w:t>
      </w:r>
    </w:p>
    <w:p w:rsidR="00E76999" w:rsidRDefault="00E76999" w:rsidP="00E76999">
      <w:pPr>
        <w:rPr>
          <w:rFonts w:ascii="Arial" w:hAnsi="Arial" w:cs="Arial"/>
          <w:sz w:val="20"/>
          <w:szCs w:val="20"/>
          <w:lang w:val="en-US"/>
        </w:rPr>
      </w:pPr>
    </w:p>
    <w:p w:rsidR="00E76999" w:rsidRDefault="00E76999" w:rsidP="00E76999">
      <w:pPr>
        <w:rPr>
          <w:rFonts w:ascii="Arial" w:hAnsi="Arial" w:cs="Arial"/>
          <w:sz w:val="20"/>
          <w:szCs w:val="20"/>
          <w:lang w:val="en-US"/>
        </w:rPr>
      </w:pPr>
      <w:r>
        <w:rPr>
          <w:rFonts w:ascii="Arial" w:hAnsi="Arial" w:cs="Arial"/>
          <w:sz w:val="20"/>
          <w:szCs w:val="20"/>
          <w:lang w:val="en-US"/>
        </w:rPr>
        <w:t xml:space="preserve">contractuale cu furnizorul mentionat mai sus ,drept pentru  care va rugam sa deblocati garantia </w:t>
      </w:r>
    </w:p>
    <w:p w:rsidR="00E76999" w:rsidRDefault="00E76999" w:rsidP="00E76999">
      <w:pPr>
        <w:rPr>
          <w:rFonts w:ascii="Arial" w:hAnsi="Arial" w:cs="Arial"/>
          <w:sz w:val="20"/>
          <w:szCs w:val="20"/>
          <w:lang w:val="en-US"/>
        </w:rPr>
      </w:pPr>
    </w:p>
    <w:p w:rsidR="001124AC" w:rsidRDefault="00E76999" w:rsidP="00E76999">
      <w:pPr>
        <w:rPr>
          <w:rFonts w:ascii="Arial" w:hAnsi="Arial" w:cs="Arial"/>
          <w:sz w:val="20"/>
          <w:szCs w:val="20"/>
          <w:lang w:val="en-US"/>
        </w:rPr>
      </w:pPr>
      <w:r>
        <w:rPr>
          <w:rFonts w:ascii="Arial" w:hAnsi="Arial" w:cs="Arial"/>
          <w:sz w:val="20"/>
          <w:szCs w:val="20"/>
          <w:lang w:val="en-US"/>
        </w:rPr>
        <w:t xml:space="preserve">constituita </w:t>
      </w:r>
      <w:r w:rsidR="001124AC">
        <w:rPr>
          <w:rFonts w:ascii="Arial" w:hAnsi="Arial" w:cs="Arial"/>
          <w:sz w:val="20"/>
          <w:szCs w:val="20"/>
          <w:lang w:val="en-US"/>
        </w:rPr>
        <w:t>dupa cum urmeaza:</w:t>
      </w:r>
    </w:p>
    <w:p w:rsidR="001124AC" w:rsidRDefault="001124AC" w:rsidP="00E76999">
      <w:pPr>
        <w:rPr>
          <w:rFonts w:ascii="Arial" w:hAnsi="Arial" w:cs="Arial"/>
          <w:sz w:val="20"/>
          <w:szCs w:val="20"/>
          <w:lang w:val="en-US"/>
        </w:rPr>
      </w:pPr>
    </w:p>
    <w:p w:rsidR="001124AC" w:rsidRPr="001124AC" w:rsidRDefault="001124AC" w:rsidP="004211F4">
      <w:pPr>
        <w:pStyle w:val="ListParagraph"/>
        <w:numPr>
          <w:ilvl w:val="0"/>
          <w:numId w:val="5"/>
        </w:numPr>
        <w:rPr>
          <w:rFonts w:ascii="Arial" w:hAnsi="Arial" w:cs="Arial"/>
          <w:sz w:val="20"/>
          <w:szCs w:val="20"/>
          <w:lang w:val="en-US"/>
        </w:rPr>
      </w:pPr>
      <w:r w:rsidRPr="001124AC">
        <w:rPr>
          <w:rFonts w:ascii="Arial" w:hAnsi="Arial" w:cs="Arial"/>
          <w:sz w:val="20"/>
          <w:szCs w:val="20"/>
          <w:lang w:val="en-US"/>
        </w:rPr>
        <w:t xml:space="preserve">Suma de </w:t>
      </w:r>
      <w:r w:rsidR="0069592E">
        <w:rPr>
          <w:rFonts w:ascii="Arial" w:hAnsi="Arial" w:cs="Arial"/>
          <w:sz w:val="20"/>
          <w:szCs w:val="20"/>
          <w:lang w:val="en-US"/>
        </w:rPr>
        <w:t>16.750</w:t>
      </w:r>
      <w:r w:rsidRPr="001124AC">
        <w:rPr>
          <w:rFonts w:ascii="Arial" w:hAnsi="Arial" w:cs="Arial"/>
          <w:sz w:val="20"/>
          <w:szCs w:val="20"/>
          <w:lang w:val="en-US"/>
        </w:rPr>
        <w:t xml:space="preserve"> lei conf contract </w:t>
      </w:r>
      <w:r w:rsidR="0069592E">
        <w:rPr>
          <w:rFonts w:ascii="Arial" w:hAnsi="Arial" w:cs="Arial"/>
          <w:sz w:val="20"/>
          <w:szCs w:val="20"/>
          <w:lang w:val="en-US"/>
        </w:rPr>
        <w:t>10470</w:t>
      </w:r>
      <w:r w:rsidRPr="001124AC">
        <w:rPr>
          <w:rFonts w:ascii="Arial" w:hAnsi="Arial" w:cs="Arial"/>
          <w:sz w:val="20"/>
          <w:szCs w:val="20"/>
          <w:lang w:val="en-US"/>
        </w:rPr>
        <w:t>/</w:t>
      </w:r>
      <w:r w:rsidR="0069592E">
        <w:rPr>
          <w:rFonts w:ascii="Arial" w:hAnsi="Arial" w:cs="Arial"/>
          <w:sz w:val="20"/>
          <w:szCs w:val="20"/>
          <w:lang w:val="en-US"/>
        </w:rPr>
        <w:t>29.12.2022</w:t>
      </w:r>
    </w:p>
    <w:p w:rsidR="001124AC" w:rsidRPr="001124AC" w:rsidRDefault="001124AC" w:rsidP="001124AC">
      <w:pPr>
        <w:ind w:left="945"/>
        <w:rPr>
          <w:rFonts w:ascii="Arial" w:hAnsi="Arial" w:cs="Arial"/>
          <w:sz w:val="20"/>
          <w:szCs w:val="20"/>
          <w:lang w:val="en-US"/>
        </w:rPr>
      </w:pPr>
    </w:p>
    <w:p w:rsidR="00E76999" w:rsidRPr="001124AC" w:rsidRDefault="00E76999" w:rsidP="00E76999">
      <w:pPr>
        <w:rPr>
          <w:rFonts w:ascii="Arial" w:hAnsi="Arial" w:cs="Arial"/>
          <w:sz w:val="20"/>
          <w:szCs w:val="20"/>
          <w:lang w:val="en-US"/>
        </w:rPr>
      </w:pPr>
    </w:p>
    <w:p w:rsidR="00E76999" w:rsidRPr="001124AC" w:rsidRDefault="00E76999" w:rsidP="00E76999">
      <w:pPr>
        <w:rPr>
          <w:rFonts w:ascii="Arial" w:hAnsi="Arial" w:cs="Arial"/>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FF66F3" w:rsidRDefault="00FF66F3"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r>
        <w:rPr>
          <w:rFonts w:ascii="Arial" w:hAnsi="Arial" w:cs="Arial"/>
          <w:b/>
          <w:sz w:val="20"/>
          <w:szCs w:val="20"/>
          <w:lang w:val="en-US"/>
        </w:rPr>
        <w:t xml:space="preserve">              MANAGER</w:t>
      </w:r>
      <w:r w:rsidR="006D763C">
        <w:rPr>
          <w:rFonts w:ascii="Arial" w:hAnsi="Arial" w:cs="Arial"/>
          <w:b/>
          <w:sz w:val="20"/>
          <w:szCs w:val="20"/>
          <w:lang w:val="en-US"/>
        </w:rPr>
        <w:t xml:space="preserve"> INTERIMAR</w:t>
      </w:r>
      <w:r>
        <w:rPr>
          <w:rFonts w:ascii="Arial" w:hAnsi="Arial" w:cs="Arial"/>
          <w:b/>
          <w:sz w:val="20"/>
          <w:szCs w:val="20"/>
          <w:lang w:val="en-US"/>
        </w:rPr>
        <w:t>,                                DIRECTOR FINANCIAR CONTABIL,</w:t>
      </w:r>
    </w:p>
    <w:p w:rsidR="00E76999" w:rsidRDefault="00E76999" w:rsidP="00E76999">
      <w:pPr>
        <w:rPr>
          <w:rFonts w:ascii="Arial" w:hAnsi="Arial" w:cs="Arial"/>
          <w:b/>
          <w:sz w:val="20"/>
          <w:szCs w:val="20"/>
          <w:lang w:val="en-US"/>
        </w:rPr>
      </w:pPr>
      <w:r>
        <w:rPr>
          <w:rFonts w:ascii="Arial" w:hAnsi="Arial" w:cs="Arial"/>
          <w:b/>
          <w:sz w:val="20"/>
          <w:szCs w:val="20"/>
          <w:lang w:val="en-US"/>
        </w:rPr>
        <w:t xml:space="preserve">      </w:t>
      </w:r>
      <w:r w:rsidR="006D763C">
        <w:rPr>
          <w:rFonts w:ascii="Arial" w:hAnsi="Arial" w:cs="Arial"/>
          <w:b/>
          <w:sz w:val="20"/>
          <w:szCs w:val="20"/>
          <w:lang w:val="en-US"/>
        </w:rPr>
        <w:t xml:space="preserve">         </w:t>
      </w:r>
      <w:r>
        <w:rPr>
          <w:rFonts w:ascii="Arial" w:hAnsi="Arial" w:cs="Arial"/>
          <w:b/>
          <w:sz w:val="20"/>
          <w:szCs w:val="20"/>
          <w:lang w:val="en-US"/>
        </w:rPr>
        <w:t xml:space="preserve">  JR.CORNEL VIERU                            </w:t>
      </w:r>
      <w:r w:rsidR="006D763C">
        <w:rPr>
          <w:rFonts w:ascii="Arial" w:hAnsi="Arial" w:cs="Arial"/>
          <w:b/>
          <w:sz w:val="20"/>
          <w:szCs w:val="20"/>
          <w:lang w:val="en-US"/>
        </w:rPr>
        <w:t xml:space="preserve">            </w:t>
      </w:r>
      <w:r>
        <w:rPr>
          <w:rFonts w:ascii="Arial" w:hAnsi="Arial" w:cs="Arial"/>
          <w:b/>
          <w:sz w:val="20"/>
          <w:szCs w:val="20"/>
          <w:lang w:val="en-US"/>
        </w:rPr>
        <w:t xml:space="preserve"> EC.OVIDIU LAZAREC</w:t>
      </w: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E76999">
      <w:pPr>
        <w:rPr>
          <w:rFonts w:ascii="Arial" w:hAnsi="Arial" w:cs="Arial"/>
          <w:b/>
          <w:sz w:val="20"/>
          <w:szCs w:val="20"/>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r>
        <w:rPr>
          <w:rFonts w:ascii="Arial" w:hAnsi="Arial" w:cs="Arial"/>
          <w:sz w:val="22"/>
          <w:szCs w:val="22"/>
          <w:lang w:val="en-US"/>
        </w:rPr>
        <w:t xml:space="preserve">                                                 </w:t>
      </w: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684828" w:rsidRDefault="00684828"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3020AC" w:rsidRDefault="003020AC" w:rsidP="00731479">
      <w:pPr>
        <w:jc w:val="both"/>
        <w:rPr>
          <w:rFonts w:ascii="Arial" w:hAnsi="Arial" w:cs="Arial"/>
          <w:sz w:val="22"/>
          <w:szCs w:val="22"/>
          <w:lang w:val="en-US"/>
        </w:rPr>
      </w:pPr>
    </w:p>
    <w:p w:rsidR="00684828" w:rsidRDefault="00684828" w:rsidP="00731479">
      <w:pPr>
        <w:jc w:val="both"/>
        <w:rPr>
          <w:rFonts w:ascii="Arial" w:hAnsi="Arial" w:cs="Arial"/>
          <w:sz w:val="22"/>
          <w:szCs w:val="22"/>
          <w:lang w:val="en-US"/>
        </w:rPr>
      </w:pPr>
    </w:p>
    <w:p w:rsidR="00E76999" w:rsidRDefault="00E76999" w:rsidP="00731479">
      <w:pPr>
        <w:jc w:val="both"/>
        <w:rPr>
          <w:rFonts w:ascii="Arial" w:hAnsi="Arial" w:cs="Arial"/>
          <w:sz w:val="22"/>
          <w:szCs w:val="22"/>
          <w:lang w:val="en-US"/>
        </w:rPr>
      </w:pPr>
    </w:p>
    <w:p w:rsidR="00CC10CB" w:rsidRDefault="00CC10CB" w:rsidP="00CC10CB">
      <w:pPr>
        <w:rPr>
          <w:lang w:val="en-US"/>
        </w:rPr>
      </w:pPr>
      <w:r>
        <w:rPr>
          <w:lang w:val="en-US"/>
        </w:rPr>
        <w:t>Nr.12347 din  31.12.2019</w:t>
      </w:r>
    </w:p>
    <w:p w:rsidR="00CC10CB" w:rsidRDefault="00CC10CB" w:rsidP="00CC10CB">
      <w:pPr>
        <w:rPr>
          <w:lang w:val="en-US"/>
        </w:rPr>
      </w:pPr>
    </w:p>
    <w:p w:rsidR="00CC10CB" w:rsidRDefault="00CC10CB" w:rsidP="00CC10CB">
      <w:pPr>
        <w:rPr>
          <w:lang w:val="en-US"/>
        </w:rPr>
      </w:pPr>
    </w:p>
    <w:p w:rsidR="00CC10CB" w:rsidRDefault="00CC10CB" w:rsidP="00CC10CB">
      <w:pPr>
        <w:rPr>
          <w:lang w:val="en-US"/>
        </w:rPr>
      </w:pPr>
    </w:p>
    <w:p w:rsidR="007C425F" w:rsidRDefault="007C425F" w:rsidP="00CC10CB">
      <w:pPr>
        <w:rPr>
          <w:lang w:val="en-US"/>
        </w:rPr>
      </w:pPr>
    </w:p>
    <w:p w:rsidR="007C425F" w:rsidRDefault="007C425F" w:rsidP="00CC10CB">
      <w:pPr>
        <w:rPr>
          <w:lang w:val="en-US"/>
        </w:rPr>
      </w:pPr>
    </w:p>
    <w:p w:rsidR="007C425F" w:rsidRDefault="007C425F" w:rsidP="00CC10CB">
      <w:pPr>
        <w:rPr>
          <w:lang w:val="en-US"/>
        </w:rPr>
      </w:pPr>
    </w:p>
    <w:p w:rsidR="00CC10CB" w:rsidRDefault="00CC10CB" w:rsidP="00CC10CB">
      <w:pPr>
        <w:rPr>
          <w:lang w:val="en-US"/>
        </w:rPr>
      </w:pPr>
    </w:p>
    <w:p w:rsidR="00CC10CB" w:rsidRDefault="00CC10CB" w:rsidP="00CC10CB">
      <w:pPr>
        <w:rPr>
          <w:lang w:val="en-US"/>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w:t>
      </w: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CONFIRMARE SOLDURI</w:t>
      </w: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In conformitate cu Ordinul 3751/13.12.2019 privind executia bugetelor de venituri si cheltuieli ,va confirmam in scris concordanta soldurilor din extrasele de cont eliberate de Trezoreria orasului Gura Humorului cu cele din evidentele contabile ale institutiei noastre.</w:t>
      </w:r>
    </w:p>
    <w:p w:rsidR="00CC10CB" w:rsidRDefault="00CC10CB" w:rsidP="00CC10CB">
      <w:pPr>
        <w:pStyle w:val="ListParagraph"/>
        <w:ind w:left="0"/>
        <w:rPr>
          <w:rFonts w:ascii="Arial" w:hAnsi="Arial" w:cs="Arial"/>
          <w:color w:val="000000"/>
          <w:sz w:val="22"/>
          <w:szCs w:val="22"/>
          <w:shd w:val="clear" w:color="auto" w:fill="FFFFFF"/>
        </w:rPr>
      </w:pPr>
    </w:p>
    <w:tbl>
      <w:tblPr>
        <w:tblW w:w="10368" w:type="dxa"/>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365"/>
        <w:gridCol w:w="1326"/>
        <w:gridCol w:w="1485"/>
        <w:gridCol w:w="1491"/>
        <w:gridCol w:w="1816"/>
        <w:gridCol w:w="1752"/>
      </w:tblGrid>
      <w:tr w:rsidR="00CC10CB" w:rsidRPr="000A63B9" w:rsidTr="004A2870">
        <w:trPr>
          <w:trHeight w:val="683"/>
        </w:trPr>
        <w:tc>
          <w:tcPr>
            <w:tcW w:w="1133"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CONTUL</w:t>
            </w:r>
          </w:p>
        </w:tc>
        <w:tc>
          <w:tcPr>
            <w:tcW w:w="1365" w:type="dxa"/>
          </w:tcPr>
          <w:p w:rsidR="00CC10CB"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SOLD INITIAL</w:t>
            </w:r>
          </w:p>
          <w:p w:rsidR="00CC10CB" w:rsidRPr="000A63B9" w:rsidRDefault="00CC10CB" w:rsidP="004A2870">
            <w:pPr>
              <w:pStyle w:val="ListParagraph"/>
              <w:ind w:left="0"/>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CREDITOR</w:t>
            </w:r>
          </w:p>
        </w:tc>
        <w:tc>
          <w:tcPr>
            <w:tcW w:w="1326"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DEBIT</w:t>
            </w:r>
          </w:p>
        </w:tc>
        <w:tc>
          <w:tcPr>
            <w:tcW w:w="1485"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CREDIT</w:t>
            </w:r>
          </w:p>
        </w:tc>
        <w:tc>
          <w:tcPr>
            <w:tcW w:w="1491" w:type="dxa"/>
          </w:tcPr>
          <w:p w:rsidR="00CC10CB"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 xml:space="preserve">SOLD SF </w:t>
            </w:r>
          </w:p>
          <w:p w:rsidR="00CC10CB"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AN 201</w:t>
            </w:r>
            <w:r>
              <w:rPr>
                <w:rFonts w:ascii="Arial" w:hAnsi="Arial" w:cs="Arial"/>
                <w:b/>
                <w:color w:val="000000"/>
                <w:sz w:val="22"/>
                <w:szCs w:val="22"/>
                <w:shd w:val="clear" w:color="auto" w:fill="FFFFFF"/>
              </w:rPr>
              <w:t>9</w:t>
            </w:r>
          </w:p>
          <w:p w:rsidR="00CC10CB" w:rsidRPr="000A63B9" w:rsidRDefault="00CC10CB" w:rsidP="004A2870">
            <w:pPr>
              <w:pStyle w:val="ListParagraph"/>
              <w:ind w:left="0"/>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CREDITOR</w:t>
            </w:r>
          </w:p>
        </w:tc>
        <w:tc>
          <w:tcPr>
            <w:tcW w:w="1816"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COMPONENTA</w:t>
            </w:r>
          </w:p>
        </w:tc>
        <w:tc>
          <w:tcPr>
            <w:tcW w:w="1752"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EXPLICATII</w:t>
            </w:r>
          </w:p>
        </w:tc>
      </w:tr>
      <w:tr w:rsidR="00CC10CB" w:rsidRPr="000A63B9" w:rsidTr="004A2870">
        <w:tc>
          <w:tcPr>
            <w:tcW w:w="1133"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98.00</w:t>
            </w:r>
          </w:p>
        </w:tc>
        <w:tc>
          <w:tcPr>
            <w:tcW w:w="1365"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696.847,74</w:t>
            </w:r>
          </w:p>
        </w:tc>
        <w:tc>
          <w:tcPr>
            <w:tcW w:w="1326"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871.503,04</w:t>
            </w:r>
          </w:p>
        </w:tc>
        <w:tc>
          <w:tcPr>
            <w:tcW w:w="1485"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696.847,74</w:t>
            </w:r>
          </w:p>
        </w:tc>
        <w:tc>
          <w:tcPr>
            <w:tcW w:w="1491"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522.192,44</w:t>
            </w:r>
          </w:p>
        </w:tc>
        <w:tc>
          <w:tcPr>
            <w:tcW w:w="1816"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Excedent</w:t>
            </w:r>
            <w:r w:rsidRPr="000A63B9">
              <w:rPr>
                <w:rFonts w:ascii="Arial" w:hAnsi="Arial" w:cs="Arial"/>
                <w:color w:val="000000"/>
                <w:sz w:val="22"/>
                <w:szCs w:val="22"/>
                <w:shd w:val="clear" w:color="auto" w:fill="FFFFFF"/>
              </w:rPr>
              <w:t xml:space="preserve"> </w:t>
            </w:r>
          </w:p>
        </w:tc>
        <w:tc>
          <w:tcPr>
            <w:tcW w:w="1752" w:type="dxa"/>
          </w:tcPr>
          <w:p w:rsidR="00CC10CB" w:rsidRPr="000A63B9" w:rsidRDefault="00CC10CB" w:rsidP="004A2870">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Ordin 3</w:t>
            </w:r>
            <w:r>
              <w:rPr>
                <w:rFonts w:ascii="Arial" w:hAnsi="Arial" w:cs="Arial"/>
                <w:color w:val="000000"/>
                <w:sz w:val="22"/>
                <w:szCs w:val="22"/>
                <w:shd w:val="clear" w:color="auto" w:fill="FFFFFF"/>
              </w:rPr>
              <w:t>751/2019</w:t>
            </w:r>
            <w:r w:rsidRPr="000A63B9">
              <w:rPr>
                <w:rFonts w:ascii="Arial" w:hAnsi="Arial" w:cs="Arial"/>
                <w:color w:val="000000"/>
                <w:sz w:val="22"/>
                <w:szCs w:val="22"/>
                <w:shd w:val="clear" w:color="auto" w:fill="FFFFFF"/>
              </w:rPr>
              <w:t xml:space="preserve"> </w:t>
            </w:r>
          </w:p>
        </w:tc>
      </w:tr>
      <w:tr w:rsidR="00CC10CB" w:rsidRPr="000A63B9" w:rsidTr="004A2870">
        <w:tc>
          <w:tcPr>
            <w:tcW w:w="1133"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365"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326"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485"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491"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816"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752" w:type="dxa"/>
          </w:tcPr>
          <w:p w:rsidR="00CC10CB" w:rsidRPr="000A63B9" w:rsidRDefault="00CC10CB" w:rsidP="004A2870">
            <w:pPr>
              <w:pStyle w:val="ListParagraph"/>
              <w:ind w:left="0"/>
              <w:rPr>
                <w:rFonts w:ascii="Arial" w:hAnsi="Arial" w:cs="Arial"/>
                <w:color w:val="000000"/>
                <w:sz w:val="22"/>
                <w:szCs w:val="22"/>
                <w:shd w:val="clear" w:color="auto" w:fill="FFFFFF"/>
              </w:rPr>
            </w:pPr>
          </w:p>
        </w:tc>
      </w:tr>
      <w:tr w:rsidR="00CC10CB" w:rsidRPr="000A63B9" w:rsidTr="004A2870">
        <w:tc>
          <w:tcPr>
            <w:tcW w:w="1133"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365"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326"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485"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491"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816"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752" w:type="dxa"/>
          </w:tcPr>
          <w:p w:rsidR="00CC10CB" w:rsidRPr="000A63B9" w:rsidRDefault="00CC10CB" w:rsidP="004A2870">
            <w:pPr>
              <w:pStyle w:val="ListParagraph"/>
              <w:ind w:left="0"/>
              <w:rPr>
                <w:rFonts w:ascii="Arial" w:hAnsi="Arial" w:cs="Arial"/>
                <w:color w:val="000000"/>
                <w:sz w:val="22"/>
                <w:szCs w:val="22"/>
                <w:shd w:val="clear" w:color="auto" w:fill="FFFFFF"/>
              </w:rPr>
            </w:pPr>
          </w:p>
        </w:tc>
      </w:tr>
    </w:tbl>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ORDONATOR DE CREDITE,              CONDUCATOR COMP.FINANCIAR CONTABIL,</w:t>
      </w: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JR.CORNEL VIERU                                      EC.OVIDIU LAZAREC   </w:t>
      </w: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42467F" w:rsidRDefault="0042467F" w:rsidP="00CC10CB">
      <w:pPr>
        <w:rPr>
          <w:rFonts w:ascii="Arial" w:hAnsi="Arial" w:cs="Arial"/>
          <w:color w:val="000000"/>
          <w:sz w:val="22"/>
          <w:szCs w:val="22"/>
          <w:shd w:val="clear" w:color="auto" w:fill="FFFFFF"/>
        </w:rPr>
      </w:pPr>
    </w:p>
    <w:p w:rsidR="0007282B" w:rsidRDefault="0007282B" w:rsidP="00CC10CB">
      <w:pPr>
        <w:rPr>
          <w:rFonts w:ascii="Arial" w:hAnsi="Arial" w:cs="Arial"/>
          <w:color w:val="000000"/>
          <w:sz w:val="22"/>
          <w:szCs w:val="22"/>
          <w:shd w:val="clear" w:color="auto" w:fill="FFFFFF"/>
        </w:rPr>
      </w:pPr>
    </w:p>
    <w:p w:rsidR="0007282B" w:rsidRDefault="0007282B" w:rsidP="00CC10CB">
      <w:pPr>
        <w:rPr>
          <w:rFonts w:ascii="Arial" w:hAnsi="Arial" w:cs="Arial"/>
          <w:sz w:val="22"/>
          <w:szCs w:val="22"/>
          <w:lang w:val="en-US"/>
        </w:rPr>
      </w:pPr>
    </w:p>
    <w:p w:rsidR="003E256D" w:rsidRDefault="003E256D" w:rsidP="00CC10CB">
      <w:pPr>
        <w:rPr>
          <w:lang w:val="en-US"/>
        </w:rPr>
      </w:pPr>
    </w:p>
    <w:p w:rsidR="0042467F" w:rsidRDefault="0042467F" w:rsidP="00CC10CB">
      <w:pPr>
        <w:rPr>
          <w:lang w:val="en-US"/>
        </w:rPr>
      </w:pPr>
    </w:p>
    <w:p w:rsidR="00CC10CB" w:rsidRDefault="00CC10CB" w:rsidP="00CC10CB">
      <w:pPr>
        <w:rPr>
          <w:lang w:val="en-US"/>
        </w:rPr>
      </w:pPr>
    </w:p>
    <w:p w:rsidR="00CC10CB" w:rsidRDefault="00CC10CB" w:rsidP="00CC10CB">
      <w:pPr>
        <w:rPr>
          <w:lang w:val="en-US"/>
        </w:rPr>
      </w:pPr>
    </w:p>
    <w:p w:rsidR="003020AC" w:rsidRDefault="003020AC" w:rsidP="00CC10CB">
      <w:pPr>
        <w:rPr>
          <w:lang w:val="en-US"/>
        </w:rPr>
      </w:pPr>
    </w:p>
    <w:p w:rsidR="003020AC" w:rsidRDefault="003020AC" w:rsidP="00CC10CB">
      <w:pPr>
        <w:rPr>
          <w:lang w:val="en-US"/>
        </w:rPr>
      </w:pPr>
    </w:p>
    <w:p w:rsidR="003020AC" w:rsidRDefault="003020AC" w:rsidP="00CC10CB">
      <w:pPr>
        <w:rPr>
          <w:lang w:val="en-US"/>
        </w:rPr>
      </w:pPr>
    </w:p>
    <w:p w:rsidR="003020AC" w:rsidRDefault="003020AC" w:rsidP="00CC10CB">
      <w:pPr>
        <w:rPr>
          <w:lang w:val="en-US"/>
        </w:rPr>
      </w:pPr>
    </w:p>
    <w:p w:rsidR="003020AC" w:rsidRDefault="003020AC" w:rsidP="00CC10CB">
      <w:pPr>
        <w:rPr>
          <w:lang w:val="en-US"/>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CATRE,</w:t>
      </w: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w:t>
      </w: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CONFIRMARE SOLDURI</w:t>
      </w: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In conformitate cu Ordinul </w:t>
      </w:r>
      <w:r w:rsidR="002D3EC6">
        <w:rPr>
          <w:rFonts w:ascii="Arial" w:hAnsi="Arial" w:cs="Arial"/>
          <w:color w:val="000000"/>
          <w:sz w:val="22"/>
          <w:szCs w:val="22"/>
          <w:shd w:val="clear" w:color="auto" w:fill="FFFFFF"/>
        </w:rPr>
        <w:t>5389</w:t>
      </w:r>
      <w:r>
        <w:rPr>
          <w:rFonts w:ascii="Arial" w:hAnsi="Arial" w:cs="Arial"/>
          <w:color w:val="000000"/>
          <w:sz w:val="22"/>
          <w:szCs w:val="22"/>
          <w:shd w:val="clear" w:color="auto" w:fill="FFFFFF"/>
        </w:rPr>
        <w:t>/1</w:t>
      </w:r>
      <w:r w:rsidR="002D3EC6">
        <w:rPr>
          <w:rFonts w:ascii="Arial" w:hAnsi="Arial" w:cs="Arial"/>
          <w:color w:val="000000"/>
          <w:sz w:val="22"/>
          <w:szCs w:val="22"/>
          <w:shd w:val="clear" w:color="auto" w:fill="FFFFFF"/>
        </w:rPr>
        <w:t>8</w:t>
      </w:r>
      <w:r>
        <w:rPr>
          <w:rFonts w:ascii="Arial" w:hAnsi="Arial" w:cs="Arial"/>
          <w:color w:val="000000"/>
          <w:sz w:val="22"/>
          <w:szCs w:val="22"/>
          <w:shd w:val="clear" w:color="auto" w:fill="FFFFFF"/>
        </w:rPr>
        <w:t>.12.202</w:t>
      </w:r>
      <w:r w:rsidR="002D3EC6">
        <w:rPr>
          <w:rFonts w:ascii="Arial" w:hAnsi="Arial" w:cs="Arial"/>
          <w:color w:val="000000"/>
          <w:sz w:val="22"/>
          <w:szCs w:val="22"/>
          <w:shd w:val="clear" w:color="auto" w:fill="FFFFFF"/>
        </w:rPr>
        <w:t>3</w:t>
      </w:r>
      <w:r>
        <w:rPr>
          <w:rFonts w:ascii="Arial" w:hAnsi="Arial" w:cs="Arial"/>
          <w:color w:val="000000"/>
          <w:sz w:val="22"/>
          <w:szCs w:val="22"/>
          <w:shd w:val="clear" w:color="auto" w:fill="FFFFFF"/>
        </w:rPr>
        <w:t xml:space="preserve"> privind executia bugetelor de venituri si cheltuieli ,va confirmam in scris concordanta soldurilor din extrasele de cont eliberate de Trezoreria orasului Gura Humorului cu cele din evidentele contabile ale institutiei noastre.</w:t>
      </w:r>
    </w:p>
    <w:p w:rsidR="00CC10CB" w:rsidRDefault="00CC10CB" w:rsidP="00CC10CB">
      <w:pPr>
        <w:pStyle w:val="ListParagraph"/>
        <w:ind w:left="0"/>
        <w:rPr>
          <w:rFonts w:ascii="Arial" w:hAnsi="Arial" w:cs="Arial"/>
          <w:color w:val="000000"/>
          <w:sz w:val="22"/>
          <w:szCs w:val="22"/>
          <w:shd w:val="clear" w:color="auto" w:fill="FFFFFF"/>
        </w:rPr>
      </w:pPr>
    </w:p>
    <w:tbl>
      <w:tblPr>
        <w:tblW w:w="10368" w:type="dxa"/>
        <w:tblInd w:w="-1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33"/>
        <w:gridCol w:w="1365"/>
        <w:gridCol w:w="1326"/>
        <w:gridCol w:w="1485"/>
        <w:gridCol w:w="1491"/>
        <w:gridCol w:w="1816"/>
        <w:gridCol w:w="1752"/>
      </w:tblGrid>
      <w:tr w:rsidR="00CC10CB" w:rsidRPr="000A63B9" w:rsidTr="004A2870">
        <w:trPr>
          <w:trHeight w:val="683"/>
        </w:trPr>
        <w:tc>
          <w:tcPr>
            <w:tcW w:w="1133"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CONTUL</w:t>
            </w:r>
          </w:p>
        </w:tc>
        <w:tc>
          <w:tcPr>
            <w:tcW w:w="1365" w:type="dxa"/>
          </w:tcPr>
          <w:p w:rsidR="00CC10CB"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SOLD INITIAL</w:t>
            </w:r>
          </w:p>
          <w:p w:rsidR="00CC10CB" w:rsidRPr="000A63B9" w:rsidRDefault="00093DD6" w:rsidP="004A2870">
            <w:pPr>
              <w:pStyle w:val="ListParagraph"/>
              <w:ind w:left="0"/>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CREDITOR</w:t>
            </w:r>
          </w:p>
        </w:tc>
        <w:tc>
          <w:tcPr>
            <w:tcW w:w="1326"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DEBIT</w:t>
            </w:r>
          </w:p>
        </w:tc>
        <w:tc>
          <w:tcPr>
            <w:tcW w:w="1485"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RULAJ CREDIT</w:t>
            </w:r>
          </w:p>
        </w:tc>
        <w:tc>
          <w:tcPr>
            <w:tcW w:w="1491" w:type="dxa"/>
          </w:tcPr>
          <w:p w:rsidR="00CC10CB"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 xml:space="preserve">SOLD SF </w:t>
            </w:r>
          </w:p>
          <w:p w:rsidR="00CC10CB"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 xml:space="preserve">AN </w:t>
            </w:r>
            <w:r>
              <w:rPr>
                <w:rFonts w:ascii="Arial" w:hAnsi="Arial" w:cs="Arial"/>
                <w:b/>
                <w:color w:val="000000"/>
                <w:sz w:val="22"/>
                <w:szCs w:val="22"/>
                <w:shd w:val="clear" w:color="auto" w:fill="FFFFFF"/>
              </w:rPr>
              <w:t>202</w:t>
            </w:r>
            <w:r w:rsidR="002D3EC6">
              <w:rPr>
                <w:rFonts w:ascii="Arial" w:hAnsi="Arial" w:cs="Arial"/>
                <w:b/>
                <w:color w:val="000000"/>
                <w:sz w:val="22"/>
                <w:szCs w:val="22"/>
                <w:shd w:val="clear" w:color="auto" w:fill="FFFFFF"/>
              </w:rPr>
              <w:t>3</w:t>
            </w:r>
          </w:p>
          <w:p w:rsidR="00CC10CB" w:rsidRPr="000A63B9" w:rsidRDefault="007C332D" w:rsidP="004A2870">
            <w:pPr>
              <w:pStyle w:val="ListParagraph"/>
              <w:ind w:left="0"/>
              <w:rPr>
                <w:rFonts w:ascii="Arial" w:hAnsi="Arial" w:cs="Arial"/>
                <w:b/>
                <w:color w:val="000000"/>
                <w:sz w:val="22"/>
                <w:szCs w:val="22"/>
                <w:shd w:val="clear" w:color="auto" w:fill="FFFFFF"/>
              </w:rPr>
            </w:pPr>
            <w:r>
              <w:rPr>
                <w:rFonts w:ascii="Arial" w:hAnsi="Arial" w:cs="Arial"/>
                <w:b/>
                <w:color w:val="000000"/>
                <w:sz w:val="22"/>
                <w:szCs w:val="22"/>
                <w:shd w:val="clear" w:color="auto" w:fill="FFFFFF"/>
              </w:rPr>
              <w:t>CRED</w:t>
            </w:r>
            <w:r w:rsidR="00CC10CB">
              <w:rPr>
                <w:rFonts w:ascii="Arial" w:hAnsi="Arial" w:cs="Arial"/>
                <w:b/>
                <w:color w:val="000000"/>
                <w:sz w:val="22"/>
                <w:szCs w:val="22"/>
                <w:shd w:val="clear" w:color="auto" w:fill="FFFFFF"/>
              </w:rPr>
              <w:t>ITOR</w:t>
            </w:r>
          </w:p>
        </w:tc>
        <w:tc>
          <w:tcPr>
            <w:tcW w:w="1816"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COMPONENTA</w:t>
            </w:r>
          </w:p>
        </w:tc>
        <w:tc>
          <w:tcPr>
            <w:tcW w:w="1752" w:type="dxa"/>
          </w:tcPr>
          <w:p w:rsidR="00CC10CB" w:rsidRPr="000A63B9" w:rsidRDefault="00CC10CB" w:rsidP="004A2870">
            <w:pPr>
              <w:pStyle w:val="ListParagraph"/>
              <w:ind w:left="0"/>
              <w:rPr>
                <w:rFonts w:ascii="Arial" w:hAnsi="Arial" w:cs="Arial"/>
                <w:b/>
                <w:color w:val="000000"/>
                <w:sz w:val="22"/>
                <w:szCs w:val="22"/>
                <w:shd w:val="clear" w:color="auto" w:fill="FFFFFF"/>
              </w:rPr>
            </w:pPr>
            <w:r w:rsidRPr="000A63B9">
              <w:rPr>
                <w:rFonts w:ascii="Arial" w:hAnsi="Arial" w:cs="Arial"/>
                <w:b/>
                <w:color w:val="000000"/>
                <w:sz w:val="22"/>
                <w:szCs w:val="22"/>
                <w:shd w:val="clear" w:color="auto" w:fill="FFFFFF"/>
              </w:rPr>
              <w:t>EXPLICATII</w:t>
            </w:r>
          </w:p>
        </w:tc>
      </w:tr>
      <w:tr w:rsidR="00CC10CB" w:rsidRPr="000A63B9" w:rsidTr="004A2870">
        <w:tc>
          <w:tcPr>
            <w:tcW w:w="1133"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50.06</w:t>
            </w:r>
          </w:p>
        </w:tc>
        <w:tc>
          <w:tcPr>
            <w:tcW w:w="1365" w:type="dxa"/>
          </w:tcPr>
          <w:p w:rsidR="00CC10CB" w:rsidRPr="000A63B9" w:rsidRDefault="002D3EC6" w:rsidP="00CC10CB">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28.522,27</w:t>
            </w:r>
          </w:p>
        </w:tc>
        <w:tc>
          <w:tcPr>
            <w:tcW w:w="1326" w:type="dxa"/>
          </w:tcPr>
          <w:p w:rsidR="00CC10CB" w:rsidRPr="000A63B9" w:rsidRDefault="00093DD6" w:rsidP="00093DD6">
            <w:pPr>
              <w:pStyle w:val="ListParagraph"/>
              <w:ind w:left="0"/>
              <w:jc w:val="center"/>
              <w:rPr>
                <w:rFonts w:ascii="Arial" w:hAnsi="Arial" w:cs="Arial"/>
                <w:color w:val="000000"/>
                <w:sz w:val="22"/>
                <w:szCs w:val="22"/>
                <w:shd w:val="clear" w:color="auto" w:fill="FFFFFF"/>
              </w:rPr>
            </w:pPr>
            <w:r>
              <w:rPr>
                <w:rFonts w:ascii="Arial" w:hAnsi="Arial" w:cs="Arial"/>
                <w:color w:val="000000"/>
                <w:sz w:val="22"/>
                <w:szCs w:val="22"/>
                <w:shd w:val="clear" w:color="auto" w:fill="FFFFFF"/>
              </w:rPr>
              <w:t>39588,88</w:t>
            </w:r>
          </w:p>
        </w:tc>
        <w:tc>
          <w:tcPr>
            <w:tcW w:w="1485" w:type="dxa"/>
          </w:tcPr>
          <w:p w:rsidR="00CC10CB" w:rsidRPr="000A63B9" w:rsidRDefault="00093DD6" w:rsidP="00DF2A44">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242106,85</w:t>
            </w:r>
          </w:p>
        </w:tc>
        <w:tc>
          <w:tcPr>
            <w:tcW w:w="1491" w:type="dxa"/>
          </w:tcPr>
          <w:p w:rsidR="00CC10CB" w:rsidRPr="000A63B9" w:rsidRDefault="00CC1524" w:rsidP="004A2870">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231.040,24</w:t>
            </w:r>
          </w:p>
        </w:tc>
        <w:tc>
          <w:tcPr>
            <w:tcW w:w="1816" w:type="dxa"/>
          </w:tcPr>
          <w:p w:rsidR="00CC10CB" w:rsidRPr="000A63B9" w:rsidRDefault="00CC10CB" w:rsidP="004A2870">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Garantie buna executie</w:t>
            </w:r>
          </w:p>
        </w:tc>
        <w:tc>
          <w:tcPr>
            <w:tcW w:w="1752" w:type="dxa"/>
          </w:tcPr>
          <w:p w:rsidR="00CC10CB" w:rsidRDefault="00CC10CB" w:rsidP="00CC10CB">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 xml:space="preserve">Ordin </w:t>
            </w:r>
            <w:r w:rsidR="002D3EC6">
              <w:rPr>
                <w:rFonts w:ascii="Arial" w:hAnsi="Arial" w:cs="Arial"/>
                <w:color w:val="000000"/>
                <w:sz w:val="22"/>
                <w:szCs w:val="22"/>
                <w:shd w:val="clear" w:color="auto" w:fill="FFFFFF"/>
              </w:rPr>
              <w:t>5389</w:t>
            </w:r>
            <w:r>
              <w:rPr>
                <w:rFonts w:ascii="Arial" w:hAnsi="Arial" w:cs="Arial"/>
                <w:color w:val="000000"/>
                <w:sz w:val="22"/>
                <w:szCs w:val="22"/>
                <w:shd w:val="clear" w:color="auto" w:fill="FFFFFF"/>
              </w:rPr>
              <w:t>/</w:t>
            </w:r>
            <w:r w:rsidR="002D3EC6">
              <w:rPr>
                <w:rFonts w:ascii="Arial" w:hAnsi="Arial" w:cs="Arial"/>
                <w:color w:val="000000"/>
                <w:sz w:val="22"/>
                <w:szCs w:val="22"/>
                <w:shd w:val="clear" w:color="auto" w:fill="FFFFFF"/>
              </w:rPr>
              <w:t>2023</w:t>
            </w:r>
          </w:p>
          <w:p w:rsidR="00CC10CB" w:rsidRPr="000A63B9"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Anexa 2</w:t>
            </w:r>
            <w:r w:rsidRPr="000A63B9">
              <w:rPr>
                <w:rFonts w:ascii="Arial" w:hAnsi="Arial" w:cs="Arial"/>
                <w:color w:val="000000"/>
                <w:sz w:val="22"/>
                <w:szCs w:val="22"/>
                <w:shd w:val="clear" w:color="auto" w:fill="FFFFFF"/>
              </w:rPr>
              <w:t xml:space="preserve"> </w:t>
            </w:r>
          </w:p>
        </w:tc>
      </w:tr>
      <w:tr w:rsidR="002D3EC6" w:rsidRPr="000A63B9" w:rsidTr="004A2870">
        <w:tc>
          <w:tcPr>
            <w:tcW w:w="1133" w:type="dxa"/>
          </w:tcPr>
          <w:p w:rsidR="002D3EC6" w:rsidRDefault="002D3EC6"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50.06</w:t>
            </w:r>
          </w:p>
        </w:tc>
        <w:tc>
          <w:tcPr>
            <w:tcW w:w="1365" w:type="dxa"/>
          </w:tcPr>
          <w:p w:rsidR="002D3EC6" w:rsidRDefault="002D3EC6" w:rsidP="00CC10CB">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w:t>
            </w:r>
          </w:p>
        </w:tc>
        <w:tc>
          <w:tcPr>
            <w:tcW w:w="1326" w:type="dxa"/>
          </w:tcPr>
          <w:p w:rsidR="002D3EC6" w:rsidRPr="000A63B9" w:rsidRDefault="00093DD6" w:rsidP="004A2870">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0</w:t>
            </w:r>
          </w:p>
        </w:tc>
        <w:tc>
          <w:tcPr>
            <w:tcW w:w="1485" w:type="dxa"/>
          </w:tcPr>
          <w:p w:rsidR="002D3EC6" w:rsidRPr="000A63B9" w:rsidRDefault="00AD0209" w:rsidP="00093DD6">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r w:rsidR="00093DD6">
              <w:rPr>
                <w:rFonts w:ascii="Arial" w:hAnsi="Arial" w:cs="Arial"/>
                <w:color w:val="000000"/>
                <w:sz w:val="22"/>
                <w:szCs w:val="22"/>
                <w:shd w:val="clear" w:color="auto" w:fill="FFFFFF"/>
              </w:rPr>
              <w:t>1500</w:t>
            </w:r>
          </w:p>
        </w:tc>
        <w:tc>
          <w:tcPr>
            <w:tcW w:w="1491" w:type="dxa"/>
          </w:tcPr>
          <w:p w:rsidR="002D3EC6" w:rsidRPr="000A63B9" w:rsidRDefault="002D3EC6" w:rsidP="004A2870">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1</w:t>
            </w:r>
            <w:r w:rsidR="00CC1524">
              <w:rPr>
                <w:rFonts w:ascii="Arial" w:hAnsi="Arial" w:cs="Arial"/>
                <w:color w:val="000000"/>
                <w:sz w:val="22"/>
                <w:szCs w:val="22"/>
                <w:shd w:val="clear" w:color="auto" w:fill="FFFFFF"/>
              </w:rPr>
              <w:t>.</w:t>
            </w:r>
            <w:r>
              <w:rPr>
                <w:rFonts w:ascii="Arial" w:hAnsi="Arial" w:cs="Arial"/>
                <w:color w:val="000000"/>
                <w:sz w:val="22"/>
                <w:szCs w:val="22"/>
                <w:shd w:val="clear" w:color="auto" w:fill="FFFFFF"/>
              </w:rPr>
              <w:t>500</w:t>
            </w:r>
          </w:p>
        </w:tc>
        <w:tc>
          <w:tcPr>
            <w:tcW w:w="1816" w:type="dxa"/>
          </w:tcPr>
          <w:p w:rsidR="002D3EC6" w:rsidRPr="000A63B9" w:rsidRDefault="002D3EC6"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Sponsorizari</w:t>
            </w:r>
          </w:p>
        </w:tc>
        <w:tc>
          <w:tcPr>
            <w:tcW w:w="1752" w:type="dxa"/>
          </w:tcPr>
          <w:p w:rsidR="002D3EC6" w:rsidRDefault="002D3EC6" w:rsidP="002D3EC6">
            <w:pPr>
              <w:pStyle w:val="ListParagraph"/>
              <w:ind w:left="0"/>
              <w:rPr>
                <w:rFonts w:ascii="Arial" w:hAnsi="Arial" w:cs="Arial"/>
                <w:color w:val="000000"/>
                <w:sz w:val="22"/>
                <w:szCs w:val="22"/>
                <w:shd w:val="clear" w:color="auto" w:fill="FFFFFF"/>
              </w:rPr>
            </w:pPr>
            <w:r w:rsidRPr="000A63B9">
              <w:rPr>
                <w:rFonts w:ascii="Arial" w:hAnsi="Arial" w:cs="Arial"/>
                <w:color w:val="000000"/>
                <w:sz w:val="22"/>
                <w:szCs w:val="22"/>
                <w:shd w:val="clear" w:color="auto" w:fill="FFFFFF"/>
              </w:rPr>
              <w:t xml:space="preserve">Ordin </w:t>
            </w:r>
            <w:r>
              <w:rPr>
                <w:rFonts w:ascii="Arial" w:hAnsi="Arial" w:cs="Arial"/>
                <w:color w:val="000000"/>
                <w:sz w:val="22"/>
                <w:szCs w:val="22"/>
                <w:shd w:val="clear" w:color="auto" w:fill="FFFFFF"/>
              </w:rPr>
              <w:t>5389/2023</w:t>
            </w:r>
          </w:p>
          <w:p w:rsidR="002D3EC6" w:rsidRPr="000A63B9" w:rsidRDefault="002D3EC6" w:rsidP="002D3EC6">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Anexa 2</w:t>
            </w:r>
          </w:p>
        </w:tc>
      </w:tr>
      <w:tr w:rsidR="00CC10CB" w:rsidRPr="000A63B9" w:rsidTr="004A2870">
        <w:tc>
          <w:tcPr>
            <w:tcW w:w="1133" w:type="dxa"/>
          </w:tcPr>
          <w:p w:rsidR="00CC10CB" w:rsidRPr="000A63B9" w:rsidRDefault="00CC10CB" w:rsidP="004A2870">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TOTAL</w:t>
            </w:r>
          </w:p>
        </w:tc>
        <w:tc>
          <w:tcPr>
            <w:tcW w:w="1365" w:type="dxa"/>
          </w:tcPr>
          <w:p w:rsidR="00CC10CB" w:rsidRPr="000A63B9" w:rsidRDefault="002D3EC6" w:rsidP="00CC10CB">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28.522,27</w:t>
            </w:r>
          </w:p>
        </w:tc>
        <w:tc>
          <w:tcPr>
            <w:tcW w:w="1326" w:type="dxa"/>
          </w:tcPr>
          <w:p w:rsidR="00CC10CB" w:rsidRPr="000A63B9" w:rsidRDefault="00093DD6" w:rsidP="00F363AE">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39588,88</w:t>
            </w:r>
          </w:p>
        </w:tc>
        <w:tc>
          <w:tcPr>
            <w:tcW w:w="1485" w:type="dxa"/>
          </w:tcPr>
          <w:p w:rsidR="00CC10CB" w:rsidRPr="000A63B9" w:rsidRDefault="00093DD6" w:rsidP="00093DD6">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243606,85</w:t>
            </w:r>
          </w:p>
        </w:tc>
        <w:tc>
          <w:tcPr>
            <w:tcW w:w="1491" w:type="dxa"/>
          </w:tcPr>
          <w:p w:rsidR="00CC10CB" w:rsidRPr="000A63B9" w:rsidRDefault="00CC1524" w:rsidP="00DF2A44">
            <w:pPr>
              <w:pStyle w:val="ListParagraph"/>
              <w:ind w:left="0"/>
              <w:jc w:val="right"/>
              <w:rPr>
                <w:rFonts w:ascii="Arial" w:hAnsi="Arial" w:cs="Arial"/>
                <w:color w:val="000000"/>
                <w:sz w:val="22"/>
                <w:szCs w:val="22"/>
                <w:shd w:val="clear" w:color="auto" w:fill="FFFFFF"/>
              </w:rPr>
            </w:pPr>
            <w:r>
              <w:rPr>
                <w:rFonts w:ascii="Arial" w:hAnsi="Arial" w:cs="Arial"/>
                <w:color w:val="000000"/>
                <w:sz w:val="22"/>
                <w:szCs w:val="22"/>
                <w:shd w:val="clear" w:color="auto" w:fill="FFFFFF"/>
              </w:rPr>
              <w:t>232.540,24</w:t>
            </w:r>
          </w:p>
        </w:tc>
        <w:tc>
          <w:tcPr>
            <w:tcW w:w="1816" w:type="dxa"/>
          </w:tcPr>
          <w:p w:rsidR="00CC10CB" w:rsidRPr="000A63B9" w:rsidRDefault="00CC10CB" w:rsidP="004A2870">
            <w:pPr>
              <w:pStyle w:val="ListParagraph"/>
              <w:ind w:left="0"/>
              <w:rPr>
                <w:rFonts w:ascii="Arial" w:hAnsi="Arial" w:cs="Arial"/>
                <w:color w:val="000000"/>
                <w:sz w:val="22"/>
                <w:szCs w:val="22"/>
                <w:shd w:val="clear" w:color="auto" w:fill="FFFFFF"/>
              </w:rPr>
            </w:pPr>
          </w:p>
        </w:tc>
        <w:tc>
          <w:tcPr>
            <w:tcW w:w="1752" w:type="dxa"/>
          </w:tcPr>
          <w:p w:rsidR="00CC10CB" w:rsidRPr="000A63B9" w:rsidRDefault="00CC10CB" w:rsidP="004A2870">
            <w:pPr>
              <w:pStyle w:val="ListParagraph"/>
              <w:ind w:left="0"/>
              <w:rPr>
                <w:rFonts w:ascii="Arial" w:hAnsi="Arial" w:cs="Arial"/>
                <w:color w:val="000000"/>
                <w:sz w:val="22"/>
                <w:szCs w:val="22"/>
                <w:shd w:val="clear" w:color="auto" w:fill="FFFFFF"/>
              </w:rPr>
            </w:pPr>
          </w:p>
        </w:tc>
      </w:tr>
    </w:tbl>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ORDONATOR DE CREDITE,              CONDUCATOR COMP.FINANCIAR CONTABIL,</w:t>
      </w:r>
    </w:p>
    <w:p w:rsidR="00CC10CB" w:rsidRDefault="00CC10CB" w:rsidP="00CC10CB">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JR.CORNEL VIERU                                      EC.OVIDIU LAZAREC   </w:t>
      </w:r>
    </w:p>
    <w:p w:rsidR="00CC10CB" w:rsidRDefault="00CC10CB" w:rsidP="00CC10CB">
      <w:pPr>
        <w:rPr>
          <w:lang w:val="en-US"/>
        </w:rPr>
      </w:pPr>
    </w:p>
    <w:p w:rsidR="00CC10CB" w:rsidRDefault="00CC10CB"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1A3025" w:rsidRDefault="001A3025"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3E256D" w:rsidRDefault="003E256D" w:rsidP="00731479">
      <w:pPr>
        <w:jc w:val="both"/>
        <w:rPr>
          <w:rFonts w:ascii="Arial" w:hAnsi="Arial" w:cs="Arial"/>
          <w:sz w:val="22"/>
          <w:szCs w:val="22"/>
          <w:lang w:val="en-US"/>
        </w:rPr>
      </w:pPr>
    </w:p>
    <w:p w:rsidR="001A3025" w:rsidRPr="007F4D2A" w:rsidRDefault="001A3025" w:rsidP="001A3025">
      <w:pPr>
        <w:widowControl w:val="0"/>
        <w:autoSpaceDE w:val="0"/>
        <w:autoSpaceDN w:val="0"/>
        <w:adjustRightInd w:val="0"/>
        <w:rPr>
          <w:sz w:val="28"/>
          <w:szCs w:val="28"/>
          <w:lang w:val="it-IT"/>
        </w:rPr>
      </w:pPr>
      <w:r>
        <w:rPr>
          <w:lang w:val="es-ES"/>
        </w:rPr>
        <w:t xml:space="preserve">                                                      </w:t>
      </w:r>
      <w:r w:rsidRPr="007F4D2A">
        <w:rPr>
          <w:sz w:val="28"/>
          <w:szCs w:val="28"/>
          <w:lang w:val="it-IT"/>
        </w:rPr>
        <w:t>Către</w:t>
      </w:r>
    </w:p>
    <w:p w:rsidR="001A3025" w:rsidRPr="007F4D2A" w:rsidRDefault="001A3025" w:rsidP="001A3025">
      <w:pPr>
        <w:widowControl w:val="0"/>
        <w:autoSpaceDE w:val="0"/>
        <w:autoSpaceDN w:val="0"/>
        <w:adjustRightInd w:val="0"/>
        <w:jc w:val="center"/>
        <w:rPr>
          <w:sz w:val="28"/>
          <w:szCs w:val="28"/>
          <w:lang w:val="it-IT"/>
        </w:rPr>
      </w:pPr>
      <w:r w:rsidRPr="007F4D2A">
        <w:rPr>
          <w:sz w:val="28"/>
          <w:szCs w:val="28"/>
          <w:lang w:val="it-IT"/>
        </w:rPr>
        <w:t>Direcţia de Sănătate Publică a Judeţului Suceava</w:t>
      </w:r>
    </w:p>
    <w:p w:rsidR="001A3025" w:rsidRDefault="001A3025" w:rsidP="001A3025">
      <w:pPr>
        <w:rPr>
          <w:lang w:val="es-ES"/>
        </w:rPr>
      </w:pPr>
    </w:p>
    <w:p w:rsidR="001A3025" w:rsidRDefault="001A3025" w:rsidP="001A3025">
      <w:pPr>
        <w:rPr>
          <w:lang w:val="es-ES"/>
        </w:rPr>
      </w:pPr>
    </w:p>
    <w:p w:rsidR="001A3025" w:rsidRDefault="001A3025" w:rsidP="001A3025">
      <w:pPr>
        <w:rPr>
          <w:lang w:val="es-ES"/>
        </w:rPr>
      </w:pPr>
    </w:p>
    <w:p w:rsidR="001A3025" w:rsidRDefault="001A3025" w:rsidP="001A3025">
      <w:pPr>
        <w:rPr>
          <w:lang w:val="es-ES"/>
        </w:rPr>
      </w:pPr>
    </w:p>
    <w:p w:rsidR="001A3025" w:rsidRDefault="001A3025" w:rsidP="001A3025">
      <w:pPr>
        <w:rPr>
          <w:lang w:val="es-ES"/>
        </w:rPr>
      </w:pPr>
      <w:r>
        <w:rPr>
          <w:lang w:val="es-ES"/>
        </w:rPr>
        <w:t xml:space="preserve">          Urmare a solicitarii  transmitem raportarea creditelor de angajamente utilizate la data de 28.02.2023,conform machetei:</w:t>
      </w:r>
    </w:p>
    <w:p w:rsidR="001A3025" w:rsidRDefault="001A3025" w:rsidP="001A3025">
      <w:pPr>
        <w:rPr>
          <w:lang w:val="es-ES"/>
        </w:rPr>
      </w:pPr>
    </w:p>
    <w:p w:rsidR="001A3025" w:rsidRDefault="001A3025" w:rsidP="001A3025">
      <w:pPr>
        <w:rPr>
          <w:lang w:val="es-ES"/>
        </w:rPr>
      </w:pPr>
    </w:p>
    <w:p w:rsidR="001A3025" w:rsidRDefault="001A3025" w:rsidP="001A3025">
      <w:pPr>
        <w:rPr>
          <w:lang w:val="es-ES"/>
        </w:rPr>
      </w:pPr>
      <w:r>
        <w:rPr>
          <w:lang w:val="es-ES"/>
        </w:rPr>
        <w:t xml:space="preserve">          BUGET DE STAT-AAPL                                                                                                                                                                                   Lei   </w:t>
      </w: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02"/>
        <w:gridCol w:w="2546"/>
        <w:gridCol w:w="3060"/>
      </w:tblGrid>
      <w:tr w:rsidR="001A3025" w:rsidRPr="007D49E8" w:rsidTr="00456891">
        <w:tc>
          <w:tcPr>
            <w:tcW w:w="3502" w:type="dxa"/>
          </w:tcPr>
          <w:p w:rsidR="001A3025" w:rsidRPr="007D49E8" w:rsidRDefault="001A3025" w:rsidP="00456891">
            <w:pPr>
              <w:jc w:val="center"/>
              <w:rPr>
                <w:lang w:val="es-ES"/>
              </w:rPr>
            </w:pPr>
            <w:r w:rsidRPr="007D49E8">
              <w:rPr>
                <w:lang w:val="es-ES"/>
              </w:rPr>
              <w:t>Denumire program/subprogram/interventie</w:t>
            </w:r>
          </w:p>
        </w:tc>
        <w:tc>
          <w:tcPr>
            <w:tcW w:w="2546" w:type="dxa"/>
          </w:tcPr>
          <w:p w:rsidR="001A3025" w:rsidRDefault="001A3025" w:rsidP="00456891">
            <w:pPr>
              <w:jc w:val="center"/>
              <w:rPr>
                <w:lang w:val="es-ES"/>
              </w:rPr>
            </w:pPr>
            <w:r w:rsidRPr="007D49E8">
              <w:rPr>
                <w:lang w:val="es-ES"/>
              </w:rPr>
              <w:t xml:space="preserve">Credite de angajament alocate </w:t>
            </w:r>
            <w:r>
              <w:rPr>
                <w:lang w:val="es-ES"/>
              </w:rPr>
              <w:t xml:space="preserve">trim I </w:t>
            </w:r>
            <w:r w:rsidRPr="007D49E8">
              <w:rPr>
                <w:lang w:val="es-ES"/>
              </w:rPr>
              <w:t>20</w:t>
            </w:r>
            <w:r>
              <w:rPr>
                <w:lang w:val="es-ES"/>
              </w:rPr>
              <w:t>23</w:t>
            </w:r>
          </w:p>
          <w:p w:rsidR="001A3025" w:rsidRPr="007D49E8" w:rsidRDefault="001A3025" w:rsidP="00456891">
            <w:pPr>
              <w:jc w:val="center"/>
              <w:rPr>
                <w:lang w:val="es-ES"/>
              </w:rPr>
            </w:pPr>
          </w:p>
        </w:tc>
        <w:tc>
          <w:tcPr>
            <w:tcW w:w="3060" w:type="dxa"/>
          </w:tcPr>
          <w:p w:rsidR="001A3025" w:rsidRPr="007D49E8" w:rsidRDefault="001A3025" w:rsidP="00456891">
            <w:pPr>
              <w:jc w:val="center"/>
              <w:rPr>
                <w:lang w:val="es-ES"/>
              </w:rPr>
            </w:pPr>
            <w:r w:rsidRPr="007D49E8">
              <w:rPr>
                <w:lang w:val="es-ES"/>
              </w:rPr>
              <w:t>Credite de angajament utilizate pana in ultima zi a fiecarei luni pentru care se realizeaza raportarea</w:t>
            </w:r>
          </w:p>
        </w:tc>
      </w:tr>
      <w:tr w:rsidR="001A3025" w:rsidRPr="007D49E8" w:rsidTr="00456891">
        <w:tc>
          <w:tcPr>
            <w:tcW w:w="3502" w:type="dxa"/>
          </w:tcPr>
          <w:p w:rsidR="001A3025" w:rsidRPr="007D49E8" w:rsidRDefault="001A3025" w:rsidP="00456891">
            <w:pPr>
              <w:rPr>
                <w:lang w:val="es-ES"/>
              </w:rPr>
            </w:pPr>
            <w:r w:rsidRPr="007D49E8">
              <w:rPr>
                <w:lang w:val="es-ES"/>
              </w:rPr>
              <w:t>Programul national de prevenire,supraveghere si control al infectiei TBC</w:t>
            </w:r>
          </w:p>
        </w:tc>
        <w:tc>
          <w:tcPr>
            <w:tcW w:w="2546" w:type="dxa"/>
          </w:tcPr>
          <w:p w:rsidR="001A3025" w:rsidRPr="007D49E8" w:rsidRDefault="001A3025" w:rsidP="00456891">
            <w:pPr>
              <w:jc w:val="right"/>
              <w:rPr>
                <w:lang w:val="es-ES"/>
              </w:rPr>
            </w:pPr>
            <w:r w:rsidRPr="007D49E8">
              <w:rPr>
                <w:lang w:val="es-ES"/>
              </w:rPr>
              <w:t xml:space="preserve">         </w:t>
            </w:r>
            <w:r>
              <w:rPr>
                <w:lang w:val="es-ES"/>
              </w:rPr>
              <w:t>11</w:t>
            </w:r>
            <w:r w:rsidRPr="007D49E8">
              <w:rPr>
                <w:lang w:val="es-ES"/>
              </w:rPr>
              <w:t>.000</w:t>
            </w:r>
          </w:p>
          <w:p w:rsidR="001A3025" w:rsidRPr="007D49E8" w:rsidRDefault="001A3025" w:rsidP="00456891">
            <w:pPr>
              <w:jc w:val="right"/>
              <w:rPr>
                <w:lang w:val="es-ES"/>
              </w:rPr>
            </w:pPr>
          </w:p>
        </w:tc>
        <w:tc>
          <w:tcPr>
            <w:tcW w:w="3060" w:type="dxa"/>
          </w:tcPr>
          <w:p w:rsidR="001A3025" w:rsidRPr="007D49E8" w:rsidRDefault="001A3025" w:rsidP="00456891">
            <w:pPr>
              <w:jc w:val="right"/>
              <w:rPr>
                <w:lang w:val="es-ES"/>
              </w:rPr>
            </w:pPr>
            <w:r>
              <w:rPr>
                <w:lang w:val="es-ES"/>
              </w:rPr>
              <w:t>0</w:t>
            </w:r>
          </w:p>
        </w:tc>
      </w:tr>
    </w:tbl>
    <w:p w:rsidR="001A3025" w:rsidRDefault="001A3025" w:rsidP="001A3025">
      <w:pPr>
        <w:rPr>
          <w:lang w:val="es-ES"/>
        </w:rPr>
      </w:pPr>
    </w:p>
    <w:p w:rsidR="001A3025" w:rsidRDefault="001A3025" w:rsidP="001A3025">
      <w:pPr>
        <w:rPr>
          <w:lang w:val="es-ES"/>
        </w:rPr>
      </w:pPr>
    </w:p>
    <w:p w:rsidR="001A3025" w:rsidRDefault="001A3025" w:rsidP="001A3025">
      <w:pPr>
        <w:rPr>
          <w:lang w:val="es-ES"/>
        </w:rPr>
      </w:pPr>
    </w:p>
    <w:p w:rsidR="001A3025" w:rsidRDefault="001A3025" w:rsidP="001A3025">
      <w:pPr>
        <w:rPr>
          <w:lang w:val="es-ES"/>
        </w:rPr>
      </w:pPr>
      <w:r>
        <w:rPr>
          <w:lang w:val="es-ES"/>
        </w:rPr>
        <w:t>MANAGER INTERIMAR,                                                DIRECTOR FINANCIAR CONTABIL,</w:t>
      </w:r>
    </w:p>
    <w:p w:rsidR="001A3025" w:rsidRDefault="001A3025" w:rsidP="001A3025">
      <w:pPr>
        <w:rPr>
          <w:lang w:val="es-ES"/>
        </w:rPr>
      </w:pPr>
      <w:r>
        <w:rPr>
          <w:lang w:val="es-ES"/>
        </w:rPr>
        <w:t xml:space="preserve">    JR.CORNEL VIERU                                                              EC.OVIDIU LAZAREC      </w:t>
      </w:r>
    </w:p>
    <w:p w:rsidR="001A3025" w:rsidRDefault="001A3025" w:rsidP="001A3025">
      <w:pPr>
        <w:rPr>
          <w:lang w:val="es-ES"/>
        </w:rPr>
      </w:pPr>
    </w:p>
    <w:p w:rsidR="001A3025" w:rsidRDefault="001A3025" w:rsidP="001A3025">
      <w:pPr>
        <w:rPr>
          <w:lang w:val="es-ES"/>
        </w:rPr>
      </w:pPr>
    </w:p>
    <w:p w:rsidR="001A3025" w:rsidRDefault="001A3025" w:rsidP="001A3025">
      <w:pPr>
        <w:rPr>
          <w:lang w:val="es-ES"/>
        </w:rPr>
      </w:pPr>
    </w:p>
    <w:p w:rsidR="001A3025" w:rsidRDefault="001A3025"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937F79" w:rsidRDefault="00937F79"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r>
        <w:rPr>
          <w:rFonts w:ascii="Arial" w:hAnsi="Arial" w:cs="Arial"/>
          <w:sz w:val="22"/>
          <w:szCs w:val="22"/>
          <w:lang w:val="en-US"/>
        </w:rPr>
        <w:t xml:space="preserve">                                                         CATRE,</w:t>
      </w:r>
    </w:p>
    <w:p w:rsidR="005416A8" w:rsidRDefault="005416A8" w:rsidP="00731479">
      <w:pPr>
        <w:jc w:val="both"/>
        <w:rPr>
          <w:rFonts w:ascii="Arial" w:hAnsi="Arial" w:cs="Arial"/>
          <w:sz w:val="22"/>
          <w:szCs w:val="22"/>
          <w:lang w:val="en-US"/>
        </w:rPr>
      </w:pPr>
      <w:r>
        <w:rPr>
          <w:rFonts w:ascii="Arial" w:hAnsi="Arial" w:cs="Arial"/>
          <w:sz w:val="22"/>
          <w:szCs w:val="22"/>
          <w:lang w:val="en-US"/>
        </w:rPr>
        <w:t xml:space="preserve">                                   DIRECTIA DE SANATATE PUBLICA SUCEAVA</w:t>
      </w: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r>
        <w:rPr>
          <w:rFonts w:ascii="Arial" w:hAnsi="Arial" w:cs="Arial"/>
          <w:sz w:val="22"/>
          <w:szCs w:val="22"/>
          <w:lang w:val="en-US"/>
        </w:rPr>
        <w:t xml:space="preserve">                     Urmare adresei numarul 5728 din 30.03.2023 transmitem datele solicitate </w:t>
      </w: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r>
        <w:rPr>
          <w:rFonts w:ascii="Arial" w:hAnsi="Arial" w:cs="Arial"/>
          <w:sz w:val="22"/>
          <w:szCs w:val="22"/>
          <w:lang w:val="en-US"/>
        </w:rPr>
        <w:t xml:space="preserve">conform anexelor atasate.      </w:t>
      </w: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p>
    <w:p w:rsidR="005416A8" w:rsidRDefault="005416A8" w:rsidP="00731479">
      <w:pPr>
        <w:jc w:val="both"/>
        <w:rPr>
          <w:rFonts w:ascii="Arial" w:hAnsi="Arial" w:cs="Arial"/>
          <w:sz w:val="22"/>
          <w:szCs w:val="22"/>
          <w:lang w:val="en-US"/>
        </w:rPr>
      </w:pPr>
      <w:r>
        <w:rPr>
          <w:rFonts w:ascii="Arial" w:hAnsi="Arial" w:cs="Arial"/>
          <w:sz w:val="22"/>
          <w:szCs w:val="22"/>
          <w:lang w:val="en-US"/>
        </w:rPr>
        <w:t xml:space="preserve">   MANAGER INTERIMAR,                            DIRECTOR FINANCIAR CONTABIL,</w:t>
      </w:r>
    </w:p>
    <w:p w:rsidR="005416A8" w:rsidRDefault="005416A8" w:rsidP="00731479">
      <w:pPr>
        <w:jc w:val="both"/>
        <w:rPr>
          <w:rFonts w:ascii="Arial" w:hAnsi="Arial" w:cs="Arial"/>
          <w:sz w:val="22"/>
          <w:szCs w:val="22"/>
          <w:lang w:val="en-US"/>
        </w:rPr>
      </w:pPr>
      <w:r>
        <w:rPr>
          <w:rFonts w:ascii="Arial" w:hAnsi="Arial" w:cs="Arial"/>
          <w:sz w:val="22"/>
          <w:szCs w:val="22"/>
          <w:lang w:val="en-US"/>
        </w:rPr>
        <w:t xml:space="preserve">     JR.CORNEL VIERU                                     EC.OVIDIU LAZAREC</w:t>
      </w: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r>
        <w:rPr>
          <w:rFonts w:ascii="Arial" w:hAnsi="Arial" w:cs="Arial"/>
          <w:sz w:val="22"/>
          <w:szCs w:val="22"/>
          <w:lang w:val="en-US"/>
        </w:rPr>
        <w:t xml:space="preserve">                                                       CATRE,</w:t>
      </w:r>
    </w:p>
    <w:p w:rsidR="005656DF" w:rsidRDefault="005656DF" w:rsidP="00731479">
      <w:pPr>
        <w:jc w:val="both"/>
        <w:rPr>
          <w:rFonts w:ascii="Arial" w:hAnsi="Arial" w:cs="Arial"/>
          <w:sz w:val="22"/>
          <w:szCs w:val="22"/>
          <w:lang w:val="en-US"/>
        </w:rPr>
      </w:pPr>
      <w:r>
        <w:rPr>
          <w:rFonts w:ascii="Arial" w:hAnsi="Arial" w:cs="Arial"/>
          <w:sz w:val="22"/>
          <w:szCs w:val="22"/>
          <w:lang w:val="en-US"/>
        </w:rPr>
        <w:t xml:space="preserve">                                            TREZORERIA GURA HUMORULUI</w:t>
      </w: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075459">
      <w:pPr>
        <w:jc w:val="both"/>
        <w:rPr>
          <w:rFonts w:ascii="Arial" w:hAnsi="Arial" w:cs="Arial"/>
          <w:sz w:val="22"/>
          <w:szCs w:val="22"/>
          <w:lang w:val="en-US"/>
        </w:rPr>
      </w:pPr>
      <w:r>
        <w:rPr>
          <w:rFonts w:ascii="Arial" w:hAnsi="Arial" w:cs="Arial"/>
          <w:sz w:val="22"/>
          <w:szCs w:val="22"/>
          <w:lang w:val="en-US"/>
        </w:rPr>
        <w:t xml:space="preserve">        Referitor la OP 1025 din 22.05.2023 in valoare de 92,82 lei ,</w:t>
      </w:r>
      <w:r w:rsidR="00075459">
        <w:rPr>
          <w:rFonts w:ascii="Arial" w:hAnsi="Arial" w:cs="Arial"/>
          <w:sz w:val="22"/>
          <w:szCs w:val="22"/>
          <w:lang w:val="en-US"/>
        </w:rPr>
        <w:t>mentionam ca nu reprezinta plata dubla gresindu se numarul de factura.</w:t>
      </w:r>
    </w:p>
    <w:p w:rsidR="00075459" w:rsidRDefault="00075459" w:rsidP="00075459">
      <w:pPr>
        <w:jc w:val="both"/>
        <w:rPr>
          <w:rFonts w:ascii="Arial" w:hAnsi="Arial" w:cs="Arial"/>
          <w:sz w:val="22"/>
          <w:szCs w:val="22"/>
          <w:lang w:val="en-US"/>
        </w:rPr>
      </w:pPr>
      <w:r>
        <w:rPr>
          <w:rFonts w:ascii="Arial" w:hAnsi="Arial" w:cs="Arial"/>
          <w:sz w:val="22"/>
          <w:szCs w:val="22"/>
          <w:lang w:val="en-US"/>
        </w:rPr>
        <w:t xml:space="preserve">      Rugam decontarea OPM numarul 51 din 22.05.2023.</w:t>
      </w: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p>
    <w:p w:rsidR="005656DF" w:rsidRDefault="005656DF" w:rsidP="00731479">
      <w:pPr>
        <w:jc w:val="both"/>
        <w:rPr>
          <w:rFonts w:ascii="Arial" w:hAnsi="Arial" w:cs="Arial"/>
          <w:sz w:val="22"/>
          <w:szCs w:val="22"/>
          <w:lang w:val="en-US"/>
        </w:rPr>
      </w:pPr>
      <w:r>
        <w:rPr>
          <w:rFonts w:ascii="Arial" w:hAnsi="Arial" w:cs="Arial"/>
          <w:sz w:val="22"/>
          <w:szCs w:val="22"/>
          <w:lang w:val="en-US"/>
        </w:rPr>
        <w:t xml:space="preserve">         DIRECTOR FINANCIAR CONTABIL,                                       INTOCMIT,</w:t>
      </w:r>
    </w:p>
    <w:p w:rsidR="005656DF" w:rsidRDefault="005656DF" w:rsidP="00731479">
      <w:pPr>
        <w:jc w:val="both"/>
        <w:rPr>
          <w:rFonts w:ascii="Arial" w:hAnsi="Arial" w:cs="Arial"/>
          <w:sz w:val="22"/>
          <w:szCs w:val="22"/>
          <w:lang w:val="en-US"/>
        </w:rPr>
      </w:pPr>
      <w:r>
        <w:rPr>
          <w:rFonts w:ascii="Arial" w:hAnsi="Arial" w:cs="Arial"/>
          <w:sz w:val="22"/>
          <w:szCs w:val="22"/>
          <w:lang w:val="en-US"/>
        </w:rPr>
        <w:t xml:space="preserve">            EC.OVIDIU LAZAREC                                                      EC.MARIA VIRVARA</w:t>
      </w: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r>
        <w:rPr>
          <w:rFonts w:ascii="Arial" w:hAnsi="Arial" w:cs="Arial"/>
          <w:sz w:val="22"/>
          <w:szCs w:val="22"/>
          <w:lang w:val="en-US"/>
        </w:rPr>
        <w:t xml:space="preserve">                                                    CATRE,</w:t>
      </w:r>
    </w:p>
    <w:p w:rsidR="00D943CE" w:rsidRDefault="00D943CE" w:rsidP="00731479">
      <w:pPr>
        <w:jc w:val="both"/>
        <w:rPr>
          <w:rFonts w:ascii="Arial" w:hAnsi="Arial" w:cs="Arial"/>
          <w:sz w:val="22"/>
          <w:szCs w:val="22"/>
          <w:lang w:val="en-US"/>
        </w:rPr>
      </w:pPr>
      <w:r>
        <w:rPr>
          <w:rFonts w:ascii="Arial" w:hAnsi="Arial" w:cs="Arial"/>
          <w:sz w:val="22"/>
          <w:szCs w:val="22"/>
          <w:lang w:val="en-US"/>
        </w:rPr>
        <w:t xml:space="preserve">                                   CASA DE ASIGURARI DE SANATATE SUCEAVA</w:t>
      </w: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r>
        <w:rPr>
          <w:rFonts w:ascii="Arial" w:hAnsi="Arial" w:cs="Arial"/>
          <w:sz w:val="22"/>
          <w:szCs w:val="22"/>
          <w:lang w:val="en-US"/>
        </w:rPr>
        <w:t xml:space="preserve">                          </w:t>
      </w: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r>
        <w:rPr>
          <w:rFonts w:ascii="Arial" w:hAnsi="Arial" w:cs="Arial"/>
          <w:sz w:val="22"/>
          <w:szCs w:val="22"/>
          <w:lang w:val="en-US"/>
        </w:rPr>
        <w:t xml:space="preserve">                   Prin prezenta va rugam sa aprobati suplimentarea bugetului de venituri si cheltuieli pentru PNS Diabet la 30.06.2023 ,cu suma de 5 lei intrucat valoarea bugetului disponibil este de 1.125,95 lei,iar achizitia este in valoare de 1.129.02 lei.    </w:t>
      </w: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r>
        <w:rPr>
          <w:rFonts w:ascii="Arial" w:hAnsi="Arial" w:cs="Arial"/>
          <w:sz w:val="22"/>
          <w:szCs w:val="22"/>
          <w:lang w:val="en-US"/>
        </w:rPr>
        <w:t xml:space="preserve">             MANAGER,                                  DIRECTOR FINANCIAR CONTABIL,</w:t>
      </w:r>
    </w:p>
    <w:p w:rsidR="00D943CE" w:rsidRDefault="00D943CE" w:rsidP="00731479">
      <w:pPr>
        <w:jc w:val="both"/>
        <w:rPr>
          <w:rFonts w:ascii="Arial" w:hAnsi="Arial" w:cs="Arial"/>
          <w:sz w:val="22"/>
          <w:szCs w:val="22"/>
          <w:lang w:val="en-US"/>
        </w:rPr>
      </w:pPr>
      <w:r>
        <w:rPr>
          <w:rFonts w:ascii="Arial" w:hAnsi="Arial" w:cs="Arial"/>
          <w:sz w:val="22"/>
          <w:szCs w:val="22"/>
          <w:lang w:val="en-US"/>
        </w:rPr>
        <w:t xml:space="preserve">     JR.CORNEL VIERU                                  EC.OVIDIU LAZAREC</w:t>
      </w: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D943CE" w:rsidRDefault="00D943CE" w:rsidP="00731479">
      <w:pPr>
        <w:jc w:val="both"/>
        <w:rPr>
          <w:rFonts w:ascii="Arial" w:hAnsi="Arial" w:cs="Arial"/>
          <w:sz w:val="22"/>
          <w:szCs w:val="22"/>
          <w:lang w:val="en-US"/>
        </w:rPr>
      </w:pPr>
    </w:p>
    <w:p w:rsidR="007A4CA3" w:rsidRDefault="007A4CA3" w:rsidP="00731479">
      <w:pPr>
        <w:jc w:val="both"/>
        <w:rPr>
          <w:rFonts w:ascii="Arial" w:hAnsi="Arial" w:cs="Arial"/>
          <w:sz w:val="22"/>
          <w:szCs w:val="22"/>
          <w:lang w:val="en-US"/>
        </w:rPr>
      </w:pPr>
    </w:p>
    <w:p w:rsidR="007A4CA3" w:rsidRDefault="007A4CA3" w:rsidP="00731479">
      <w:pPr>
        <w:jc w:val="both"/>
        <w:rPr>
          <w:rFonts w:ascii="Arial" w:hAnsi="Arial" w:cs="Arial"/>
          <w:sz w:val="22"/>
          <w:szCs w:val="22"/>
          <w:lang w:val="en-US"/>
        </w:rPr>
      </w:pPr>
    </w:p>
    <w:p w:rsidR="00D23F8A" w:rsidRDefault="00D23F8A" w:rsidP="00731479">
      <w:pPr>
        <w:jc w:val="both"/>
        <w:rPr>
          <w:rFonts w:ascii="Arial" w:hAnsi="Arial" w:cs="Arial"/>
          <w:sz w:val="22"/>
          <w:szCs w:val="22"/>
          <w:lang w:val="en-US"/>
        </w:rPr>
      </w:pPr>
    </w:p>
    <w:p w:rsidR="00D963EE" w:rsidRDefault="00D963EE" w:rsidP="00D963EE">
      <w:pPr>
        <w:rPr>
          <w:lang w:val="en-US"/>
        </w:rPr>
      </w:pPr>
    </w:p>
    <w:p w:rsidR="00D963EE" w:rsidRDefault="00D963EE" w:rsidP="00D963EE">
      <w:pPr>
        <w:rPr>
          <w:lang w:val="en-US"/>
        </w:rPr>
      </w:pPr>
    </w:p>
    <w:p w:rsidR="00D963EE" w:rsidRPr="00C74DC0" w:rsidRDefault="00D963EE" w:rsidP="00D963EE">
      <w:pPr>
        <w:jc w:val="both"/>
        <w:rPr>
          <w:rFonts w:ascii="Times New Roman" w:hAnsi="Times New Roman"/>
        </w:rPr>
      </w:pPr>
      <w:r w:rsidRPr="00C74DC0">
        <w:rPr>
          <w:rFonts w:ascii="Times New Roman" w:hAnsi="Times New Roman"/>
        </w:rPr>
        <w:t>Nr.</w:t>
      </w:r>
      <w:r>
        <w:rPr>
          <w:rFonts w:ascii="Times New Roman" w:hAnsi="Times New Roman"/>
        </w:rPr>
        <w:t>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Se aprobă,</w:t>
      </w:r>
    </w:p>
    <w:p w:rsidR="00D963EE" w:rsidRPr="00634F0F" w:rsidRDefault="00D963EE" w:rsidP="00D963EE">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MANAGER</w:t>
      </w:r>
    </w:p>
    <w:p w:rsidR="00D963EE" w:rsidRDefault="00D963EE" w:rsidP="00D963EE">
      <w:pPr>
        <w:jc w:val="both"/>
        <w:rPr>
          <w:rFonts w:ascii="Times New Roman" w:hAnsi="Times New Roman"/>
          <w:b/>
        </w:rPr>
      </w:pPr>
      <w:r>
        <w:rPr>
          <w:rFonts w:ascii="Times New Roman" w:hAnsi="Times New Roman"/>
          <w:b/>
        </w:rPr>
        <w:t>Biroul FINANCIAR CONTABILITATE</w:t>
      </w:r>
    </w:p>
    <w:p w:rsidR="00D963EE" w:rsidRDefault="00D963EE" w:rsidP="00D963EE">
      <w:pPr>
        <w:rPr>
          <w:rFonts w:ascii="Times New Roman" w:hAnsi="Times New Roman"/>
          <w:b/>
        </w:rPr>
      </w:pPr>
    </w:p>
    <w:p w:rsidR="00D963EE" w:rsidRDefault="00D963EE" w:rsidP="00D963EE">
      <w:pPr>
        <w:rPr>
          <w:rFonts w:ascii="Times New Roman" w:hAnsi="Times New Roman"/>
          <w:b/>
        </w:rPr>
      </w:pPr>
    </w:p>
    <w:p w:rsidR="00D963EE" w:rsidRDefault="00D963EE" w:rsidP="00D963EE">
      <w:pPr>
        <w:rPr>
          <w:rFonts w:ascii="Times New Roman" w:hAnsi="Times New Roman"/>
          <w:b/>
        </w:rPr>
      </w:pPr>
    </w:p>
    <w:p w:rsidR="00D963EE" w:rsidRDefault="00D963EE" w:rsidP="00D963EE">
      <w:pPr>
        <w:rPr>
          <w:rFonts w:ascii="Times New Roman" w:hAnsi="Times New Roman"/>
          <w:b/>
        </w:rPr>
      </w:pPr>
      <w:r>
        <w:rPr>
          <w:rFonts w:ascii="Times New Roman" w:hAnsi="Times New Roman"/>
          <w:b/>
        </w:rPr>
        <w:t xml:space="preserve">                                               ANALIZA PLANULUI</w:t>
      </w:r>
    </w:p>
    <w:p w:rsidR="00D963EE" w:rsidRDefault="00D963EE" w:rsidP="00D963EE">
      <w:pPr>
        <w:jc w:val="center"/>
        <w:rPr>
          <w:rFonts w:ascii="Times New Roman" w:hAnsi="Times New Roman"/>
          <w:b/>
          <w:bCs/>
          <w:lang w:val="pt-BR"/>
        </w:rPr>
      </w:pPr>
      <w:r>
        <w:rPr>
          <w:rFonts w:ascii="Times New Roman" w:hAnsi="Times New Roman"/>
          <w:b/>
          <w:bCs/>
          <w:lang w:val="pt-BR"/>
        </w:rPr>
        <w:t xml:space="preserve">MANAGEMENTUL CALITATII </w:t>
      </w:r>
    </w:p>
    <w:p w:rsidR="00D963EE" w:rsidRPr="00C74DC0" w:rsidRDefault="00BC7315" w:rsidP="00D963EE">
      <w:pPr>
        <w:jc w:val="center"/>
        <w:rPr>
          <w:rFonts w:ascii="Times New Roman" w:hAnsi="Times New Roman"/>
          <w:b/>
        </w:rPr>
      </w:pPr>
      <w:r>
        <w:rPr>
          <w:rFonts w:ascii="Times New Roman" w:hAnsi="Times New Roman"/>
          <w:b/>
          <w:bCs/>
          <w:lang w:val="pt-BR"/>
        </w:rPr>
        <w:t>AN</w:t>
      </w:r>
      <w:r w:rsidR="00D963EE">
        <w:rPr>
          <w:rFonts w:ascii="Times New Roman" w:hAnsi="Times New Roman"/>
          <w:b/>
          <w:bCs/>
          <w:lang w:val="pt-BR"/>
        </w:rPr>
        <w:t xml:space="preserve"> 202</w:t>
      </w:r>
      <w:r w:rsidR="00B5436D">
        <w:rPr>
          <w:rFonts w:ascii="Times New Roman" w:hAnsi="Times New Roman"/>
          <w:b/>
          <w:bCs/>
          <w:lang w:val="pt-BR"/>
        </w:rPr>
        <w:t>4</w:t>
      </w:r>
    </w:p>
    <w:p w:rsidR="00D963EE" w:rsidRPr="00C74DC0" w:rsidRDefault="00D963EE" w:rsidP="00D963EE">
      <w:pPr>
        <w:jc w:val="both"/>
        <w:rPr>
          <w:rFonts w:ascii="Times New Roman" w:hAnsi="Times New Roman"/>
        </w:rPr>
      </w:pP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 xml:space="preserve">         In vederea inbunatatirii sistemului de management al calitatii in cadrul Spitalului orasenesc Gura Humorului,am analizat gradul de indeplinire a standardelor la nivelul biroului financiar contabilitate,dupa cum urmeaza;</w:t>
      </w: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
          <w:bCs/>
          <w:color w:val="000000"/>
          <w:lang w:val="it-IT"/>
        </w:rPr>
      </w:pPr>
      <w:r w:rsidRPr="000920C8">
        <w:rPr>
          <w:rFonts w:ascii="Times New Roman" w:hAnsi="Times New Roman"/>
          <w:b/>
          <w:bCs/>
          <w:color w:val="000000"/>
          <w:lang w:val="it-IT"/>
        </w:rPr>
        <w:t xml:space="preserve">     1.3 Analiza / revizuirea procedurilor si protocoalelor</w:t>
      </w:r>
    </w:p>
    <w:p w:rsidR="00D963EE" w:rsidRPr="000920C8"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            Rezultat : </w:t>
      </w:r>
      <w:r w:rsidR="00BC7315">
        <w:rPr>
          <w:rFonts w:ascii="Times New Roman" w:hAnsi="Times New Roman"/>
          <w:bCs/>
          <w:color w:val="000000"/>
          <w:lang w:val="it-IT"/>
        </w:rPr>
        <w:t>realizat</w:t>
      </w:r>
    </w:p>
    <w:p w:rsidR="00D963EE" w:rsidRPr="000920C8"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            Responsabil:</w:t>
      </w:r>
      <w:r w:rsidRPr="000920C8">
        <w:rPr>
          <w:rFonts w:ascii="Times New Roman" w:hAnsi="Times New Roman"/>
          <w:bCs/>
          <w:color w:val="000000"/>
          <w:lang w:val="it-IT"/>
        </w:rPr>
        <w:t>sef birou financiar contabilitate</w:t>
      </w: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Termen</w:t>
      </w:r>
      <w:r>
        <w:rPr>
          <w:rFonts w:ascii="Times New Roman" w:hAnsi="Times New Roman"/>
          <w:bCs/>
          <w:color w:val="000000"/>
          <w:lang w:val="it-IT"/>
        </w:rPr>
        <w:t>:anual</w:t>
      </w:r>
    </w:p>
    <w:p w:rsidR="00D963EE" w:rsidRDefault="00D963EE" w:rsidP="00D963EE">
      <w:pPr>
        <w:jc w:val="both"/>
        <w:rPr>
          <w:rFonts w:ascii="Times New Roman" w:hAnsi="Times New Roman"/>
          <w:bCs/>
          <w:color w:val="000000"/>
          <w:lang w:val="it-IT"/>
        </w:rPr>
      </w:pPr>
    </w:p>
    <w:p w:rsidR="00D963EE" w:rsidRPr="000920C8" w:rsidRDefault="00D963EE" w:rsidP="00D963EE">
      <w:pPr>
        <w:jc w:val="both"/>
        <w:rPr>
          <w:rFonts w:ascii="Times New Roman" w:hAnsi="Times New Roman"/>
          <w:b/>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3.2 Instruirea in domeniul calitatii pentru protocoale/proceduri</w:t>
      </w:r>
    </w:p>
    <w:p w:rsidR="00D963EE" w:rsidRDefault="00D963EE" w:rsidP="00D963EE">
      <w:pPr>
        <w:jc w:val="both"/>
        <w:rPr>
          <w:rFonts w:ascii="Times New Roman" w:hAnsi="Times New Roman"/>
          <w:bCs/>
          <w:color w:val="000000"/>
          <w:lang w:val="it-IT"/>
        </w:rPr>
      </w:pPr>
    </w:p>
    <w:p w:rsidR="00D963EE" w:rsidRPr="000920C8" w:rsidRDefault="00D963EE" w:rsidP="00D963EE">
      <w:pPr>
        <w:jc w:val="both"/>
        <w:rPr>
          <w:rFonts w:ascii="Times New Roman" w:hAnsi="Times New Roman"/>
          <w:bCs/>
          <w:color w:val="000000"/>
          <w:lang w:val="it-IT"/>
        </w:rPr>
      </w:pPr>
      <w:r>
        <w:rPr>
          <w:rFonts w:ascii="Times New Roman" w:hAnsi="Times New Roman"/>
          <w:bCs/>
          <w:color w:val="000000"/>
          <w:lang w:val="it-IT"/>
        </w:rPr>
        <w:t xml:space="preserve">          </w:t>
      </w:r>
      <w:r>
        <w:rPr>
          <w:rFonts w:ascii="Times New Roman" w:hAnsi="Times New Roman"/>
          <w:b/>
          <w:bCs/>
          <w:color w:val="000000"/>
          <w:lang w:val="it-IT"/>
        </w:rPr>
        <w:t xml:space="preserve">Rezultat : </w:t>
      </w:r>
      <w:r>
        <w:rPr>
          <w:rFonts w:ascii="Times New Roman" w:hAnsi="Times New Roman"/>
          <w:bCs/>
          <w:color w:val="000000"/>
          <w:lang w:val="it-IT"/>
        </w:rPr>
        <w:t>realizat</w:t>
      </w:r>
    </w:p>
    <w:p w:rsidR="00D963EE" w:rsidRPr="000920C8"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          Responsabil: </w:t>
      </w:r>
      <w:r w:rsidRPr="000920C8">
        <w:rPr>
          <w:rFonts w:ascii="Times New Roman" w:hAnsi="Times New Roman"/>
          <w:bCs/>
          <w:color w:val="000000"/>
          <w:lang w:val="it-IT"/>
        </w:rPr>
        <w:t>sef birou financiar contabilitate</w:t>
      </w: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Termen</w:t>
      </w:r>
      <w:r>
        <w:rPr>
          <w:rFonts w:ascii="Times New Roman" w:hAnsi="Times New Roman"/>
          <w:bCs/>
          <w:color w:val="000000"/>
          <w:lang w:val="it-IT"/>
        </w:rPr>
        <w:t>:permanent</w:t>
      </w: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
          <w:bCs/>
          <w:color w:val="000000"/>
          <w:lang w:val="it-IT"/>
        </w:rPr>
      </w:pPr>
      <w:r>
        <w:rPr>
          <w:rFonts w:ascii="Times New Roman" w:hAnsi="Times New Roman"/>
          <w:bCs/>
          <w:color w:val="000000"/>
          <w:lang w:val="it-IT"/>
        </w:rPr>
        <w:t xml:space="preserve"> </w:t>
      </w:r>
      <w:r w:rsidRPr="000920C8">
        <w:rPr>
          <w:rFonts w:ascii="Times New Roman" w:hAnsi="Times New Roman"/>
          <w:b/>
          <w:bCs/>
          <w:color w:val="000000"/>
          <w:lang w:val="it-IT"/>
        </w:rPr>
        <w:t>Concluzii:</w:t>
      </w:r>
    </w:p>
    <w:p w:rsidR="00D963EE" w:rsidRDefault="00D963EE" w:rsidP="00D963EE">
      <w:pPr>
        <w:jc w:val="both"/>
        <w:rPr>
          <w:rFonts w:ascii="Times New Roman" w:hAnsi="Times New Roman"/>
          <w:bCs/>
          <w:color w:val="000000"/>
          <w:lang w:val="it-IT"/>
        </w:rPr>
      </w:pPr>
      <w:r w:rsidRPr="000920C8">
        <w:rPr>
          <w:rFonts w:ascii="Times New Roman" w:hAnsi="Times New Roman"/>
          <w:bCs/>
          <w:color w:val="000000"/>
          <w:lang w:val="it-IT"/>
        </w:rPr>
        <w:t xml:space="preserve">           In urma analizei obiectivelor cuprinse in planul de management</w:t>
      </w:r>
      <w:r>
        <w:rPr>
          <w:rFonts w:ascii="Times New Roman" w:hAnsi="Times New Roman"/>
          <w:bCs/>
          <w:color w:val="000000"/>
          <w:lang w:val="it-IT"/>
        </w:rPr>
        <w:t xml:space="preserve"> al calitatii</w:t>
      </w:r>
      <w:r w:rsidRPr="000920C8">
        <w:rPr>
          <w:rFonts w:ascii="Times New Roman" w:hAnsi="Times New Roman"/>
          <w:bCs/>
          <w:color w:val="000000"/>
          <w:lang w:val="it-IT"/>
        </w:rPr>
        <w:t xml:space="preserve"> s-a constatat ca au fost </w:t>
      </w:r>
      <w:r>
        <w:rPr>
          <w:rFonts w:ascii="Times New Roman" w:hAnsi="Times New Roman"/>
          <w:bCs/>
          <w:color w:val="000000"/>
          <w:lang w:val="it-IT"/>
        </w:rPr>
        <w:t xml:space="preserve">indeplinite,asigurand </w:t>
      </w:r>
      <w:r w:rsidRPr="000920C8">
        <w:rPr>
          <w:rFonts w:ascii="Times New Roman" w:hAnsi="Times New Roman"/>
          <w:bCs/>
          <w:color w:val="000000"/>
          <w:lang w:val="it-IT"/>
        </w:rPr>
        <w:t>continuitatea activitatii in concordanta cu necesitatile si solicitarile spitalului.</w:t>
      </w: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Pr="00E27944" w:rsidRDefault="00D963EE" w:rsidP="00D963EE">
      <w:pPr>
        <w:jc w:val="both"/>
        <w:rPr>
          <w:rFonts w:ascii="Times New Roman" w:hAnsi="Times New Roman"/>
          <w:b/>
          <w:bCs/>
          <w:color w:val="000000"/>
          <w:lang w:val="it-IT"/>
        </w:rPr>
      </w:pPr>
      <w:r w:rsidRPr="00E27944">
        <w:rPr>
          <w:rFonts w:ascii="Times New Roman" w:hAnsi="Times New Roman"/>
          <w:b/>
          <w:bCs/>
          <w:color w:val="000000"/>
          <w:lang w:val="it-IT"/>
        </w:rPr>
        <w:t>Propuneri:</w:t>
      </w: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 xml:space="preserve">            Pentru asigurarea serviciilor medicale de calitate s-a urmarit continuu asigurarea de resurse financiare ,cu incadrarea in bugetul de venituri si cheltuieli aprobat pe anul 202</w:t>
      </w:r>
      <w:r w:rsidR="00B5436D">
        <w:rPr>
          <w:rFonts w:ascii="Times New Roman" w:hAnsi="Times New Roman"/>
          <w:bCs/>
          <w:color w:val="000000"/>
          <w:lang w:val="it-IT"/>
        </w:rPr>
        <w:t>4</w:t>
      </w:r>
      <w:r>
        <w:rPr>
          <w:rFonts w:ascii="Times New Roman" w:hAnsi="Times New Roman"/>
          <w:bCs/>
          <w:color w:val="000000"/>
          <w:lang w:val="it-IT"/>
        </w:rPr>
        <w:t>.</w:t>
      </w: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Pr="00E95787" w:rsidRDefault="00D963EE" w:rsidP="00D963EE">
      <w:pPr>
        <w:ind w:left="2880" w:firstLine="720"/>
        <w:jc w:val="both"/>
        <w:rPr>
          <w:rFonts w:ascii="Times New Roman" w:hAnsi="Times New Roman"/>
          <w:b/>
          <w:bCs/>
          <w:lang w:val="it-IT"/>
        </w:rPr>
      </w:pPr>
      <w:r>
        <w:rPr>
          <w:rFonts w:ascii="Times New Roman" w:hAnsi="Times New Roman"/>
          <w:b/>
        </w:rPr>
        <w:t xml:space="preserve">       </w:t>
      </w:r>
      <w:r w:rsidRPr="00C74DC0">
        <w:rPr>
          <w:rFonts w:ascii="Times New Roman" w:hAnsi="Times New Roman"/>
          <w:b/>
        </w:rPr>
        <w:t xml:space="preserve">Intocmit, </w:t>
      </w:r>
    </w:p>
    <w:p w:rsidR="00D963EE" w:rsidRPr="00096CB7" w:rsidRDefault="00D963EE" w:rsidP="00D963EE">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Ec.Maria Virvara</w:t>
      </w:r>
    </w:p>
    <w:p w:rsidR="00D963EE" w:rsidRDefault="00D963EE" w:rsidP="00731479">
      <w:pPr>
        <w:jc w:val="both"/>
        <w:rPr>
          <w:rFonts w:ascii="Arial" w:hAnsi="Arial" w:cs="Arial"/>
          <w:sz w:val="22"/>
          <w:szCs w:val="22"/>
          <w:lang w:val="en-US"/>
        </w:rPr>
      </w:pPr>
    </w:p>
    <w:p w:rsidR="00D963EE" w:rsidRDefault="00D963EE" w:rsidP="00731479">
      <w:pPr>
        <w:jc w:val="both"/>
        <w:rPr>
          <w:rFonts w:ascii="Arial" w:hAnsi="Arial" w:cs="Arial"/>
          <w:sz w:val="22"/>
          <w:szCs w:val="22"/>
          <w:lang w:val="en-US"/>
        </w:rPr>
      </w:pPr>
    </w:p>
    <w:p w:rsidR="007A4CA3" w:rsidRDefault="007A4CA3" w:rsidP="00731479">
      <w:pPr>
        <w:jc w:val="both"/>
        <w:rPr>
          <w:rFonts w:ascii="Arial" w:hAnsi="Arial" w:cs="Arial"/>
          <w:sz w:val="22"/>
          <w:szCs w:val="22"/>
          <w:lang w:val="en-US"/>
        </w:rPr>
      </w:pPr>
    </w:p>
    <w:p w:rsidR="00D963EE" w:rsidRDefault="00D963EE" w:rsidP="00731479">
      <w:pPr>
        <w:jc w:val="both"/>
        <w:rPr>
          <w:rFonts w:ascii="Arial" w:hAnsi="Arial" w:cs="Arial"/>
          <w:sz w:val="22"/>
          <w:szCs w:val="22"/>
          <w:lang w:val="en-US"/>
        </w:rPr>
      </w:pPr>
    </w:p>
    <w:p w:rsidR="00D963EE" w:rsidRDefault="00D963EE" w:rsidP="00D963EE">
      <w:pPr>
        <w:rPr>
          <w:lang w:val="en-US"/>
        </w:rPr>
      </w:pPr>
    </w:p>
    <w:p w:rsidR="00D963EE" w:rsidRPr="00C74DC0" w:rsidRDefault="00D963EE" w:rsidP="00D963EE">
      <w:pPr>
        <w:jc w:val="both"/>
        <w:rPr>
          <w:rFonts w:ascii="Times New Roman" w:hAnsi="Times New Roman"/>
        </w:rPr>
      </w:pPr>
      <w:r w:rsidRPr="00C74DC0">
        <w:rPr>
          <w:rFonts w:ascii="Times New Roman" w:hAnsi="Times New Roman"/>
        </w:rPr>
        <w:t>Nr.</w:t>
      </w:r>
      <w:r>
        <w:rPr>
          <w:rFonts w:ascii="Times New Roman" w:hAnsi="Times New Roman"/>
        </w:rPr>
        <w:t>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Se aprobă,</w:t>
      </w:r>
    </w:p>
    <w:p w:rsidR="00D963EE" w:rsidRPr="00634F0F" w:rsidRDefault="00D963EE" w:rsidP="00D963EE">
      <w:pPr>
        <w:jc w:val="both"/>
        <w:rPr>
          <w:rFonts w:ascii="Times New Roman" w:hAnsi="Times New Roman"/>
          <w:b/>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634F0F">
        <w:rPr>
          <w:rFonts w:ascii="Times New Roman" w:hAnsi="Times New Roman"/>
          <w:b/>
        </w:rPr>
        <w:t>MANAGER</w:t>
      </w:r>
    </w:p>
    <w:p w:rsidR="00D963EE" w:rsidRDefault="00D963EE" w:rsidP="00D963EE">
      <w:pPr>
        <w:jc w:val="both"/>
        <w:rPr>
          <w:rFonts w:ascii="Times New Roman" w:hAnsi="Times New Roman"/>
          <w:b/>
        </w:rPr>
      </w:pPr>
      <w:r>
        <w:rPr>
          <w:rFonts w:ascii="Times New Roman" w:hAnsi="Times New Roman"/>
          <w:b/>
        </w:rPr>
        <w:t>Biroul FINANCIAR CONTABILITATE</w:t>
      </w:r>
    </w:p>
    <w:p w:rsidR="00D963EE" w:rsidRPr="00C74DC0" w:rsidRDefault="00D963EE" w:rsidP="00D963EE">
      <w:pPr>
        <w:jc w:val="both"/>
        <w:rPr>
          <w:rFonts w:ascii="Times New Roman" w:hAnsi="Times New Roman"/>
          <w:b/>
        </w:rPr>
      </w:pPr>
    </w:p>
    <w:p w:rsidR="00D963EE" w:rsidRDefault="00D963EE" w:rsidP="00D963EE">
      <w:pPr>
        <w:rPr>
          <w:rFonts w:ascii="Times New Roman" w:hAnsi="Times New Roman"/>
          <w:b/>
        </w:rPr>
      </w:pPr>
      <w:r>
        <w:rPr>
          <w:rFonts w:ascii="Times New Roman" w:hAnsi="Times New Roman"/>
          <w:b/>
        </w:rPr>
        <w:t xml:space="preserve">Raport de evaluare – </w:t>
      </w:r>
      <w:r w:rsidR="00D9017D">
        <w:rPr>
          <w:rFonts w:ascii="Times New Roman" w:hAnsi="Times New Roman"/>
          <w:b/>
        </w:rPr>
        <w:t>SEM I 2025</w:t>
      </w:r>
    </w:p>
    <w:p w:rsidR="00D963EE" w:rsidRPr="00C74DC0" w:rsidRDefault="00D963EE" w:rsidP="00D963EE">
      <w:pPr>
        <w:jc w:val="center"/>
        <w:rPr>
          <w:rFonts w:ascii="Times New Roman" w:hAnsi="Times New Roman"/>
          <w:b/>
        </w:rPr>
      </w:pPr>
      <w:r>
        <w:rPr>
          <w:rFonts w:ascii="Times New Roman" w:hAnsi="Times New Roman"/>
          <w:b/>
          <w:bCs/>
          <w:lang w:val="pt-BR"/>
        </w:rPr>
        <w:t>PROGRAMUL</w:t>
      </w:r>
      <w:r w:rsidRPr="00C74DC0">
        <w:rPr>
          <w:rFonts w:ascii="Times New Roman" w:hAnsi="Times New Roman"/>
          <w:b/>
          <w:bCs/>
          <w:lang w:val="pt-BR"/>
        </w:rPr>
        <w:t xml:space="preserve"> DE DEZVOLTARE A SISTEMULUI DE CONTROL INTERN/MANAGERIAL</w:t>
      </w:r>
      <w:r>
        <w:rPr>
          <w:rFonts w:ascii="Times New Roman" w:hAnsi="Times New Roman"/>
          <w:b/>
          <w:bCs/>
          <w:lang w:val="pt-BR"/>
        </w:rPr>
        <w:t xml:space="preserve"> PENTRU </w:t>
      </w:r>
      <w:r w:rsidR="00847E86">
        <w:rPr>
          <w:rFonts w:ascii="Times New Roman" w:hAnsi="Times New Roman"/>
          <w:b/>
          <w:bCs/>
          <w:lang w:val="pt-BR"/>
        </w:rPr>
        <w:t>AN</w:t>
      </w:r>
      <w:r>
        <w:rPr>
          <w:rFonts w:ascii="Times New Roman" w:hAnsi="Times New Roman"/>
          <w:b/>
          <w:bCs/>
          <w:lang w:val="pt-BR"/>
        </w:rPr>
        <w:t xml:space="preserve"> </w:t>
      </w:r>
      <w:r w:rsidR="00D9017D">
        <w:rPr>
          <w:rFonts w:ascii="Times New Roman" w:hAnsi="Times New Roman"/>
          <w:b/>
          <w:bCs/>
          <w:lang w:val="pt-BR"/>
        </w:rPr>
        <w:t>2025</w:t>
      </w:r>
    </w:p>
    <w:p w:rsidR="00D963EE" w:rsidRPr="00C74DC0" w:rsidRDefault="00D963EE" w:rsidP="00D963EE">
      <w:pPr>
        <w:jc w:val="both"/>
        <w:rPr>
          <w:rFonts w:ascii="Times New Roman" w:hAnsi="Times New Roman"/>
        </w:rPr>
      </w:pPr>
    </w:p>
    <w:p w:rsidR="00D963EE" w:rsidRDefault="00D963EE" w:rsidP="00D963EE">
      <w:pPr>
        <w:jc w:val="both"/>
        <w:rPr>
          <w:rFonts w:ascii="Times New Roman" w:hAnsi="Times New Roman"/>
          <w:b/>
          <w:bCs/>
          <w:color w:val="000000"/>
          <w:lang w:val="it-IT"/>
        </w:rPr>
      </w:pPr>
      <w:r>
        <w:rPr>
          <w:rFonts w:ascii="Times New Roman" w:hAnsi="Times New Roman"/>
          <w:b/>
          <w:bCs/>
          <w:color w:val="000000"/>
          <w:lang w:val="it-IT"/>
        </w:rPr>
        <w:t>Standardul 6 – PLANIFICAREA</w:t>
      </w:r>
    </w:p>
    <w:p w:rsidR="00D963EE" w:rsidRPr="007165E1" w:rsidRDefault="00D963EE" w:rsidP="00D963EE">
      <w:pPr>
        <w:jc w:val="both"/>
        <w:rPr>
          <w:rFonts w:ascii="Times New Roman" w:hAnsi="Times New Roman"/>
          <w:b/>
          <w:bCs/>
          <w:color w:val="000000"/>
          <w:lang w:val="it-IT"/>
        </w:rPr>
      </w:pPr>
    </w:p>
    <w:p w:rsidR="00D963EE" w:rsidRDefault="00D963EE" w:rsidP="00D963EE">
      <w:pPr>
        <w:jc w:val="both"/>
        <w:rPr>
          <w:rFonts w:ascii="Times New Roman" w:hAnsi="Times New Roman"/>
          <w:color w:val="000000"/>
          <w:lang w:val="it-IT"/>
        </w:rPr>
      </w:pPr>
      <w:r>
        <w:rPr>
          <w:rFonts w:ascii="Times New Roman" w:hAnsi="Times New Roman"/>
          <w:b/>
          <w:bCs/>
          <w:color w:val="000000"/>
          <w:lang w:val="it-IT"/>
        </w:rPr>
        <w:lastRenderedPageBreak/>
        <w:t>Actiunea:</w:t>
      </w:r>
      <w:r>
        <w:rPr>
          <w:rFonts w:ascii="Times New Roman" w:hAnsi="Times New Roman"/>
          <w:color w:val="000000"/>
          <w:lang w:val="it-IT"/>
        </w:rPr>
        <w:t xml:space="preserve"> </w:t>
      </w:r>
      <w:r w:rsidR="00D6211E">
        <w:rPr>
          <w:rFonts w:ascii="Times New Roman" w:hAnsi="Times New Roman"/>
          <w:color w:val="000000"/>
          <w:lang w:val="it-IT"/>
        </w:rPr>
        <w:t>Monitorizarea stadiului de indeplinire a obiectivelor.</w:t>
      </w:r>
    </w:p>
    <w:p w:rsidR="00D963EE" w:rsidRDefault="00D963EE" w:rsidP="00D963EE">
      <w:pPr>
        <w:jc w:val="both"/>
        <w:rPr>
          <w:rFonts w:ascii="Times New Roman" w:hAnsi="Times New Roman"/>
          <w:color w:val="000000"/>
          <w:lang w:val="it-IT"/>
        </w:rPr>
      </w:pPr>
      <w:r w:rsidRPr="00AC58F1">
        <w:rPr>
          <w:rFonts w:ascii="Times New Roman" w:hAnsi="Times New Roman"/>
          <w:b/>
          <w:color w:val="000000"/>
          <w:lang w:val="it-IT"/>
        </w:rPr>
        <w:t>Rezultat</w:t>
      </w:r>
      <w:r>
        <w:rPr>
          <w:rFonts w:ascii="Times New Roman" w:hAnsi="Times New Roman"/>
          <w:color w:val="000000"/>
          <w:lang w:val="it-IT"/>
        </w:rPr>
        <w:t>:  BVC rectificat</w:t>
      </w:r>
    </w:p>
    <w:p w:rsidR="00D963EE" w:rsidRPr="005D6CC1" w:rsidRDefault="00D963EE" w:rsidP="00D963EE">
      <w:pPr>
        <w:jc w:val="both"/>
        <w:rPr>
          <w:rFonts w:ascii="Times New Roman" w:hAnsi="Times New Roman"/>
          <w:b/>
          <w:color w:val="000000"/>
          <w:lang w:val="it-IT"/>
        </w:rPr>
      </w:pPr>
      <w:r w:rsidRPr="00366B0C">
        <w:rPr>
          <w:rFonts w:ascii="Times New Roman" w:hAnsi="Times New Roman"/>
          <w:b/>
          <w:color w:val="000000"/>
          <w:lang w:val="it-IT"/>
        </w:rPr>
        <w:t xml:space="preserve">Responsabili: </w:t>
      </w:r>
      <w:r>
        <w:rPr>
          <w:rFonts w:ascii="Times New Roman" w:hAnsi="Times New Roman"/>
          <w:color w:val="000000"/>
          <w:lang w:val="it-IT"/>
        </w:rPr>
        <w:t>DFC</w:t>
      </w:r>
    </w:p>
    <w:p w:rsidR="00D963EE" w:rsidRDefault="00D963EE" w:rsidP="00D963EE">
      <w:pPr>
        <w:jc w:val="both"/>
        <w:rPr>
          <w:rFonts w:ascii="Times New Roman" w:hAnsi="Times New Roman"/>
          <w:bCs/>
          <w:i/>
          <w:color w:val="000000"/>
          <w:lang w:val="it-IT"/>
        </w:rPr>
      </w:pPr>
      <w:r>
        <w:rPr>
          <w:rFonts w:ascii="Times New Roman" w:hAnsi="Times New Roman"/>
          <w:b/>
          <w:bCs/>
          <w:color w:val="000000"/>
          <w:lang w:val="it-IT"/>
        </w:rPr>
        <w:t xml:space="preserve">Termen: </w:t>
      </w:r>
      <w:r w:rsidR="00D6211E">
        <w:rPr>
          <w:rFonts w:ascii="Times New Roman" w:hAnsi="Times New Roman"/>
          <w:bCs/>
          <w:color w:val="000000"/>
          <w:lang w:val="it-IT"/>
        </w:rPr>
        <w:t>semestrial-</w:t>
      </w:r>
      <w:r w:rsidRPr="008F5AD4">
        <w:rPr>
          <w:rFonts w:ascii="Times New Roman" w:hAnsi="Times New Roman"/>
          <w:bCs/>
          <w:color w:val="000000"/>
          <w:lang w:val="it-IT"/>
        </w:rPr>
        <w:t xml:space="preserve"> </w:t>
      </w:r>
      <w:r>
        <w:rPr>
          <w:rFonts w:ascii="Times New Roman" w:hAnsi="Times New Roman"/>
          <w:bCs/>
          <w:i/>
          <w:color w:val="000000"/>
          <w:lang w:val="it-IT"/>
        </w:rPr>
        <w:t>realizat</w:t>
      </w:r>
    </w:p>
    <w:p w:rsidR="00847E86" w:rsidRDefault="00847E86" w:rsidP="00D963EE">
      <w:pPr>
        <w:jc w:val="both"/>
        <w:rPr>
          <w:rFonts w:ascii="Times New Roman" w:hAnsi="Times New Roman"/>
          <w:bCs/>
          <w:i/>
          <w:color w:val="000000"/>
          <w:lang w:val="it-IT"/>
        </w:rPr>
      </w:pPr>
    </w:p>
    <w:p w:rsidR="00D963EE" w:rsidRDefault="00D963EE" w:rsidP="00D963EE">
      <w:pPr>
        <w:jc w:val="both"/>
        <w:rPr>
          <w:rFonts w:ascii="Times New Roman" w:hAnsi="Times New Roman"/>
          <w:b/>
          <w:bCs/>
          <w:color w:val="000000"/>
          <w:lang w:val="it-IT"/>
        </w:rPr>
      </w:pPr>
      <w:r>
        <w:rPr>
          <w:rFonts w:ascii="Times New Roman" w:hAnsi="Times New Roman"/>
          <w:b/>
          <w:bCs/>
          <w:color w:val="000000"/>
          <w:lang w:val="it-IT"/>
        </w:rPr>
        <w:t>Standardul 9 – PROCEDURI</w:t>
      </w:r>
    </w:p>
    <w:p w:rsidR="00D963EE" w:rsidRDefault="00D963EE" w:rsidP="00D963EE">
      <w:pPr>
        <w:jc w:val="both"/>
        <w:rPr>
          <w:rFonts w:ascii="Times New Roman" w:hAnsi="Times New Roman"/>
          <w:b/>
          <w:bCs/>
          <w:color w:val="000000"/>
          <w:lang w:val="it-IT"/>
        </w:rPr>
      </w:pPr>
    </w:p>
    <w:p w:rsidR="00D963EE"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Elaborarea/actualizarea si comunicarea procedurilor pentru activitatea proprie.Monitorizarea aplicarii P/PO/PG comunicarea angajatilor.</w:t>
      </w:r>
    </w:p>
    <w:p w:rsidR="00D963EE" w:rsidRDefault="00D963EE" w:rsidP="00D963EE">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P,PO si PG elaborate/revizuite</w:t>
      </w:r>
      <w:r>
        <w:rPr>
          <w:rFonts w:ascii="Times New Roman" w:hAnsi="Times New Roman"/>
          <w:b/>
          <w:bCs/>
          <w:color w:val="000000"/>
          <w:lang w:val="it-IT"/>
        </w:rPr>
        <w:t xml:space="preserve">  </w:t>
      </w:r>
    </w:p>
    <w:p w:rsidR="00D963EE" w:rsidRPr="004804E6" w:rsidRDefault="00D963EE" w:rsidP="00D963EE">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D963EE" w:rsidRPr="00D0597F"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Ori de cate ori este nevoie</w:t>
      </w:r>
      <w:r w:rsidRPr="008F5AD4">
        <w:rPr>
          <w:rFonts w:ascii="Times New Roman" w:hAnsi="Times New Roman"/>
          <w:bCs/>
          <w:color w:val="000000"/>
          <w:lang w:val="it-IT"/>
        </w:rPr>
        <w:t xml:space="preserve"> – </w:t>
      </w:r>
      <w:r>
        <w:rPr>
          <w:rFonts w:ascii="Times New Roman" w:hAnsi="Times New Roman"/>
          <w:bCs/>
          <w:color w:val="000000"/>
          <w:lang w:val="it-IT"/>
        </w:rPr>
        <w:t>realizat</w:t>
      </w:r>
    </w:p>
    <w:p w:rsidR="00D963EE" w:rsidRDefault="00D963EE" w:rsidP="00D963EE">
      <w:pPr>
        <w:jc w:val="both"/>
        <w:rPr>
          <w:rFonts w:ascii="Times New Roman" w:hAnsi="Times New Roman"/>
          <w:color w:val="000000"/>
          <w:lang w:val="it-IT"/>
        </w:rPr>
      </w:pPr>
    </w:p>
    <w:p w:rsidR="00D963EE" w:rsidRDefault="00D963EE" w:rsidP="00D963EE">
      <w:pPr>
        <w:jc w:val="both"/>
        <w:rPr>
          <w:rFonts w:ascii="Times New Roman" w:hAnsi="Times New Roman"/>
          <w:b/>
          <w:bCs/>
          <w:color w:val="000000"/>
          <w:lang w:val="it-IT"/>
        </w:rPr>
      </w:pPr>
      <w:r>
        <w:rPr>
          <w:rFonts w:ascii="Times New Roman" w:hAnsi="Times New Roman"/>
          <w:b/>
          <w:bCs/>
          <w:color w:val="000000"/>
          <w:lang w:val="it-IT"/>
        </w:rPr>
        <w:t>Standardul 14 – Raportarea contabila si financiara</w:t>
      </w:r>
    </w:p>
    <w:p w:rsidR="00D963EE" w:rsidRDefault="00D963EE" w:rsidP="00D963EE">
      <w:pPr>
        <w:jc w:val="both"/>
        <w:rPr>
          <w:rFonts w:ascii="Times New Roman" w:hAnsi="Times New Roman"/>
          <w:b/>
          <w:bCs/>
          <w:color w:val="000000"/>
          <w:lang w:val="it-IT"/>
        </w:rPr>
      </w:pPr>
    </w:p>
    <w:p w:rsidR="00D963EE"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de rapoarte anuale de performanta ,anexa la situatiile financiare anuale,in care se prezinta pentru fiecare program obiectivele,rezultatele preconizate si cele obtinute,indicatorii si costurile asociate</w:t>
      </w:r>
    </w:p>
    <w:p w:rsidR="00D963EE" w:rsidRDefault="00D963EE" w:rsidP="00D963EE">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sidRPr="00D314AE">
        <w:rPr>
          <w:rFonts w:ascii="Times New Roman" w:hAnsi="Times New Roman"/>
          <w:bCs/>
          <w:color w:val="000000"/>
          <w:lang w:val="it-IT"/>
        </w:rPr>
        <w:t>Politici contabile la Darea de seama</w:t>
      </w:r>
      <w:r>
        <w:rPr>
          <w:rFonts w:ascii="Times New Roman" w:hAnsi="Times New Roman"/>
          <w:b/>
          <w:bCs/>
          <w:color w:val="000000"/>
          <w:lang w:val="it-IT"/>
        </w:rPr>
        <w:t xml:space="preserve">  </w:t>
      </w:r>
    </w:p>
    <w:p w:rsidR="00D963EE" w:rsidRPr="004804E6" w:rsidRDefault="00D963EE" w:rsidP="00D963EE">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D963EE"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Anual</w:t>
      </w:r>
      <w:r w:rsidRPr="008F5AD4">
        <w:rPr>
          <w:rFonts w:ascii="Times New Roman" w:hAnsi="Times New Roman"/>
          <w:bCs/>
          <w:color w:val="000000"/>
          <w:lang w:val="it-IT"/>
        </w:rPr>
        <w:t xml:space="preserve">– </w:t>
      </w:r>
      <w:r w:rsidR="00BC0B22">
        <w:rPr>
          <w:rFonts w:ascii="Times New Roman" w:hAnsi="Times New Roman"/>
          <w:bCs/>
          <w:color w:val="000000"/>
          <w:lang w:val="it-IT"/>
        </w:rPr>
        <w:t>in termen</w:t>
      </w: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Acțiunea : </w:t>
      </w:r>
      <w:r>
        <w:rPr>
          <w:rFonts w:ascii="Times New Roman" w:hAnsi="Times New Roman"/>
          <w:bCs/>
          <w:color w:val="000000"/>
          <w:lang w:val="it-IT"/>
        </w:rPr>
        <w:t>Elaborarea si distribuirea catre sectii/ambulatoriului – analize periodice ale cheltuielilor  directe</w:t>
      </w:r>
    </w:p>
    <w:p w:rsidR="00D963EE" w:rsidRDefault="00D963EE" w:rsidP="00D963EE">
      <w:pPr>
        <w:jc w:val="both"/>
        <w:rPr>
          <w:rFonts w:ascii="Times New Roman" w:hAnsi="Times New Roman"/>
          <w:bCs/>
          <w:color w:val="000000"/>
          <w:lang w:val="it-IT"/>
        </w:rPr>
      </w:pPr>
      <w:r w:rsidRPr="002B7254">
        <w:rPr>
          <w:rFonts w:ascii="Times New Roman" w:hAnsi="Times New Roman"/>
          <w:b/>
          <w:bCs/>
          <w:color w:val="000000"/>
          <w:lang w:val="it-IT"/>
        </w:rPr>
        <w:t>Rezultat</w:t>
      </w:r>
      <w:r>
        <w:rPr>
          <w:rFonts w:ascii="Times New Roman" w:hAnsi="Times New Roman"/>
          <w:b/>
          <w:bCs/>
          <w:color w:val="000000"/>
          <w:lang w:val="it-IT"/>
        </w:rPr>
        <w:t xml:space="preserve">: </w:t>
      </w:r>
      <w:r>
        <w:rPr>
          <w:rFonts w:ascii="Times New Roman" w:hAnsi="Times New Roman"/>
          <w:bCs/>
          <w:color w:val="000000"/>
          <w:lang w:val="it-IT"/>
        </w:rPr>
        <w:t>Analize  - document</w:t>
      </w:r>
      <w:r>
        <w:rPr>
          <w:rFonts w:ascii="Times New Roman" w:hAnsi="Times New Roman"/>
          <w:b/>
          <w:bCs/>
          <w:color w:val="000000"/>
          <w:lang w:val="it-IT"/>
        </w:rPr>
        <w:t xml:space="preserve">  </w:t>
      </w:r>
    </w:p>
    <w:p w:rsidR="00D963EE" w:rsidRPr="004804E6" w:rsidRDefault="00D963EE" w:rsidP="00D963EE">
      <w:pPr>
        <w:jc w:val="both"/>
        <w:rPr>
          <w:rFonts w:ascii="Times New Roman" w:hAnsi="Times New Roman"/>
          <w:color w:val="000000"/>
          <w:lang w:val="it-IT"/>
        </w:rPr>
      </w:pPr>
      <w:r w:rsidRPr="00366B0C">
        <w:rPr>
          <w:rFonts w:ascii="Times New Roman" w:hAnsi="Times New Roman"/>
          <w:b/>
          <w:color w:val="000000"/>
          <w:lang w:val="it-IT"/>
        </w:rPr>
        <w:t>Responsabili:</w:t>
      </w:r>
      <w:r>
        <w:rPr>
          <w:rFonts w:ascii="Times New Roman" w:hAnsi="Times New Roman"/>
          <w:b/>
          <w:color w:val="000000"/>
          <w:lang w:val="it-IT"/>
        </w:rPr>
        <w:t xml:space="preserve"> </w:t>
      </w:r>
      <w:r>
        <w:rPr>
          <w:rFonts w:ascii="Times New Roman" w:hAnsi="Times New Roman"/>
          <w:color w:val="000000"/>
          <w:lang w:val="it-IT"/>
        </w:rPr>
        <w:t>Birou Financiar contabilitate</w:t>
      </w:r>
    </w:p>
    <w:p w:rsidR="00847E86" w:rsidRPr="0092694F" w:rsidRDefault="00D963EE" w:rsidP="00D963EE">
      <w:pPr>
        <w:jc w:val="both"/>
        <w:rPr>
          <w:rFonts w:ascii="Times New Roman" w:hAnsi="Times New Roman"/>
          <w:bCs/>
          <w:color w:val="000000"/>
          <w:lang w:val="it-IT"/>
        </w:rPr>
      </w:pPr>
      <w:r>
        <w:rPr>
          <w:rFonts w:ascii="Times New Roman" w:hAnsi="Times New Roman"/>
          <w:b/>
          <w:bCs/>
          <w:color w:val="000000"/>
          <w:lang w:val="it-IT"/>
        </w:rPr>
        <w:t xml:space="preserve">Termen: </w:t>
      </w:r>
      <w:r>
        <w:rPr>
          <w:rFonts w:ascii="Times New Roman" w:hAnsi="Times New Roman"/>
          <w:bCs/>
          <w:color w:val="000000"/>
          <w:lang w:val="it-IT"/>
        </w:rPr>
        <w:t xml:space="preserve">Trimestrial </w:t>
      </w:r>
      <w:r w:rsidR="00847E86">
        <w:rPr>
          <w:rFonts w:ascii="Times New Roman" w:hAnsi="Times New Roman"/>
          <w:bCs/>
          <w:color w:val="000000"/>
          <w:lang w:val="it-IT"/>
        </w:rPr>
        <w:t>–</w:t>
      </w:r>
      <w:r>
        <w:rPr>
          <w:rFonts w:ascii="Times New Roman" w:hAnsi="Times New Roman"/>
          <w:bCs/>
          <w:color w:val="000000"/>
          <w:lang w:val="it-IT"/>
        </w:rPr>
        <w:t xml:space="preserve"> realizat</w:t>
      </w:r>
    </w:p>
    <w:p w:rsidR="00847E86" w:rsidRDefault="00847E86"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Obiectiv:S-a realizat totul conform planului.</w:t>
      </w: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Masuri:Mentinerea planului in forma actuala.</w:t>
      </w:r>
    </w:p>
    <w:p w:rsidR="00D963EE" w:rsidRDefault="00D963EE" w:rsidP="00D963EE">
      <w:pPr>
        <w:jc w:val="both"/>
        <w:rPr>
          <w:rFonts w:ascii="Times New Roman" w:hAnsi="Times New Roman"/>
          <w:bCs/>
          <w:color w:val="000000"/>
          <w:lang w:val="it-IT"/>
        </w:rPr>
      </w:pPr>
      <w:r>
        <w:rPr>
          <w:rFonts w:ascii="Times New Roman" w:hAnsi="Times New Roman"/>
          <w:bCs/>
          <w:color w:val="000000"/>
          <w:lang w:val="it-IT"/>
        </w:rPr>
        <w:t>Scop:Evaluarea stadiului de realizare, pentru a se vedea daca planul trebuie revizuit.</w:t>
      </w: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Default="00D963EE" w:rsidP="00D963EE">
      <w:pPr>
        <w:jc w:val="both"/>
        <w:rPr>
          <w:rFonts w:ascii="Times New Roman" w:hAnsi="Times New Roman"/>
          <w:bCs/>
          <w:color w:val="000000"/>
          <w:lang w:val="it-IT"/>
        </w:rPr>
      </w:pPr>
    </w:p>
    <w:p w:rsidR="00D963EE" w:rsidRPr="00782DF4" w:rsidRDefault="00D963EE" w:rsidP="00782DF4">
      <w:pPr>
        <w:ind w:left="2880" w:firstLine="720"/>
        <w:jc w:val="both"/>
        <w:rPr>
          <w:rFonts w:ascii="Times New Roman" w:hAnsi="Times New Roman"/>
          <w:b/>
          <w:bCs/>
          <w:lang w:val="it-IT"/>
        </w:rPr>
      </w:pPr>
      <w:r>
        <w:rPr>
          <w:rFonts w:ascii="Times New Roman" w:hAnsi="Times New Roman"/>
          <w:b/>
        </w:rPr>
        <w:t xml:space="preserve">       </w:t>
      </w:r>
      <w:r w:rsidR="00782DF4">
        <w:rPr>
          <w:rFonts w:ascii="Times New Roman" w:hAnsi="Times New Roman"/>
          <w:b/>
        </w:rPr>
        <w:t>Intocmit,</w:t>
      </w:r>
    </w:p>
    <w:p w:rsidR="00D963EE" w:rsidRPr="005C5EAE" w:rsidRDefault="00D963EE" w:rsidP="00D963EE">
      <w:pPr>
        <w:spacing w:line="276" w:lineRule="auto"/>
        <w:rPr>
          <w:rFonts w:ascii="Times New Roman" w:hAnsi="Times New Roman"/>
          <w:b/>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 xml:space="preserve">      Ec.Maria Virvara</w:t>
      </w: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D963EE" w:rsidRDefault="00D963EE" w:rsidP="00D963EE">
      <w:pPr>
        <w:rPr>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236E1A" w:rsidRDefault="00236E1A"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847E86" w:rsidRDefault="00847E86"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697080" w:rsidRDefault="00697080"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r>
        <w:rPr>
          <w:rFonts w:ascii="Arial" w:hAnsi="Arial" w:cs="Arial"/>
          <w:sz w:val="22"/>
          <w:szCs w:val="22"/>
          <w:lang w:val="en-US"/>
        </w:rPr>
        <w:lastRenderedPageBreak/>
        <w:t xml:space="preserve">                                                CATRE,</w:t>
      </w:r>
    </w:p>
    <w:p w:rsidR="00E92439" w:rsidRDefault="00E92439" w:rsidP="00D963EE">
      <w:pPr>
        <w:jc w:val="both"/>
        <w:rPr>
          <w:rFonts w:ascii="Arial" w:hAnsi="Arial" w:cs="Arial"/>
          <w:sz w:val="22"/>
          <w:szCs w:val="22"/>
          <w:lang w:val="en-US"/>
        </w:rPr>
      </w:pPr>
      <w:r>
        <w:rPr>
          <w:rFonts w:ascii="Arial" w:hAnsi="Arial" w:cs="Arial"/>
          <w:sz w:val="22"/>
          <w:szCs w:val="22"/>
          <w:lang w:val="en-US"/>
        </w:rPr>
        <w:t xml:space="preserve">                                         CRUCEA ROSIE SUCEAVA           </w:t>
      </w: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r>
        <w:rPr>
          <w:rFonts w:ascii="Arial" w:hAnsi="Arial" w:cs="Arial"/>
          <w:sz w:val="22"/>
          <w:szCs w:val="22"/>
          <w:lang w:val="en-US"/>
        </w:rPr>
        <w:t xml:space="preserve">               Referitor la plata efectuata din cont</w:t>
      </w:r>
      <w:r w:rsidR="00BE7DF3">
        <w:rPr>
          <w:rFonts w:ascii="Arial" w:hAnsi="Arial" w:cs="Arial"/>
          <w:sz w:val="22"/>
          <w:szCs w:val="22"/>
          <w:lang w:val="en-US"/>
        </w:rPr>
        <w:t xml:space="preserve">ul RO 38 TREZ 24F660601710101 </w:t>
      </w:r>
      <w:r>
        <w:rPr>
          <w:rFonts w:ascii="Arial" w:hAnsi="Arial" w:cs="Arial"/>
          <w:sz w:val="22"/>
          <w:szCs w:val="22"/>
          <w:lang w:val="en-US"/>
        </w:rPr>
        <w:t>va aducem la cunostinta ca institutiile bugetare utilizeaza conturi IBAN conform ORDIN NR.720/2014,</w:t>
      </w:r>
      <w:r w:rsidR="00EF2820">
        <w:rPr>
          <w:rFonts w:ascii="Arial" w:hAnsi="Arial" w:cs="Arial"/>
          <w:sz w:val="22"/>
          <w:szCs w:val="22"/>
          <w:lang w:val="en-US"/>
        </w:rPr>
        <w:t>structurate pe conturi de venit si conturi de plati.</w:t>
      </w:r>
      <w:r>
        <w:rPr>
          <w:rFonts w:ascii="Arial" w:hAnsi="Arial" w:cs="Arial"/>
          <w:sz w:val="22"/>
          <w:szCs w:val="22"/>
          <w:lang w:val="en-US"/>
        </w:rPr>
        <w:t xml:space="preserve">     </w:t>
      </w:r>
    </w:p>
    <w:p w:rsidR="00E92439" w:rsidRDefault="00BE7DF3" w:rsidP="00D963EE">
      <w:pPr>
        <w:jc w:val="both"/>
        <w:rPr>
          <w:rFonts w:ascii="Arial" w:hAnsi="Arial" w:cs="Arial"/>
          <w:sz w:val="22"/>
          <w:szCs w:val="22"/>
          <w:lang w:val="en-US"/>
        </w:rPr>
      </w:pPr>
      <w:r>
        <w:rPr>
          <w:rFonts w:ascii="Arial" w:hAnsi="Arial" w:cs="Arial"/>
          <w:sz w:val="22"/>
          <w:szCs w:val="22"/>
          <w:lang w:val="en-US"/>
        </w:rPr>
        <w:t xml:space="preserve">    </w:t>
      </w:r>
      <w:r w:rsidR="00EF2820">
        <w:rPr>
          <w:rFonts w:ascii="Arial" w:hAnsi="Arial" w:cs="Arial"/>
          <w:sz w:val="22"/>
          <w:szCs w:val="22"/>
          <w:lang w:val="en-US"/>
        </w:rPr>
        <w:t>Atat veniturile cat si cheltuielile institutiei sunt aprobate ,conform bugetului de vrenituri si cheltuieli,de Consiliul Local Gura Humorului</w:t>
      </w:r>
      <w:r w:rsidR="002C1862">
        <w:rPr>
          <w:rFonts w:ascii="Arial" w:hAnsi="Arial" w:cs="Arial"/>
          <w:sz w:val="22"/>
          <w:szCs w:val="22"/>
          <w:lang w:val="en-US"/>
        </w:rPr>
        <w:t xml:space="preserve"> fiind ordonatorul principal de credite.</w:t>
      </w:r>
    </w:p>
    <w:p w:rsidR="002C1862" w:rsidRDefault="002C1862" w:rsidP="00D963EE">
      <w:pPr>
        <w:jc w:val="both"/>
        <w:rPr>
          <w:rFonts w:ascii="Arial" w:hAnsi="Arial" w:cs="Arial"/>
          <w:sz w:val="22"/>
          <w:szCs w:val="22"/>
          <w:lang w:val="en-US"/>
        </w:rPr>
      </w:pPr>
      <w:r>
        <w:rPr>
          <w:rFonts w:ascii="Arial" w:hAnsi="Arial" w:cs="Arial"/>
          <w:sz w:val="22"/>
          <w:szCs w:val="22"/>
          <w:lang w:val="en-US"/>
        </w:rPr>
        <w:t xml:space="preserve">    Bugetul de venituri si cheltuieli aprobat este incarcat in platform Trezoreriei Gura Humorului,fiind verificate atat incasarile cat si platile pe articole bugetare.</w:t>
      </w:r>
    </w:p>
    <w:p w:rsidR="002C1862" w:rsidRDefault="002C1862" w:rsidP="00D963EE">
      <w:pPr>
        <w:jc w:val="both"/>
        <w:rPr>
          <w:rFonts w:ascii="Arial" w:hAnsi="Arial" w:cs="Arial"/>
          <w:sz w:val="22"/>
          <w:szCs w:val="22"/>
          <w:lang w:val="en-US"/>
        </w:rPr>
      </w:pPr>
      <w:r>
        <w:rPr>
          <w:rFonts w:ascii="Arial" w:hAnsi="Arial" w:cs="Arial"/>
          <w:sz w:val="22"/>
          <w:szCs w:val="22"/>
          <w:lang w:val="en-US"/>
        </w:rPr>
        <w:t xml:space="preserve">     Avand in vedere cele </w:t>
      </w:r>
      <w:r w:rsidR="00BE7DF3">
        <w:rPr>
          <w:rFonts w:ascii="Arial" w:hAnsi="Arial" w:cs="Arial"/>
          <w:sz w:val="22"/>
          <w:szCs w:val="22"/>
          <w:lang w:val="en-US"/>
        </w:rPr>
        <w:t>mai sus mentionate, pentru sumel</w:t>
      </w:r>
      <w:r>
        <w:rPr>
          <w:rFonts w:ascii="Arial" w:hAnsi="Arial" w:cs="Arial"/>
          <w:sz w:val="22"/>
          <w:szCs w:val="22"/>
          <w:lang w:val="en-US"/>
        </w:rPr>
        <w:t xml:space="preserve">e incasate de la dumneavoastra se utilizeaza contul iban </w:t>
      </w:r>
      <w:r w:rsidR="00BE7DF3">
        <w:rPr>
          <w:rFonts w:ascii="Arial" w:hAnsi="Arial" w:cs="Arial"/>
          <w:sz w:val="22"/>
          <w:szCs w:val="22"/>
          <w:lang w:val="en-US"/>
        </w:rPr>
        <w:t>mentionat in acordul cadru respective RO70TREZ59421F370100XXXX Donatii si sponsorizari,iar plata facturilor reprezentand lucrari constructii compartiment recuperare covid 19 se efectueaza din cont RO38TREZ24F660601710101X CONSTRUCTII.</w:t>
      </w:r>
    </w:p>
    <w:p w:rsidR="00BE7DF3" w:rsidRDefault="00BE7DF3" w:rsidP="00D963EE">
      <w:pPr>
        <w:jc w:val="both"/>
        <w:rPr>
          <w:rFonts w:ascii="Arial" w:hAnsi="Arial" w:cs="Arial"/>
          <w:sz w:val="22"/>
          <w:szCs w:val="22"/>
          <w:lang w:val="en-US"/>
        </w:rPr>
      </w:pPr>
    </w:p>
    <w:p w:rsidR="00BE7DF3" w:rsidRDefault="00BE7DF3" w:rsidP="00D963EE">
      <w:pPr>
        <w:jc w:val="both"/>
        <w:rPr>
          <w:rFonts w:ascii="Arial" w:hAnsi="Arial" w:cs="Arial"/>
          <w:sz w:val="22"/>
          <w:szCs w:val="22"/>
          <w:lang w:val="en-US"/>
        </w:rPr>
      </w:pPr>
    </w:p>
    <w:p w:rsidR="00BE7DF3" w:rsidRDefault="00BE7DF3" w:rsidP="00D963EE">
      <w:pPr>
        <w:jc w:val="both"/>
        <w:rPr>
          <w:rFonts w:ascii="Arial" w:hAnsi="Arial" w:cs="Arial"/>
          <w:sz w:val="22"/>
          <w:szCs w:val="22"/>
          <w:lang w:val="en-US"/>
        </w:rPr>
      </w:pPr>
    </w:p>
    <w:p w:rsidR="00BE7DF3" w:rsidRDefault="00BE7DF3" w:rsidP="00D963EE">
      <w:pPr>
        <w:jc w:val="both"/>
        <w:rPr>
          <w:rFonts w:ascii="Arial" w:hAnsi="Arial" w:cs="Arial"/>
          <w:sz w:val="22"/>
          <w:szCs w:val="22"/>
          <w:lang w:val="en-US"/>
        </w:rPr>
      </w:pPr>
    </w:p>
    <w:p w:rsidR="00BE7DF3" w:rsidRDefault="00BE7DF3" w:rsidP="00D963EE">
      <w:pPr>
        <w:jc w:val="both"/>
        <w:rPr>
          <w:rFonts w:ascii="Arial" w:hAnsi="Arial" w:cs="Arial"/>
          <w:sz w:val="22"/>
          <w:szCs w:val="22"/>
          <w:lang w:val="en-US"/>
        </w:rPr>
      </w:pPr>
      <w:r>
        <w:rPr>
          <w:rFonts w:ascii="Arial" w:hAnsi="Arial" w:cs="Arial"/>
          <w:sz w:val="22"/>
          <w:szCs w:val="22"/>
          <w:lang w:val="en-US"/>
        </w:rPr>
        <w:t xml:space="preserve">          MANAGER INTERIMAR,                 DIRECTOR FINANCIAR CONTABIL,</w:t>
      </w:r>
    </w:p>
    <w:p w:rsidR="00BE7DF3" w:rsidRDefault="00BE7DF3" w:rsidP="00D963EE">
      <w:pPr>
        <w:jc w:val="both"/>
        <w:rPr>
          <w:rFonts w:ascii="Arial" w:hAnsi="Arial" w:cs="Arial"/>
          <w:sz w:val="22"/>
          <w:szCs w:val="22"/>
          <w:lang w:val="en-US"/>
        </w:rPr>
      </w:pPr>
      <w:r>
        <w:rPr>
          <w:rFonts w:ascii="Arial" w:hAnsi="Arial" w:cs="Arial"/>
          <w:sz w:val="22"/>
          <w:szCs w:val="22"/>
          <w:lang w:val="en-US"/>
        </w:rPr>
        <w:t xml:space="preserve">          JR.CORNEL VIERU                                EC.OVIDIU LAZAREC      </w:t>
      </w: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r>
        <w:rPr>
          <w:rFonts w:ascii="Arial" w:hAnsi="Arial" w:cs="Arial"/>
          <w:sz w:val="22"/>
          <w:szCs w:val="22"/>
          <w:lang w:val="en-US"/>
        </w:rPr>
        <w:t xml:space="preserve">            </w:t>
      </w: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E92439" w:rsidRDefault="00E92439"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r>
        <w:rPr>
          <w:rFonts w:ascii="Arial" w:hAnsi="Arial" w:cs="Arial"/>
          <w:sz w:val="22"/>
          <w:szCs w:val="22"/>
          <w:lang w:val="en-US"/>
        </w:rPr>
        <w:t xml:space="preserve">                                         </w:t>
      </w:r>
      <w:r w:rsidR="00CF6F15">
        <w:rPr>
          <w:rFonts w:ascii="Arial" w:hAnsi="Arial" w:cs="Arial"/>
          <w:sz w:val="22"/>
          <w:szCs w:val="22"/>
          <w:lang w:val="en-US"/>
        </w:rPr>
        <w:t>CERERE DE COMPENSARE</w:t>
      </w: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r>
        <w:rPr>
          <w:rFonts w:ascii="Arial" w:hAnsi="Arial" w:cs="Arial"/>
          <w:sz w:val="22"/>
          <w:szCs w:val="22"/>
          <w:lang w:val="en-US"/>
        </w:rPr>
        <w:t xml:space="preserve">                Prin prezenta, va solicitam compensarea sumei de 18.744 lei ,reprezentand </w:t>
      </w: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r>
        <w:rPr>
          <w:rFonts w:ascii="Arial" w:hAnsi="Arial" w:cs="Arial"/>
          <w:sz w:val="22"/>
          <w:szCs w:val="22"/>
          <w:lang w:val="en-US"/>
        </w:rPr>
        <w:t xml:space="preserve">varsaminte personae cu handicap aferente 04.2024,intrucat a fost virata eronat cu OP </w:t>
      </w: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r>
        <w:rPr>
          <w:rFonts w:ascii="Arial" w:hAnsi="Arial" w:cs="Arial"/>
          <w:sz w:val="22"/>
          <w:szCs w:val="22"/>
          <w:lang w:val="en-US"/>
        </w:rPr>
        <w:t xml:space="preserve">1012/17.05.2024, in cont RO92TREZ59420160103XXXX in loc de </w:t>
      </w:r>
    </w:p>
    <w:p w:rsidR="00CF6F15" w:rsidRDefault="00CF6F15" w:rsidP="00D963EE">
      <w:pPr>
        <w:jc w:val="both"/>
        <w:rPr>
          <w:rFonts w:ascii="Arial" w:hAnsi="Arial" w:cs="Arial"/>
          <w:sz w:val="22"/>
          <w:szCs w:val="22"/>
          <w:lang w:val="en-US"/>
        </w:rPr>
      </w:pPr>
    </w:p>
    <w:p w:rsidR="00CF6F15" w:rsidRDefault="00CF6F15" w:rsidP="00D963EE">
      <w:pPr>
        <w:jc w:val="both"/>
        <w:rPr>
          <w:rFonts w:ascii="Arial" w:hAnsi="Arial" w:cs="Arial"/>
          <w:sz w:val="22"/>
          <w:szCs w:val="22"/>
          <w:lang w:val="en-US"/>
        </w:rPr>
      </w:pPr>
      <w:r>
        <w:rPr>
          <w:rFonts w:ascii="Arial" w:hAnsi="Arial" w:cs="Arial"/>
          <w:sz w:val="22"/>
          <w:szCs w:val="22"/>
          <w:lang w:val="en-US"/>
        </w:rPr>
        <w:t>RO71TREZ5945503XXXXXXXXX.</w:t>
      </w:r>
    </w:p>
    <w:p w:rsidR="00E259ED" w:rsidRDefault="00E259ED" w:rsidP="00CF6F15">
      <w:pPr>
        <w:jc w:val="both"/>
        <w:rPr>
          <w:rFonts w:ascii="Arial" w:hAnsi="Arial" w:cs="Arial"/>
          <w:sz w:val="22"/>
          <w:szCs w:val="22"/>
          <w:lang w:val="en-US"/>
        </w:rPr>
      </w:pPr>
      <w:r>
        <w:rPr>
          <w:rFonts w:ascii="Arial" w:hAnsi="Arial" w:cs="Arial"/>
          <w:sz w:val="22"/>
          <w:szCs w:val="22"/>
          <w:lang w:val="en-US"/>
        </w:rPr>
        <w:t xml:space="preserve">                         </w:t>
      </w: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p>
    <w:p w:rsidR="00E259ED" w:rsidRDefault="00E259ED" w:rsidP="00D963EE">
      <w:pPr>
        <w:jc w:val="both"/>
        <w:rPr>
          <w:rFonts w:ascii="Arial" w:hAnsi="Arial" w:cs="Arial"/>
          <w:sz w:val="22"/>
          <w:szCs w:val="22"/>
          <w:lang w:val="en-US"/>
        </w:rPr>
      </w:pPr>
      <w:r>
        <w:rPr>
          <w:rFonts w:ascii="Arial" w:hAnsi="Arial" w:cs="Arial"/>
          <w:sz w:val="22"/>
          <w:szCs w:val="22"/>
          <w:lang w:val="en-US"/>
        </w:rPr>
        <w:t xml:space="preserve">         MANAGER INTERIMAR,                              DIRECTOR FINANCIAR CONTABIL,</w:t>
      </w:r>
    </w:p>
    <w:p w:rsidR="00E259ED" w:rsidRDefault="00E259ED" w:rsidP="00D963EE">
      <w:pPr>
        <w:jc w:val="both"/>
        <w:rPr>
          <w:rFonts w:ascii="Arial" w:hAnsi="Arial" w:cs="Arial"/>
          <w:sz w:val="22"/>
          <w:szCs w:val="22"/>
          <w:lang w:val="en-US"/>
        </w:rPr>
      </w:pPr>
      <w:r>
        <w:rPr>
          <w:rFonts w:ascii="Arial" w:hAnsi="Arial" w:cs="Arial"/>
          <w:sz w:val="22"/>
          <w:szCs w:val="22"/>
          <w:lang w:val="en-US"/>
        </w:rPr>
        <w:t xml:space="preserve">           JR.CORNEL VIERU                                       EC.OVIDIU LAZAREC</w:t>
      </w: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CF6F15" w:rsidP="00D963EE">
      <w:pPr>
        <w:jc w:val="both"/>
        <w:rPr>
          <w:rFonts w:ascii="Arial" w:hAnsi="Arial" w:cs="Arial"/>
          <w:sz w:val="22"/>
          <w:szCs w:val="22"/>
          <w:lang w:val="en-US"/>
        </w:rPr>
      </w:pPr>
      <w:r>
        <w:rPr>
          <w:rFonts w:ascii="Arial" w:hAnsi="Arial" w:cs="Arial"/>
          <w:sz w:val="22"/>
          <w:szCs w:val="22"/>
          <w:lang w:val="en-US"/>
        </w:rPr>
        <w:t xml:space="preserve">                                                                                                         INTOCMIT,</w:t>
      </w:r>
    </w:p>
    <w:p w:rsidR="00CF6F15" w:rsidRDefault="00CF6F15" w:rsidP="00D963EE">
      <w:pPr>
        <w:jc w:val="both"/>
        <w:rPr>
          <w:rFonts w:ascii="Arial" w:hAnsi="Arial" w:cs="Arial"/>
          <w:sz w:val="22"/>
          <w:szCs w:val="22"/>
          <w:lang w:val="en-US"/>
        </w:rPr>
      </w:pPr>
      <w:r>
        <w:rPr>
          <w:rFonts w:ascii="Arial" w:hAnsi="Arial" w:cs="Arial"/>
          <w:sz w:val="22"/>
          <w:szCs w:val="22"/>
          <w:lang w:val="en-US"/>
        </w:rPr>
        <w:t xml:space="preserve">                                                                                                EC.Maria Virvara</w:t>
      </w:r>
    </w:p>
    <w:p w:rsidR="00CF6F15" w:rsidRDefault="00CF6F15" w:rsidP="00D963EE">
      <w:pPr>
        <w:jc w:val="both"/>
        <w:rPr>
          <w:rFonts w:ascii="Arial" w:hAnsi="Arial" w:cs="Arial"/>
          <w:sz w:val="22"/>
          <w:szCs w:val="22"/>
          <w:lang w:val="en-US"/>
        </w:rPr>
      </w:pPr>
      <w:r>
        <w:rPr>
          <w:rFonts w:ascii="Arial" w:hAnsi="Arial" w:cs="Arial"/>
          <w:sz w:val="22"/>
          <w:szCs w:val="22"/>
          <w:lang w:val="en-US"/>
        </w:rPr>
        <w:t xml:space="preserve">                                                                                                 Tel 0744115320</w:t>
      </w: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Pr="000208BC" w:rsidRDefault="000208BC" w:rsidP="000208BC">
      <w:pPr>
        <w:shd w:val="clear" w:color="auto" w:fill="FFFFFF"/>
        <w:rPr>
          <w:rFonts w:ascii="Verdana" w:hAnsi="Verdana"/>
          <w:b/>
          <w:color w:val="666666"/>
          <w:sz w:val="20"/>
          <w:szCs w:val="20"/>
          <w:lang w:val="en-US" w:eastAsia="en-US"/>
        </w:rPr>
      </w:pPr>
      <w:r w:rsidRPr="000208BC">
        <w:rPr>
          <w:rFonts w:ascii="Verdana" w:hAnsi="Verdana"/>
          <w:b/>
          <w:color w:val="666666"/>
          <w:sz w:val="20"/>
          <w:szCs w:val="20"/>
          <w:lang w:val="en-US" w:eastAsia="en-US"/>
        </w:rPr>
        <w:t>Gogoșari în sos de muștar rețeta simplă pentru iarnă</w:t>
      </w:r>
    </w:p>
    <w:p w:rsidR="000208BC" w:rsidRPr="000208BC" w:rsidRDefault="000208BC" w:rsidP="000208BC">
      <w:pPr>
        <w:shd w:val="clear" w:color="auto" w:fill="FFFFFF"/>
        <w:spacing w:line="0" w:lineRule="auto"/>
        <w:rPr>
          <w:rFonts w:ascii="Verdana" w:hAnsi="Verdana"/>
          <w:b/>
          <w:color w:val="666666"/>
          <w:sz w:val="20"/>
          <w:szCs w:val="20"/>
          <w:lang w:val="en-US" w:eastAsia="en-US"/>
        </w:rPr>
      </w:pPr>
      <w:r w:rsidRPr="000208BC">
        <w:rPr>
          <w:rFonts w:ascii="Verdana" w:hAnsi="Verdana"/>
          <w:b/>
          <w:color w:val="666666"/>
          <w:sz w:val="20"/>
          <w:szCs w:val="20"/>
          <w:lang w:val="en-US" w:eastAsia="en-US"/>
        </w:rPr>
        <w:t> </w:t>
      </w:r>
    </w:p>
    <w:p w:rsidR="000208BC" w:rsidRPr="000208BC" w:rsidRDefault="000208BC" w:rsidP="000208BC">
      <w:pPr>
        <w:shd w:val="clear" w:color="auto" w:fill="FFFFFF"/>
        <w:jc w:val="center"/>
        <w:rPr>
          <w:rFonts w:ascii="Verdana" w:hAnsi="Verdana"/>
          <w:b/>
          <w:color w:val="666666"/>
          <w:sz w:val="20"/>
          <w:szCs w:val="20"/>
          <w:lang w:val="en-US" w:eastAsia="en-US"/>
        </w:rPr>
      </w:pPr>
    </w:p>
    <w:p w:rsidR="000208BC" w:rsidRPr="000208BC" w:rsidRDefault="000208BC" w:rsidP="000208BC">
      <w:pPr>
        <w:shd w:val="clear" w:color="auto" w:fill="FFFFFF"/>
        <w:rPr>
          <w:rFonts w:ascii="Verdana" w:hAnsi="Verdana"/>
          <w:b/>
          <w:bCs/>
          <w:color w:val="666666"/>
          <w:sz w:val="25"/>
          <w:szCs w:val="25"/>
          <w:lang w:val="en-US" w:eastAsia="en-US"/>
        </w:rPr>
      </w:pPr>
      <w:r w:rsidRPr="000208BC">
        <w:rPr>
          <w:rFonts w:ascii="Verdana" w:hAnsi="Verdana"/>
          <w:b/>
          <w:bCs/>
          <w:color w:val="666666"/>
          <w:sz w:val="25"/>
          <w:szCs w:val="25"/>
          <w:lang w:val="en-US" w:eastAsia="en-US"/>
        </w:rPr>
        <w:t>Ingrediente - savoriurbane.com</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1 kg de gogoșari curățați (din 1,5 kg gogoșari întregi)</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200 g muștar fin sau cu boabe</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150 ml ulei de floarea soarelui</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lastRenderedPageBreak/>
        <w:t>150 ml oțet alb simpu (de 9 grade)</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150 g zahăr sau miere</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20 g sare grunjoasă pentru murături</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2 cepe medii</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4-5 căței de usturoi</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1 linguriță boabe de piper</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1-2 foi de dafin sau 1 lingurita de cimbru uscat</w:t>
      </w:r>
    </w:p>
    <w:p w:rsidR="000208BC" w:rsidRPr="000208BC" w:rsidRDefault="000208BC" w:rsidP="004211F4">
      <w:pPr>
        <w:numPr>
          <w:ilvl w:val="0"/>
          <w:numId w:val="7"/>
        </w:numPr>
        <w:shd w:val="clear" w:color="auto" w:fill="FFFFFF"/>
        <w:spacing w:after="150"/>
        <w:ind w:left="150"/>
        <w:rPr>
          <w:rFonts w:ascii="Verdana" w:hAnsi="Verdana"/>
          <w:color w:val="666666"/>
          <w:sz w:val="18"/>
          <w:szCs w:val="18"/>
          <w:lang w:val="en-US" w:eastAsia="en-US"/>
        </w:rPr>
      </w:pPr>
      <w:r w:rsidRPr="000208BC">
        <w:rPr>
          <w:rFonts w:ascii="Verdana" w:hAnsi="Verdana"/>
          <w:color w:val="666666"/>
          <w:sz w:val="18"/>
          <w:szCs w:val="18"/>
          <w:lang w:val="en-US" w:eastAsia="en-US"/>
        </w:rPr>
        <w:t>1 ardei mic iute (opțional)</w:t>
      </w:r>
    </w:p>
    <w:p w:rsidR="000208BC" w:rsidRPr="000208BC" w:rsidRDefault="000208BC" w:rsidP="004211F4">
      <w:pPr>
        <w:numPr>
          <w:ilvl w:val="0"/>
          <w:numId w:val="7"/>
        </w:numPr>
        <w:shd w:val="clear" w:color="auto" w:fill="FFFFFF"/>
        <w:ind w:left="150"/>
        <w:rPr>
          <w:rFonts w:ascii="Verdana" w:hAnsi="Verdana"/>
          <w:color w:val="666666"/>
          <w:sz w:val="18"/>
          <w:szCs w:val="18"/>
          <w:lang w:val="en-US" w:eastAsia="en-US"/>
        </w:rPr>
      </w:pPr>
      <w:r w:rsidRPr="000208BC">
        <w:rPr>
          <w:rFonts w:ascii="Verdana" w:hAnsi="Verdana"/>
          <w:color w:val="666666"/>
          <w:sz w:val="18"/>
          <w:szCs w:val="18"/>
          <w:lang w:val="en-US" w:eastAsia="en-US"/>
        </w:rPr>
        <w:t>1 linguriță pudră de curcuma (turmeric)</w:t>
      </w:r>
    </w:p>
    <w:p w:rsidR="000208BC" w:rsidRPr="000208BC" w:rsidRDefault="000208BC" w:rsidP="000208BC">
      <w:pPr>
        <w:shd w:val="clear" w:color="auto" w:fill="FFFFFF"/>
        <w:textAlignment w:val="baseline"/>
        <w:rPr>
          <w:rFonts w:ascii="Verdana" w:hAnsi="Verdana"/>
          <w:b/>
          <w:bCs/>
          <w:color w:val="FFFFFF"/>
          <w:sz w:val="27"/>
          <w:szCs w:val="27"/>
          <w:lang w:val="en-US" w:eastAsia="en-US"/>
        </w:rPr>
      </w:pPr>
      <w:r w:rsidRPr="000208BC">
        <w:rPr>
          <w:rFonts w:ascii="Verdana" w:hAnsi="Verdana"/>
          <w:b/>
          <w:bCs/>
          <w:color w:val="FFFFFF"/>
          <w:sz w:val="27"/>
          <w:szCs w:val="27"/>
          <w:lang w:val="en-US" w:eastAsia="en-US"/>
        </w:rPr>
        <w:t>Prăjituri de casă</w:t>
      </w: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Default="000208BC" w:rsidP="00D963EE">
      <w:pPr>
        <w:jc w:val="both"/>
        <w:rPr>
          <w:rFonts w:ascii="Arial" w:hAnsi="Arial" w:cs="Arial"/>
          <w:sz w:val="22"/>
          <w:szCs w:val="22"/>
          <w:lang w:val="en-US"/>
        </w:rPr>
      </w:pPr>
    </w:p>
    <w:p w:rsidR="000208BC" w:rsidRPr="000208BC"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Apoi i-am curățat de cotoare și semințe și i-am tăiat în fâșii late de 1 cm. Am curățat ceapa și usturoiul și le-am feliat. Am pregătit și un ardei mic iute care va rămâne întreg.</w:t>
      </w:r>
    </w:p>
    <w:p w:rsidR="000208BC" w:rsidRPr="000208BC" w:rsidRDefault="000208BC" w:rsidP="004211F4">
      <w:pPr>
        <w:numPr>
          <w:ilvl w:val="0"/>
          <w:numId w:val="3"/>
        </w:numPr>
        <w:shd w:val="clear" w:color="auto" w:fill="FFFFFF"/>
        <w:tabs>
          <w:tab w:val="clear" w:pos="360"/>
        </w:tabs>
        <w:spacing w:before="450" w:after="300" w:line="570" w:lineRule="atLeast"/>
        <w:ind w:left="0" w:firstLine="0"/>
        <w:outlineLvl w:val="1"/>
        <w:rPr>
          <w:rFonts w:ascii="Raleway" w:hAnsi="Raleway"/>
          <w:caps/>
          <w:color w:val="444444"/>
          <w:sz w:val="30"/>
          <w:szCs w:val="30"/>
          <w:lang w:val="en-US" w:eastAsia="en-US"/>
        </w:rPr>
      </w:pPr>
      <w:r w:rsidRPr="000208BC">
        <w:rPr>
          <w:rFonts w:ascii="Raleway" w:hAnsi="Raleway"/>
          <w:b/>
          <w:bCs/>
          <w:caps/>
          <w:color w:val="444444"/>
          <w:sz w:val="30"/>
          <w:szCs w:val="30"/>
          <w:lang w:val="en-US" w:eastAsia="en-US"/>
        </w:rPr>
        <w:t>UM SE FACE SOSUL PICANT DE MUȘTAR PENTRU GOGOȘARI?</w:t>
      </w:r>
    </w:p>
    <w:p w:rsidR="000208BC" w:rsidRPr="000208BC"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Am ales o cratiță mai largă în care am pus muștarul, zahărul (sau mierea), oțetul, uleiul și sarea. Le-am amestecat și am completat cu boabe de piper și foi de dafin. Momentan totul arată groaznic… parcă e un sos tăiat.</w:t>
      </w:r>
    </w:p>
    <w:p w:rsidR="000208BC" w:rsidRPr="000208BC" w:rsidRDefault="000208BC" w:rsidP="000208BC">
      <w:pPr>
        <w:shd w:val="clear" w:color="auto" w:fill="FFFFFF"/>
        <w:rPr>
          <w:rFonts w:ascii="open sans" w:hAnsi="open sans"/>
          <w:color w:val="222222"/>
          <w:lang w:val="en-US" w:eastAsia="en-US"/>
        </w:rPr>
      </w:pPr>
    </w:p>
    <w:p w:rsidR="000208BC" w:rsidRPr="000208BC" w:rsidRDefault="000208BC" w:rsidP="000208BC">
      <w:pPr>
        <w:shd w:val="clear" w:color="auto" w:fill="FFFFFF"/>
        <w:rPr>
          <w:rFonts w:ascii="open sans" w:hAnsi="open sans"/>
          <w:color w:val="222222"/>
          <w:lang w:val="en-US" w:eastAsia="en-US"/>
        </w:rPr>
      </w:pPr>
    </w:p>
    <w:p w:rsidR="000208BC" w:rsidRPr="000208BC"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Am pus cratița pe foc mediu și am adus sosul la fierbere. Vaporii de oțet vor umple bucătăria așa că e bine să folosiți hota sau să deschideți geamul. Am lăsat sosul să fiarbă cca. 5 minute, amestecând ocazional în el. Pentru o culoare mai plăcută am pus și 1 linguriță de curcuma (turmeric). În scurt timp sosul s-a legat și a devenit cremos deoarece s-a creat o emulsie de ulei cu oțet. Am pus ardeiul iute, ceapa și usturoiul și le-am lăsat să clocotească 2 minute.</w:t>
      </w:r>
    </w:p>
    <w:p w:rsidR="000208BC" w:rsidRPr="000208BC" w:rsidRDefault="000208BC" w:rsidP="000208BC">
      <w:pPr>
        <w:shd w:val="clear" w:color="auto" w:fill="FFFFFF"/>
        <w:rPr>
          <w:rFonts w:ascii="open sans" w:hAnsi="open sans"/>
          <w:color w:val="222222"/>
          <w:lang w:val="en-US" w:eastAsia="en-US"/>
        </w:rPr>
      </w:pPr>
    </w:p>
    <w:p w:rsidR="000208BC" w:rsidRPr="000208BC"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Apoi am adăugat în cratiță și gogoșarii feliați și am amestecat totul cu grijă. De-acum nu mai e mult. Gogoșarii trebuie lăsați la fiert 8-10 minute. Practic dorim ca aceștia să se înmoaie parțial.</w:t>
      </w:r>
    </w:p>
    <w:p w:rsidR="000208BC" w:rsidRPr="000208BC" w:rsidRDefault="000208BC" w:rsidP="000208BC">
      <w:pPr>
        <w:shd w:val="clear" w:color="auto" w:fill="FFFFFF"/>
        <w:rPr>
          <w:rFonts w:ascii="open sans" w:hAnsi="open sans"/>
          <w:color w:val="222222"/>
          <w:lang w:val="en-US" w:eastAsia="en-US"/>
        </w:rPr>
      </w:pPr>
    </w:p>
    <w:p w:rsidR="000208BC" w:rsidRPr="000208BC"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Am stins focul de sub cratiță. Așa arată acești gogoșari în sos de muștar: au încă textură faină iar sosul din jurul lor este cremos și fin.</w:t>
      </w:r>
    </w:p>
    <w:p w:rsidR="000208BC" w:rsidRPr="000208BC" w:rsidRDefault="000208BC" w:rsidP="000208BC">
      <w:pPr>
        <w:rPr>
          <w:rFonts w:ascii="open sans" w:hAnsi="open sans"/>
          <w:color w:val="222222"/>
          <w:lang w:val="en-US" w:eastAsia="en-US"/>
        </w:rPr>
      </w:pPr>
      <w:r w:rsidRPr="000208BC">
        <w:rPr>
          <w:rFonts w:ascii="open sans" w:hAnsi="open sans"/>
          <w:noProof/>
          <w:color w:val="222222"/>
          <w:shd w:val="clear" w:color="auto" w:fill="FFFFFF"/>
          <w:lang w:val="en-US" w:eastAsia="en-US"/>
        </w:rPr>
        <w:lastRenderedPageBreak/>
        <w:drawing>
          <wp:inline distT="0" distB="0" distL="0" distR="0" wp14:anchorId="49202AA9" wp14:editId="7211651E">
            <wp:extent cx="133350" cy="133350"/>
            <wp:effectExtent l="0" t="0" r="0" b="0"/>
            <wp:docPr id="15" name="Picture 15" descr="Ezo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Ezo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0208BC">
        <w:rPr>
          <w:rFonts w:ascii="open sans" w:hAnsi="open sans"/>
          <w:color w:val="222222"/>
          <w:lang w:val="en-US" w:eastAsia="en-US"/>
        </w:rPr>
        <w:t>Nu vă pot povesti cât de aromați și de gustoși sunt!</w:t>
      </w:r>
    </w:p>
    <w:p w:rsidR="000208BC" w:rsidRPr="000208BC" w:rsidRDefault="000208BC" w:rsidP="000208BC">
      <w:pPr>
        <w:rPr>
          <w:rFonts w:ascii="Times New Roman" w:hAnsi="Times New Roman"/>
          <w:lang w:val="en-US" w:eastAsia="en-US"/>
        </w:rPr>
      </w:pPr>
    </w:p>
    <w:p w:rsidR="000208BC" w:rsidRPr="000208BC" w:rsidRDefault="000208BC" w:rsidP="004211F4">
      <w:pPr>
        <w:numPr>
          <w:ilvl w:val="0"/>
          <w:numId w:val="3"/>
        </w:numPr>
        <w:shd w:val="clear" w:color="auto" w:fill="FFFFFF"/>
        <w:tabs>
          <w:tab w:val="clear" w:pos="360"/>
        </w:tabs>
        <w:spacing w:before="450" w:after="300" w:line="570" w:lineRule="atLeast"/>
        <w:ind w:left="0" w:firstLine="0"/>
        <w:outlineLvl w:val="1"/>
        <w:rPr>
          <w:rFonts w:ascii="Raleway" w:hAnsi="Raleway"/>
          <w:caps/>
          <w:color w:val="444444"/>
          <w:sz w:val="30"/>
          <w:szCs w:val="30"/>
          <w:lang w:val="en-US" w:eastAsia="en-US"/>
        </w:rPr>
      </w:pPr>
      <w:r w:rsidRPr="000208BC">
        <w:rPr>
          <w:rFonts w:ascii="Raleway" w:hAnsi="Raleway"/>
          <w:b/>
          <w:bCs/>
          <w:caps/>
          <w:color w:val="444444"/>
          <w:sz w:val="30"/>
          <w:szCs w:val="30"/>
          <w:lang w:val="en-US" w:eastAsia="en-US"/>
        </w:rPr>
        <w:t>C</w:t>
      </w:r>
      <w:r>
        <w:rPr>
          <w:rFonts w:ascii="Raleway" w:hAnsi="Raleway"/>
          <w:b/>
          <w:bCs/>
          <w:caps/>
          <w:color w:val="444444"/>
          <w:sz w:val="30"/>
          <w:szCs w:val="30"/>
          <w:lang w:val="en-US" w:eastAsia="en-US"/>
        </w:rPr>
        <w:t>u</w:t>
      </w:r>
      <w:r w:rsidRPr="000208BC">
        <w:rPr>
          <w:rFonts w:ascii="Raleway" w:hAnsi="Raleway"/>
          <w:b/>
          <w:bCs/>
          <w:caps/>
          <w:color w:val="444444"/>
          <w:sz w:val="30"/>
          <w:szCs w:val="30"/>
          <w:lang w:val="en-US" w:eastAsia="en-US"/>
        </w:rPr>
        <w:t>M SE PUN ÎN BORCANE ȘI CUM SE PASTREAZĂ GOGOȘARII CU MUȘTAR PENTRU IARNĂ?</w:t>
      </w:r>
    </w:p>
    <w:p w:rsidR="000208BC" w:rsidRPr="000208BC"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Mi-am pregătit borcane și capace sterilizate – </w:t>
      </w:r>
      <w:hyperlink r:id="rId10" w:tgtFrame="_blank" w:history="1">
        <w:r w:rsidRPr="000208BC">
          <w:rPr>
            <w:rFonts w:ascii="open sans" w:hAnsi="open sans"/>
            <w:b/>
            <w:bCs/>
            <w:color w:val="D11E62"/>
            <w:lang w:val="en-US" w:eastAsia="en-US"/>
          </w:rPr>
          <w:t>vezi aici cum se face.</w:t>
        </w:r>
      </w:hyperlink>
    </w:p>
    <w:p w:rsidR="000208BC" w:rsidRPr="000208BC" w:rsidRDefault="000208BC" w:rsidP="000208BC">
      <w:pPr>
        <w:shd w:val="clear" w:color="auto" w:fill="FFFFFF"/>
        <w:spacing w:after="390"/>
        <w:rPr>
          <w:rFonts w:ascii="open sans" w:hAnsi="open sans"/>
          <w:color w:val="222222"/>
          <w:lang w:val="en-US" w:eastAsia="en-US"/>
        </w:rPr>
      </w:pPr>
    </w:p>
    <w:p w:rsidR="000208BC" w:rsidRPr="000208BC" w:rsidRDefault="000208BC" w:rsidP="000208BC">
      <w:pPr>
        <w:rPr>
          <w:rFonts w:ascii="Times New Roman" w:hAnsi="Times New Roman"/>
          <w:lang w:val="en-US" w:eastAsia="en-US"/>
        </w:rPr>
      </w:pPr>
      <w:r w:rsidRPr="000208BC">
        <w:rPr>
          <w:rFonts w:ascii="open sans" w:hAnsi="open sans"/>
          <w:noProof/>
          <w:color w:val="222222"/>
          <w:shd w:val="clear" w:color="auto" w:fill="FFFFFF"/>
          <w:lang w:val="en-US" w:eastAsia="en-US"/>
        </w:rPr>
        <w:drawing>
          <wp:inline distT="0" distB="0" distL="0" distR="0" wp14:anchorId="2F65BD93" wp14:editId="6D266C6B">
            <wp:extent cx="133350" cy="133350"/>
            <wp:effectExtent l="0" t="0" r="0" b="0"/>
            <wp:docPr id="18" name="Picture 18" descr="Ezo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Ezo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p>
    <w:p w:rsidR="00822FC2" w:rsidRDefault="000208BC" w:rsidP="000208BC">
      <w:pPr>
        <w:shd w:val="clear" w:color="auto" w:fill="FFFFFF"/>
        <w:spacing w:after="390"/>
        <w:rPr>
          <w:rFonts w:ascii="open sans" w:hAnsi="open sans"/>
          <w:color w:val="222222"/>
          <w:lang w:val="en-US" w:eastAsia="en-US"/>
        </w:rPr>
      </w:pPr>
      <w:r w:rsidRPr="000208BC">
        <w:rPr>
          <w:rFonts w:ascii="open sans" w:hAnsi="open sans"/>
          <w:color w:val="222222"/>
          <w:lang w:val="en-US" w:eastAsia="en-US"/>
        </w:rPr>
        <w:t>Acești gogoșari în sos de muștar se îmbuteliază fierbinți. Am pus borcanele pe o tavă metalică care să preia șocul termic și le-am umplut cu gogoșari. Deasupra am distribuit sosul de muștar și am strâns imediat cpacele.</w:t>
      </w: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7A4CA3" w:rsidRDefault="007A4CA3" w:rsidP="000208BC">
      <w:pPr>
        <w:shd w:val="clear" w:color="auto" w:fill="FFFFFF"/>
        <w:spacing w:after="390"/>
        <w:rPr>
          <w:rFonts w:ascii="open sans" w:hAnsi="open sans"/>
          <w:color w:val="222222"/>
          <w:lang w:val="en-US" w:eastAsia="en-US"/>
        </w:rPr>
      </w:pPr>
    </w:p>
    <w:p w:rsidR="00822FC2" w:rsidRPr="000208BC" w:rsidRDefault="00822FC2" w:rsidP="000208BC">
      <w:pPr>
        <w:shd w:val="clear" w:color="auto" w:fill="FFFFFF"/>
        <w:spacing w:after="390"/>
        <w:rPr>
          <w:rFonts w:ascii="open sans" w:hAnsi="open sans"/>
          <w:color w:val="222222"/>
          <w:lang w:val="en-US" w:eastAsia="en-US"/>
        </w:rPr>
      </w:pP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Nr. 62 din  06.01.2020</w:t>
      </w: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 xml:space="preserve">                                                             CATRE,</w:t>
      </w: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TREZORERIA GURA HUMORULUI     </w:t>
      </w: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Conform normelor de inchidere ,referitor la extrasele de cont de excedent/deficit,confirmam corectitudinea operatiunilor,in conformitate cu Ordinul </w:t>
      </w:r>
      <w:r w:rsidR="00980A23">
        <w:rPr>
          <w:rFonts w:ascii="Arial" w:hAnsi="Arial" w:cs="Arial"/>
          <w:color w:val="000000"/>
          <w:sz w:val="22"/>
          <w:szCs w:val="22"/>
          <w:shd w:val="clear" w:color="auto" w:fill="FFFFFF"/>
        </w:rPr>
        <w:t>5389</w:t>
      </w:r>
      <w:r>
        <w:rPr>
          <w:rFonts w:ascii="Arial" w:hAnsi="Arial" w:cs="Arial"/>
          <w:color w:val="000000"/>
          <w:sz w:val="22"/>
          <w:szCs w:val="22"/>
          <w:shd w:val="clear" w:color="auto" w:fill="FFFFFF"/>
        </w:rPr>
        <w:t>/202</w:t>
      </w:r>
      <w:r w:rsidR="00980A23">
        <w:rPr>
          <w:rFonts w:ascii="Arial" w:hAnsi="Arial" w:cs="Arial"/>
          <w:color w:val="000000"/>
          <w:sz w:val="22"/>
          <w:szCs w:val="22"/>
          <w:shd w:val="clear" w:color="auto" w:fill="FFFFFF"/>
        </w:rPr>
        <w:t>3</w:t>
      </w:r>
      <w:r>
        <w:rPr>
          <w:rFonts w:ascii="Arial" w:hAnsi="Arial" w:cs="Arial"/>
          <w:color w:val="000000"/>
          <w:sz w:val="22"/>
          <w:szCs w:val="22"/>
          <w:shd w:val="clear" w:color="auto" w:fill="FFFFFF"/>
        </w:rPr>
        <w:t xml:space="preserve"> pentru  aprobarea Normelor metodologice privind incheierea exercitiului bugetar al anului 202</w:t>
      </w:r>
      <w:r w:rsidR="00980A23">
        <w:rPr>
          <w:rFonts w:ascii="Arial" w:hAnsi="Arial" w:cs="Arial"/>
          <w:color w:val="000000"/>
          <w:sz w:val="22"/>
          <w:szCs w:val="22"/>
          <w:shd w:val="clear" w:color="auto" w:fill="FFFFFF"/>
        </w:rPr>
        <w:t>3</w:t>
      </w:r>
      <w:r>
        <w:rPr>
          <w:rFonts w:ascii="Arial" w:hAnsi="Arial" w:cs="Arial"/>
          <w:color w:val="000000"/>
          <w:sz w:val="22"/>
          <w:szCs w:val="22"/>
          <w:shd w:val="clear" w:color="auto" w:fill="FFFFFF"/>
        </w:rPr>
        <w:t xml:space="preserve">  art.5.16,art.10.4.4 ,art.10.6 si art 12.1. </w:t>
      </w: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Redam pe sume si sectiuni excedent/deficit conform cont executie:</w:t>
      </w: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Sectiunea functionare   =   </w:t>
      </w:r>
      <w:r w:rsidR="00980A23">
        <w:rPr>
          <w:rFonts w:ascii="Arial" w:hAnsi="Arial" w:cs="Arial"/>
          <w:color w:val="000000"/>
          <w:sz w:val="22"/>
          <w:szCs w:val="22"/>
          <w:shd w:val="clear" w:color="auto" w:fill="FFFFFF"/>
        </w:rPr>
        <w:t>26.689,64</w:t>
      </w:r>
      <w:r>
        <w:rPr>
          <w:rFonts w:ascii="Arial" w:hAnsi="Arial" w:cs="Arial"/>
          <w:color w:val="000000"/>
          <w:sz w:val="22"/>
          <w:szCs w:val="22"/>
          <w:shd w:val="clear" w:color="auto" w:fill="FFFFFF"/>
        </w:rPr>
        <w:t xml:space="preserve"> lei reprezentand deficit</w:t>
      </w: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Sectiunea dezvoltare    = </w:t>
      </w:r>
      <w:r w:rsidR="00980A23">
        <w:rPr>
          <w:rFonts w:ascii="Arial" w:hAnsi="Arial" w:cs="Arial"/>
          <w:color w:val="000000"/>
          <w:sz w:val="22"/>
          <w:szCs w:val="22"/>
          <w:shd w:val="clear" w:color="auto" w:fill="FFFFFF"/>
        </w:rPr>
        <w:t xml:space="preserve">  14.412,36 </w:t>
      </w:r>
      <w:r>
        <w:rPr>
          <w:rFonts w:ascii="Arial" w:hAnsi="Arial" w:cs="Arial"/>
          <w:color w:val="000000"/>
          <w:sz w:val="22"/>
          <w:szCs w:val="22"/>
          <w:shd w:val="clear" w:color="auto" w:fill="FFFFFF"/>
        </w:rPr>
        <w:t xml:space="preserve">lei reprezentand </w:t>
      </w:r>
      <w:r w:rsidR="00980A23">
        <w:rPr>
          <w:rFonts w:ascii="Arial" w:hAnsi="Arial" w:cs="Arial"/>
          <w:color w:val="000000"/>
          <w:sz w:val="22"/>
          <w:szCs w:val="22"/>
          <w:shd w:val="clear" w:color="auto" w:fill="FFFFFF"/>
        </w:rPr>
        <w:t>excedent</w:t>
      </w: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ORDONATOR DE CREDITE,                             DIRECTOR FINANCIAR CONTABIL,</w:t>
      </w: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JR.CORNEL VIERU                                               EC.OVIDIU LAZAREC</w:t>
      </w:r>
    </w:p>
    <w:p w:rsidR="00822FC2" w:rsidRDefault="00822FC2" w:rsidP="00822FC2">
      <w:pPr>
        <w:pStyle w:val="ListParagraph"/>
        <w:ind w:left="0"/>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                                       </w:t>
      </w:r>
    </w:p>
    <w:p w:rsidR="00822FC2" w:rsidRDefault="00822FC2" w:rsidP="00822FC2">
      <w:pPr>
        <w:pStyle w:val="ListParagraph"/>
        <w:ind w:left="0"/>
        <w:rPr>
          <w:rFonts w:ascii="Arial" w:hAnsi="Arial" w:cs="Arial"/>
          <w:color w:val="000000"/>
          <w:sz w:val="22"/>
          <w:szCs w:val="22"/>
          <w:shd w:val="clear" w:color="auto" w:fill="FFFFFF"/>
        </w:rPr>
      </w:pPr>
    </w:p>
    <w:p w:rsidR="00822FC2" w:rsidRDefault="00822FC2" w:rsidP="00822FC2">
      <w:pPr>
        <w:pStyle w:val="ListParagraph"/>
        <w:ind w:left="0"/>
        <w:rPr>
          <w:rFonts w:ascii="Arial" w:hAnsi="Arial" w:cs="Arial"/>
          <w:color w:val="000000"/>
          <w:sz w:val="22"/>
          <w:szCs w:val="22"/>
          <w:shd w:val="clear" w:color="auto" w:fill="FFFFFF"/>
        </w:rPr>
      </w:pPr>
    </w:p>
    <w:p w:rsidR="000208BC" w:rsidRDefault="000208BC"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                                                CATRE,</w:t>
      </w:r>
    </w:p>
    <w:p w:rsidR="005105F9" w:rsidRDefault="005105F9"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                           TREZORERIA GURA HUMORULUI</w:t>
      </w:r>
    </w:p>
    <w:p w:rsidR="00CD6E40" w:rsidRDefault="00CD6E40" w:rsidP="000208BC">
      <w:pPr>
        <w:shd w:val="clear" w:color="auto" w:fill="FFFFFF"/>
        <w:spacing w:after="390"/>
        <w:rPr>
          <w:rFonts w:ascii="open sans" w:hAnsi="open sans"/>
          <w:color w:val="222222"/>
          <w:lang w:val="en-US" w:eastAsia="en-US"/>
        </w:rPr>
      </w:pPr>
    </w:p>
    <w:p w:rsidR="00CD6E40" w:rsidRDefault="00CD6E40"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       Prin prezenta, va aducem la cunostinta ca am intocmit cererea pentru  deschidere </w:t>
      </w:r>
    </w:p>
    <w:p w:rsidR="00CD6E40" w:rsidRDefault="00CD6E40"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credite aferente lunii  ianuarie 2024 cu sume ce depasesc 1/12 din bugetul anului 2023 </w:t>
      </w:r>
    </w:p>
    <w:p w:rsidR="00CD6E40" w:rsidRDefault="00CD6E40"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,deoarece cheltuielile de personal si datoriile catre furnizori ,ce trebuie achitate in </w:t>
      </w:r>
    </w:p>
    <w:p w:rsidR="00CD6E40" w:rsidRDefault="00CD6E40"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ianuarie 2024 depasesc aceasta  medie.</w:t>
      </w:r>
    </w:p>
    <w:p w:rsidR="00CD6E40" w:rsidRDefault="00CD6E40" w:rsidP="000208BC">
      <w:pPr>
        <w:shd w:val="clear" w:color="auto" w:fill="FFFFFF"/>
        <w:spacing w:after="390"/>
        <w:rPr>
          <w:rFonts w:ascii="open sans" w:hAnsi="open sans"/>
          <w:color w:val="222222"/>
          <w:lang w:val="en-US" w:eastAsia="en-US"/>
        </w:rPr>
      </w:pPr>
    </w:p>
    <w:p w:rsidR="00CD6E40" w:rsidRDefault="00CD6E40"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      MANAGER INTERIMAR,                  DIRECTOR FINANCIR CONTABIL,</w:t>
      </w:r>
    </w:p>
    <w:p w:rsidR="00CD6E40" w:rsidRDefault="00CD6E40" w:rsidP="000208BC">
      <w:pPr>
        <w:shd w:val="clear" w:color="auto" w:fill="FFFFFF"/>
        <w:spacing w:after="390"/>
        <w:rPr>
          <w:rFonts w:ascii="open sans" w:hAnsi="open sans"/>
          <w:color w:val="222222"/>
          <w:lang w:val="en-US" w:eastAsia="en-US"/>
        </w:rPr>
      </w:pPr>
      <w:r>
        <w:rPr>
          <w:rFonts w:ascii="open sans" w:hAnsi="open sans"/>
          <w:color w:val="222222"/>
          <w:lang w:val="en-US" w:eastAsia="en-US"/>
        </w:rPr>
        <w:t xml:space="preserve">       JR.CORNEL VIERU                             EC.OVIDIU LAZAREC</w:t>
      </w: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CF6F15" w:rsidRDefault="00CF6F15"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Default="005105F9" w:rsidP="000208BC">
      <w:pPr>
        <w:shd w:val="clear" w:color="auto" w:fill="FFFFFF"/>
        <w:spacing w:after="390"/>
        <w:rPr>
          <w:rFonts w:ascii="open sans" w:hAnsi="open sans"/>
          <w:color w:val="222222"/>
          <w:lang w:val="en-US" w:eastAsia="en-US"/>
        </w:rPr>
      </w:pPr>
    </w:p>
    <w:p w:rsidR="005105F9" w:rsidRPr="000208BC" w:rsidRDefault="005105F9" w:rsidP="000208BC">
      <w:pPr>
        <w:shd w:val="clear" w:color="auto" w:fill="FFFFFF"/>
        <w:spacing w:after="390"/>
        <w:rPr>
          <w:rFonts w:ascii="open sans" w:hAnsi="open sans"/>
          <w:color w:val="222222"/>
          <w:lang w:val="en-US" w:eastAsia="en-US"/>
        </w:rPr>
      </w:pPr>
    </w:p>
    <w:p w:rsidR="000208BC" w:rsidRDefault="000208BC" w:rsidP="00D963EE">
      <w:pPr>
        <w:jc w:val="both"/>
        <w:rPr>
          <w:rFonts w:ascii="Arial" w:hAnsi="Arial" w:cs="Arial"/>
          <w:sz w:val="22"/>
          <w:szCs w:val="22"/>
          <w:lang w:val="en-US"/>
        </w:rPr>
      </w:pPr>
    </w:p>
    <w:p w:rsidR="000B1EC4" w:rsidRPr="000B1EC4" w:rsidRDefault="000B1EC4" w:rsidP="000B1EC4">
      <w:pPr>
        <w:rPr>
          <w:rFonts w:ascii="Times New Roman" w:hAnsi="Times New Roman"/>
          <w:lang w:val="en-US" w:eastAsia="en-US"/>
        </w:rPr>
      </w:pPr>
      <w:r w:rsidRPr="000B1EC4">
        <w:rPr>
          <w:rFonts w:ascii="Verdana" w:hAnsi="Verdana"/>
          <w:b/>
          <w:bCs/>
          <w:color w:val="8B0000"/>
          <w:sz w:val="30"/>
          <w:szCs w:val="30"/>
          <w:bdr w:val="none" w:sz="0" w:space="0" w:color="auto" w:frame="1"/>
          <w:shd w:val="clear" w:color="auto" w:fill="FFFFFF"/>
          <w:lang w:val="en-US" w:eastAsia="en-US"/>
        </w:rPr>
        <w:t>ORDIN nr. 5.380 din 12 decembrie 2023</w:t>
      </w:r>
      <w:r w:rsidRPr="000B1EC4">
        <w:rPr>
          <w:rFonts w:ascii="Verdana" w:hAnsi="Verdana"/>
          <w:b/>
          <w:bCs/>
          <w:color w:val="00008B"/>
          <w:sz w:val="20"/>
          <w:szCs w:val="20"/>
          <w:bdr w:val="none" w:sz="0" w:space="0" w:color="auto" w:frame="1"/>
          <w:shd w:val="clear" w:color="auto" w:fill="FFFFFF"/>
          <w:lang w:val="en-US" w:eastAsia="en-US"/>
        </w:rPr>
        <w:t>pentru modificarea și completarea </w:t>
      </w:r>
      <w:hyperlink r:id="rId11" w:history="1">
        <w:r w:rsidRPr="000B1EC4">
          <w:rPr>
            <w:rFonts w:ascii="Verdana" w:hAnsi="Verdana"/>
            <w:b/>
            <w:bCs/>
            <w:color w:val="428BCA"/>
            <w:sz w:val="20"/>
            <w:szCs w:val="20"/>
            <w:bdr w:val="none" w:sz="0" w:space="0" w:color="auto" w:frame="1"/>
            <w:shd w:val="clear" w:color="auto" w:fill="FFFFFF"/>
            <w:lang w:val="en-US" w:eastAsia="en-US"/>
          </w:rPr>
          <w:t>Normelor metodologice</w:t>
        </w:r>
      </w:hyperlink>
      <w:r w:rsidRPr="000B1EC4">
        <w:rPr>
          <w:rFonts w:ascii="Verdana" w:hAnsi="Verdana"/>
          <w:b/>
          <w:bCs/>
          <w:color w:val="00008B"/>
          <w:sz w:val="20"/>
          <w:szCs w:val="20"/>
          <w:bdr w:val="none" w:sz="0" w:space="0" w:color="auto" w:frame="1"/>
          <w:shd w:val="clear" w:color="auto" w:fill="FFFFFF"/>
          <w:lang w:val="en-US" w:eastAsia="en-US"/>
        </w:rPr>
        <w:t> privind organizarea și conducerea contabilității instituțiilor publice, Planul de conturi pentru instituțiile publice și instrucțiunile de aplicare a acestuia, aprobate prin </w:t>
      </w:r>
      <w:hyperlink r:id="rId12" w:history="1">
        <w:r w:rsidRPr="000B1EC4">
          <w:rPr>
            <w:rFonts w:ascii="Verdana" w:hAnsi="Verdana"/>
            <w:b/>
            <w:bCs/>
            <w:color w:val="428BCA"/>
            <w:sz w:val="20"/>
            <w:szCs w:val="20"/>
            <w:bdr w:val="none" w:sz="0" w:space="0" w:color="auto" w:frame="1"/>
            <w:shd w:val="clear" w:color="auto" w:fill="FFFFFF"/>
            <w:lang w:val="en-US" w:eastAsia="en-US"/>
          </w:rPr>
          <w:t>Ordinul ministrului finanțelor publice nr. 1.917/2005</w:t>
        </w:r>
      </w:hyperlink>
    </w:p>
    <w:tbl>
      <w:tblPr>
        <w:tblW w:w="9350" w:type="dxa"/>
        <w:tblInd w:w="144" w:type="dxa"/>
        <w:shd w:val="clear" w:color="auto" w:fill="FFFFFF"/>
        <w:tblCellMar>
          <w:left w:w="0" w:type="dxa"/>
          <w:right w:w="0" w:type="dxa"/>
        </w:tblCellMar>
        <w:tblLook w:val="04A0" w:firstRow="1" w:lastRow="0" w:firstColumn="1" w:lastColumn="0" w:noHBand="0" w:noVBand="1"/>
      </w:tblPr>
      <w:tblGrid>
        <w:gridCol w:w="2269"/>
        <w:gridCol w:w="7081"/>
      </w:tblGrid>
      <w:tr w:rsidR="000B1EC4" w:rsidRPr="000B1EC4" w:rsidTr="000B1EC4">
        <w:tc>
          <w:tcPr>
            <w:tcW w:w="0" w:type="auto"/>
            <w:tcBorders>
              <w:top w:val="nil"/>
              <w:left w:val="nil"/>
              <w:bottom w:val="nil"/>
              <w:right w:val="nil"/>
            </w:tcBorders>
            <w:shd w:val="clear" w:color="auto" w:fill="FFFFFF"/>
            <w:vAlign w:val="bottom"/>
            <w:hideMark/>
          </w:tcPr>
          <w:p w:rsidR="000B1EC4" w:rsidRPr="000B1EC4" w:rsidRDefault="000B1EC4" w:rsidP="000B1EC4">
            <w:pPr>
              <w:jc w:val="both"/>
              <w:rPr>
                <w:rFonts w:ascii="Verdana" w:hAnsi="Verdana"/>
                <w:color w:val="000000"/>
                <w:sz w:val="23"/>
                <w:szCs w:val="23"/>
                <w:lang w:val="en-US" w:eastAsia="en-US"/>
              </w:rPr>
            </w:pPr>
            <w:r w:rsidRPr="000B1EC4">
              <w:rPr>
                <w:rFonts w:ascii="Arial" w:hAnsi="Arial" w:cs="Arial"/>
                <w:b/>
                <w:bCs/>
                <w:color w:val="000000"/>
                <w:sz w:val="21"/>
                <w:szCs w:val="21"/>
                <w:bdr w:val="none" w:sz="0" w:space="0" w:color="auto" w:frame="1"/>
                <w:lang w:val="en-US" w:eastAsia="en-US"/>
              </w:rPr>
              <w:t>EMITENT</w:t>
            </w:r>
          </w:p>
        </w:tc>
        <w:tc>
          <w:tcPr>
            <w:tcW w:w="0" w:type="auto"/>
            <w:tcBorders>
              <w:top w:val="nil"/>
              <w:left w:val="nil"/>
              <w:bottom w:val="nil"/>
              <w:right w:val="nil"/>
            </w:tcBorders>
            <w:shd w:val="clear" w:color="auto" w:fill="FFFFFF"/>
            <w:vAlign w:val="bottom"/>
            <w:hideMark/>
          </w:tcPr>
          <w:p w:rsidR="000B1EC4" w:rsidRPr="000B1EC4" w:rsidRDefault="000B1EC4" w:rsidP="000B1EC4">
            <w:pPr>
              <w:jc w:val="both"/>
              <w:rPr>
                <w:rFonts w:ascii="Verdana" w:hAnsi="Verdana"/>
                <w:color w:val="000000"/>
                <w:sz w:val="23"/>
                <w:szCs w:val="23"/>
                <w:lang w:val="en-US" w:eastAsia="en-US"/>
              </w:rPr>
            </w:pPr>
            <w:r w:rsidRPr="000B1EC4">
              <w:rPr>
                <w:rFonts w:ascii="Verdana" w:hAnsi="Symbol"/>
                <w:b/>
                <w:bCs/>
                <w:color w:val="006400"/>
                <w:sz w:val="18"/>
                <w:szCs w:val="18"/>
                <w:bdr w:val="none" w:sz="0" w:space="0" w:color="auto" w:frame="1"/>
                <w:lang w:val="en-US" w:eastAsia="en-US"/>
              </w:rPr>
              <w:t></w:t>
            </w:r>
            <w:r w:rsidRPr="000B1EC4">
              <w:rPr>
                <w:rFonts w:ascii="Verdana" w:hAnsi="Verdana"/>
                <w:b/>
                <w:bCs/>
                <w:color w:val="006400"/>
                <w:sz w:val="18"/>
                <w:szCs w:val="18"/>
                <w:bdr w:val="none" w:sz="0" w:space="0" w:color="auto" w:frame="1"/>
                <w:lang w:val="en-US" w:eastAsia="en-US"/>
              </w:rPr>
              <w:t xml:space="preserve">  MINISTERUL FINANȚELOR</w:t>
            </w:r>
          </w:p>
        </w:tc>
      </w:tr>
    </w:tbl>
    <w:p w:rsidR="000208BC" w:rsidRDefault="000B1EC4" w:rsidP="00D963EE">
      <w:pPr>
        <w:jc w:val="both"/>
        <w:rPr>
          <w:rFonts w:ascii="inherit" w:hAnsi="inherit"/>
          <w:color w:val="000000"/>
          <w:sz w:val="17"/>
          <w:szCs w:val="17"/>
          <w:bdr w:val="none" w:sz="0" w:space="0" w:color="auto" w:frame="1"/>
          <w:shd w:val="clear" w:color="auto" w:fill="FFFFE0"/>
          <w:lang w:val="en-US" w:eastAsia="en-US"/>
        </w:rPr>
      </w:pPr>
      <w:r w:rsidRPr="000B1EC4">
        <w:rPr>
          <w:rFonts w:ascii="Arial" w:hAnsi="Arial" w:cs="Arial"/>
          <w:b/>
          <w:bCs/>
          <w:color w:val="000000"/>
          <w:sz w:val="21"/>
          <w:szCs w:val="21"/>
          <w:bdr w:val="none" w:sz="0" w:space="0" w:color="auto" w:frame="1"/>
          <w:shd w:val="clear" w:color="auto" w:fill="FFFFFF"/>
          <w:lang w:val="en-US" w:eastAsia="en-US"/>
        </w:rPr>
        <w:t>Publicat în  </w:t>
      </w:r>
      <w:r w:rsidRPr="000B1EC4">
        <w:rPr>
          <w:rFonts w:ascii="Verdana" w:hAnsi="Verdana" w:cs="Arial"/>
          <w:b/>
          <w:bCs/>
          <w:color w:val="00008B"/>
          <w:sz w:val="21"/>
          <w:szCs w:val="21"/>
          <w:bdr w:val="none" w:sz="0" w:space="0" w:color="auto" w:frame="1"/>
          <w:shd w:val="clear" w:color="auto" w:fill="FFFFFF"/>
          <w:lang w:val="en-US" w:eastAsia="en-US"/>
        </w:rPr>
        <w:t>MONITORUL OFICIAL nr. 1142 din 18 decembrie 2023</w:t>
      </w:r>
      <w:r w:rsidRPr="000B1EC4">
        <w:rPr>
          <w:rFonts w:ascii="Verdana" w:hAnsi="Verdana"/>
          <w:color w:val="000000"/>
          <w:sz w:val="21"/>
          <w:szCs w:val="21"/>
          <w:bdr w:val="none" w:sz="0" w:space="0" w:color="auto" w:frame="1"/>
          <w:shd w:val="clear" w:color="auto" w:fill="FFFFFF"/>
          <w:lang w:val="en-US" w:eastAsia="en-US"/>
        </w:rPr>
        <w:br/>
      </w:r>
      <w:r w:rsidRPr="000B1EC4">
        <w:rPr>
          <w:rFonts w:ascii="Verdana" w:hAnsi="Verdana"/>
          <w:color w:val="000000"/>
          <w:sz w:val="21"/>
          <w:szCs w:val="21"/>
          <w:bdr w:val="none" w:sz="0" w:space="0" w:color="auto" w:frame="1"/>
          <w:shd w:val="clear" w:color="auto" w:fill="FFFFFF"/>
          <w:lang w:val="en-US" w:eastAsia="en-US"/>
        </w:rPr>
        <w:br/>
      </w:r>
      <w:r w:rsidRPr="000B1EC4">
        <w:rPr>
          <w:rFonts w:ascii="Verdana" w:hAnsi="Verdana"/>
          <w:color w:val="000000"/>
          <w:sz w:val="21"/>
          <w:szCs w:val="21"/>
          <w:bdr w:val="none" w:sz="0" w:space="0" w:color="auto" w:frame="1"/>
          <w:shd w:val="clear" w:color="auto" w:fill="FFFFFF"/>
          <w:lang w:val="en-US" w:eastAsia="en-US"/>
        </w:rPr>
        <w:br/>
      </w:r>
      <w:r w:rsidRPr="000B1EC4">
        <w:rPr>
          <w:rFonts w:ascii="Verdana" w:hAnsi="Verdana"/>
          <w:color w:val="000000"/>
          <w:sz w:val="21"/>
          <w:szCs w:val="21"/>
          <w:bdr w:val="none" w:sz="0" w:space="0" w:color="auto" w:frame="1"/>
          <w:shd w:val="clear" w:color="auto" w:fill="FFFFFF"/>
          <w:lang w:val="en-US" w:eastAsia="en-US"/>
        </w:rPr>
        <w:br/>
      </w:r>
      <w:r w:rsidRPr="000B1EC4">
        <w:rPr>
          <w:rFonts w:ascii="Verdana" w:hAnsi="Verdana"/>
          <w:color w:val="000000"/>
          <w:sz w:val="23"/>
          <w:szCs w:val="23"/>
          <w:bdr w:val="none" w:sz="0" w:space="0" w:color="auto" w:frame="1"/>
          <w:shd w:val="clear" w:color="auto" w:fill="FFFFFF"/>
          <w:lang w:val="en-US" w:eastAsia="en-US"/>
        </w:rPr>
        <w:t>Având în vedere dispozițiile </w:t>
      </w:r>
      <w:hyperlink r:id="rId13" w:history="1">
        <w:r w:rsidRPr="000B1EC4">
          <w:rPr>
            <w:rFonts w:ascii="Verdana" w:hAnsi="Verdana"/>
            <w:color w:val="428BCA"/>
            <w:sz w:val="23"/>
            <w:szCs w:val="23"/>
            <w:bdr w:val="none" w:sz="0" w:space="0" w:color="auto" w:frame="1"/>
            <w:shd w:val="clear" w:color="auto" w:fill="FFFFFF"/>
            <w:lang w:val="en-US" w:eastAsia="en-US"/>
          </w:rPr>
          <w:t>art. 4 alin. (1) din Legea contabilității nr. 82/1991, republicată</w:t>
        </w:r>
      </w:hyperlink>
      <w:r w:rsidRPr="000B1EC4">
        <w:rPr>
          <w:rFonts w:ascii="Verdana" w:hAnsi="Verdana"/>
          <w:color w:val="000000"/>
          <w:sz w:val="23"/>
          <w:szCs w:val="23"/>
          <w:bdr w:val="none" w:sz="0" w:space="0" w:color="auto" w:frame="1"/>
          <w:shd w:val="clear" w:color="auto" w:fill="FFFFFF"/>
          <w:lang w:val="en-US" w:eastAsia="en-US"/>
        </w:rPr>
        <w:t>, cu modificările și completările ulterioare,în temeiul </w:t>
      </w:r>
      <w:hyperlink r:id="rId14" w:history="1">
        <w:r w:rsidRPr="000B1EC4">
          <w:rPr>
            <w:rFonts w:ascii="Verdana" w:hAnsi="Verdana"/>
            <w:color w:val="428BCA"/>
            <w:sz w:val="23"/>
            <w:szCs w:val="23"/>
            <w:bdr w:val="none" w:sz="0" w:space="0" w:color="auto" w:frame="1"/>
            <w:shd w:val="clear" w:color="auto" w:fill="FFFFFF"/>
            <w:lang w:val="en-US" w:eastAsia="en-US"/>
          </w:rPr>
          <w:t>art. 4 din Ordonanța de urgență a Guvernului nr. 99/2023</w:t>
        </w:r>
      </w:hyperlink>
      <w:r w:rsidRPr="000B1EC4">
        <w:rPr>
          <w:rFonts w:ascii="Verdana" w:hAnsi="Verdana"/>
          <w:color w:val="000000"/>
          <w:sz w:val="23"/>
          <w:szCs w:val="23"/>
          <w:bdr w:val="none" w:sz="0" w:space="0" w:color="auto" w:frame="1"/>
          <w:shd w:val="clear" w:color="auto" w:fill="FFFFFF"/>
          <w:lang w:val="en-US" w:eastAsia="en-US"/>
        </w:rPr>
        <w:t> privind unele măsuri pentru raportarea arieratelor de către instituțiile publice,în temeiul </w:t>
      </w:r>
      <w:hyperlink r:id="rId15" w:history="1">
        <w:r w:rsidRPr="000B1EC4">
          <w:rPr>
            <w:rFonts w:ascii="Verdana" w:hAnsi="Verdana"/>
            <w:color w:val="428BCA"/>
            <w:sz w:val="23"/>
            <w:szCs w:val="23"/>
            <w:bdr w:val="none" w:sz="0" w:space="0" w:color="auto" w:frame="1"/>
            <w:shd w:val="clear" w:color="auto" w:fill="FFFFFF"/>
            <w:lang w:val="en-US" w:eastAsia="en-US"/>
          </w:rPr>
          <w:t>art. 10 alin. (4) din Hotărârea Guvernului nr. 34/2009</w:t>
        </w:r>
      </w:hyperlink>
      <w:r w:rsidRPr="000B1EC4">
        <w:rPr>
          <w:rFonts w:ascii="Verdana" w:hAnsi="Verdana"/>
          <w:color w:val="000000"/>
          <w:sz w:val="23"/>
          <w:szCs w:val="23"/>
          <w:bdr w:val="none" w:sz="0" w:space="0" w:color="auto" w:frame="1"/>
          <w:shd w:val="clear" w:color="auto" w:fill="FFFFFF"/>
          <w:lang w:val="en-US" w:eastAsia="en-US"/>
        </w:rPr>
        <w:t> privind organizarea și funcționarea Ministerului Finanțelor, cu modificările și completările ulterioare,ministrul finanțelor emite următorul ordin:</w:t>
      </w:r>
      <w:r w:rsidRPr="000B1EC4">
        <w:rPr>
          <w:rFonts w:ascii="Verdana" w:hAnsi="Verdana"/>
          <w:b/>
          <w:bCs/>
          <w:color w:val="00008B"/>
          <w:sz w:val="20"/>
          <w:szCs w:val="20"/>
          <w:bdr w:val="none" w:sz="0" w:space="0" w:color="auto" w:frame="1"/>
          <w:shd w:val="clear" w:color="auto" w:fill="FFFFFF"/>
          <w:lang w:val="en-US" w:eastAsia="en-US"/>
        </w:rPr>
        <w:t>Articolul I</w:t>
      </w:r>
      <w:hyperlink r:id="rId16" w:history="1">
        <w:r w:rsidRPr="000B1EC4">
          <w:rPr>
            <w:rFonts w:ascii="Verdana" w:hAnsi="Verdana"/>
            <w:color w:val="428BCA"/>
            <w:sz w:val="23"/>
            <w:szCs w:val="23"/>
            <w:bdr w:val="none" w:sz="0" w:space="0" w:color="auto" w:frame="1"/>
            <w:shd w:val="clear" w:color="auto" w:fill="FFFFFF"/>
            <w:lang w:val="en-US" w:eastAsia="en-US"/>
          </w:rPr>
          <w:t>Normele metodologice</w:t>
        </w:r>
      </w:hyperlink>
      <w:r w:rsidRPr="000B1EC4">
        <w:rPr>
          <w:rFonts w:ascii="Verdana" w:hAnsi="Verdana"/>
          <w:color w:val="000000"/>
          <w:sz w:val="23"/>
          <w:szCs w:val="23"/>
          <w:bdr w:val="none" w:sz="0" w:space="0" w:color="auto" w:frame="1"/>
          <w:shd w:val="clear" w:color="auto" w:fill="FFFFFF"/>
          <w:lang w:val="en-US" w:eastAsia="en-US"/>
        </w:rPr>
        <w:t> privind organizarea și conducerea contabilității instituțiilor publice, Planul de conturi pentru instituțiile publice și instrucțiunile de aplicare a acestuia, aprobate prin </w:t>
      </w:r>
      <w:hyperlink r:id="rId17" w:history="1">
        <w:r w:rsidRPr="000B1EC4">
          <w:rPr>
            <w:rFonts w:ascii="Verdana" w:hAnsi="Verdana"/>
            <w:color w:val="428BCA"/>
            <w:sz w:val="23"/>
            <w:szCs w:val="23"/>
            <w:bdr w:val="none" w:sz="0" w:space="0" w:color="auto" w:frame="1"/>
            <w:shd w:val="clear" w:color="auto" w:fill="FFFFFF"/>
            <w:lang w:val="en-US" w:eastAsia="en-US"/>
          </w:rPr>
          <w:t>Ordinul ministrului finanțelor publice nr. 1.917/2005</w:t>
        </w:r>
      </w:hyperlink>
      <w:r w:rsidRPr="000B1EC4">
        <w:rPr>
          <w:rFonts w:ascii="Verdana" w:hAnsi="Verdana"/>
          <w:color w:val="000000"/>
          <w:sz w:val="23"/>
          <w:szCs w:val="23"/>
          <w:bdr w:val="none" w:sz="0" w:space="0" w:color="auto" w:frame="1"/>
          <w:shd w:val="clear" w:color="auto" w:fill="FFFFFF"/>
          <w:lang w:val="en-US" w:eastAsia="en-US"/>
        </w:rPr>
        <w:t>, publicat în Monitorul Oficial al României, Partea I, nr. 1.186 și 1.186 bis din 29 decembrie 2005, cu modificările și completările ulterioare, se modifică și se completează după cum urmează:</w:t>
      </w:r>
      <w:r w:rsidRPr="000B1EC4">
        <w:rPr>
          <w:rFonts w:ascii="Verdana" w:hAnsi="Verdana"/>
          <w:b/>
          <w:bCs/>
          <w:color w:val="8B0000"/>
          <w:sz w:val="23"/>
          <w:szCs w:val="23"/>
          <w:bdr w:val="none" w:sz="0" w:space="0" w:color="auto" w:frame="1"/>
          <w:shd w:val="clear" w:color="auto" w:fill="FFFFFF"/>
          <w:lang w:val="en-US" w:eastAsia="en-US"/>
        </w:rPr>
        <w:t>1.</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Capitolul VI „Planul de conturi general pentru instituțiile publice“ se modifică și se completează după cum urmează:</w:t>
      </w:r>
      <w:r w:rsidRPr="000B1EC4">
        <w:rPr>
          <w:rFonts w:ascii="Verdana" w:hAnsi="Verdana"/>
          <w:b/>
          <w:bCs/>
          <w:color w:val="8B0000"/>
          <w:sz w:val="23"/>
          <w:szCs w:val="23"/>
          <w:bdr w:val="none" w:sz="0" w:space="0" w:color="auto" w:frame="1"/>
          <w:shd w:val="clear" w:color="auto" w:fill="FFFFFF"/>
          <w:lang w:val="en-US" w:eastAsia="en-US"/>
        </w:rPr>
        <w:t>1.1.</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La clasa 1 „Conturi de capitaluri“, grupa 15 „Provizioane“, se modifică denumirea următoarelor conturi contabile sintetice de gradul III:</w:t>
      </w:r>
      <w:r w:rsidRPr="000B1EC4">
        <w:rPr>
          <w:rFonts w:ascii="Verdana" w:hAnsi="Verdana"/>
          <w:b/>
          <w:bCs/>
          <w:color w:val="8B0000"/>
          <w:sz w:val="23"/>
          <w:szCs w:val="23"/>
          <w:bdr w:val="none" w:sz="0" w:space="0" w:color="auto" w:frame="1"/>
          <w:shd w:val="clear" w:color="auto" w:fill="FFFFFF"/>
          <w:lang w:val="en-US" w:eastAsia="en-US"/>
        </w:rPr>
        <w:t>a)</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se modifică </w:t>
      </w:r>
      <w:hyperlink r:id="rId18" w:history="1">
        <w:r w:rsidRPr="000B1EC4">
          <w:rPr>
            <w:rFonts w:ascii="Verdana" w:hAnsi="Verdana"/>
            <w:color w:val="428BCA"/>
            <w:sz w:val="23"/>
            <w:szCs w:val="23"/>
            <w:bdr w:val="none" w:sz="0" w:space="0" w:color="auto" w:frame="1"/>
            <w:shd w:val="clear" w:color="auto" w:fill="FFFFFF"/>
            <w:lang w:val="en-US" w:eastAsia="en-US"/>
          </w:rPr>
          <w:t>denumirea contului 1510103</w:t>
        </w:r>
      </w:hyperlink>
      <w:r w:rsidRPr="000B1EC4">
        <w:rPr>
          <w:rFonts w:ascii="Verdana" w:hAnsi="Verdana"/>
          <w:color w:val="000000"/>
          <w:sz w:val="23"/>
          <w:szCs w:val="23"/>
          <w:bdr w:val="none" w:sz="0" w:space="0" w:color="auto" w:frame="1"/>
          <w:shd w:val="clear" w:color="auto" w:fill="FFFFFF"/>
          <w:lang w:val="en-US" w:eastAsia="en-US"/>
        </w:rPr>
        <w:t> din „Provizioane pentru litigii din drepturi salariale câștigate în instanță sub 1 an“ în „Provizioane pentru litigii din drepturi salariale sub 1 an“;</w:t>
      </w:r>
      <w:r w:rsidRPr="000B1EC4">
        <w:rPr>
          <w:rFonts w:ascii="Verdana" w:hAnsi="Verdana"/>
          <w:b/>
          <w:bCs/>
          <w:color w:val="8B0000"/>
          <w:sz w:val="23"/>
          <w:szCs w:val="23"/>
          <w:bdr w:val="none" w:sz="0" w:space="0" w:color="auto" w:frame="1"/>
          <w:shd w:val="clear" w:color="auto" w:fill="FFFFFF"/>
          <w:lang w:val="en-US" w:eastAsia="en-US"/>
        </w:rPr>
        <w:t>b)</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se modifică </w:t>
      </w:r>
      <w:hyperlink r:id="rId19" w:history="1">
        <w:r w:rsidRPr="000B1EC4">
          <w:rPr>
            <w:rFonts w:ascii="Verdana" w:hAnsi="Verdana"/>
            <w:color w:val="428BCA"/>
            <w:sz w:val="23"/>
            <w:szCs w:val="23"/>
            <w:bdr w:val="none" w:sz="0" w:space="0" w:color="auto" w:frame="1"/>
            <w:shd w:val="clear" w:color="auto" w:fill="FFFFFF"/>
            <w:lang w:val="en-US" w:eastAsia="en-US"/>
          </w:rPr>
          <w:t>denumirea contului 1510203</w:t>
        </w:r>
      </w:hyperlink>
      <w:r w:rsidRPr="000B1EC4">
        <w:rPr>
          <w:rFonts w:ascii="Verdana" w:hAnsi="Verdana"/>
          <w:color w:val="000000"/>
          <w:sz w:val="23"/>
          <w:szCs w:val="23"/>
          <w:bdr w:val="none" w:sz="0" w:space="0" w:color="auto" w:frame="1"/>
          <w:shd w:val="clear" w:color="auto" w:fill="FFFFFF"/>
          <w:lang w:val="en-US" w:eastAsia="en-US"/>
        </w:rPr>
        <w:t> „Provizioane pentru litigii din drepturi salariale câștigate în instanță peste 1 an“ în „Provizioane pentru litigii din drepturi salariale peste 1 an“.</w:t>
      </w:r>
      <w:r w:rsidRPr="000B1EC4">
        <w:rPr>
          <w:rFonts w:ascii="Verdana" w:hAnsi="Verdana"/>
          <w:b/>
          <w:bCs/>
          <w:color w:val="8B0000"/>
          <w:sz w:val="23"/>
          <w:szCs w:val="23"/>
          <w:bdr w:val="none" w:sz="0" w:space="0" w:color="auto" w:frame="1"/>
          <w:shd w:val="clear" w:color="auto" w:fill="FFFFFF"/>
          <w:lang w:val="en-US" w:eastAsia="en-US"/>
        </w:rPr>
        <w:t>1.2.</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La </w:t>
      </w:r>
      <w:hyperlink r:id="rId20" w:history="1">
        <w:r w:rsidRPr="000B1EC4">
          <w:rPr>
            <w:rFonts w:ascii="Verdana" w:hAnsi="Verdana"/>
            <w:color w:val="428BCA"/>
            <w:sz w:val="23"/>
            <w:szCs w:val="23"/>
            <w:bdr w:val="none" w:sz="0" w:space="0" w:color="auto" w:frame="1"/>
            <w:shd w:val="clear" w:color="auto" w:fill="FFFFFF"/>
            <w:lang w:val="en-US" w:eastAsia="en-US"/>
          </w:rPr>
          <w:t>clasa 4 „Conturi de terți“, grupa 42</w:t>
        </w:r>
      </w:hyperlink>
      <w:r w:rsidRPr="000B1EC4">
        <w:rPr>
          <w:rFonts w:ascii="Verdana" w:hAnsi="Verdana"/>
          <w:color w:val="000000"/>
          <w:sz w:val="23"/>
          <w:szCs w:val="23"/>
          <w:bdr w:val="none" w:sz="0" w:space="0" w:color="auto" w:frame="1"/>
          <w:shd w:val="clear" w:color="auto" w:fill="FFFFFF"/>
          <w:lang w:val="en-US" w:eastAsia="en-US"/>
        </w:rPr>
        <w:t> „Personal și conturi asimilate“ se introduc următoarele conturi contabile sintetice de gradul I, II și III:</w:t>
      </w:r>
      <w:r w:rsidRPr="000B1EC4">
        <w:rPr>
          <w:rFonts w:ascii="Verdana" w:hAnsi="Verdana"/>
          <w:b/>
          <w:bCs/>
          <w:color w:val="8B0000"/>
          <w:sz w:val="23"/>
          <w:szCs w:val="23"/>
          <w:bdr w:val="none" w:sz="0" w:space="0" w:color="auto" w:frame="1"/>
          <w:shd w:val="clear" w:color="auto" w:fill="FFFFFF"/>
          <w:lang w:val="en-US" w:eastAsia="en-US"/>
        </w:rPr>
        <w:t>a)</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contul 420 „Personal - drepturi de natură salarială suplimentare“;</w:t>
      </w:r>
      <w:r w:rsidRPr="000B1EC4">
        <w:rPr>
          <w:rFonts w:ascii="Verdana" w:hAnsi="Verdana"/>
          <w:b/>
          <w:bCs/>
          <w:color w:val="8B0000"/>
          <w:sz w:val="23"/>
          <w:szCs w:val="23"/>
          <w:bdr w:val="none" w:sz="0" w:space="0" w:color="auto" w:frame="1"/>
          <w:shd w:val="clear" w:color="auto" w:fill="FFFFFF"/>
          <w:lang w:val="en-US" w:eastAsia="en-US"/>
        </w:rPr>
        <w:t>b)</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contul 42001 „Personal - drepturi de natură salarială suplimentare sub 1 an“;</w:t>
      </w:r>
      <w:r w:rsidRPr="000B1EC4">
        <w:rPr>
          <w:rFonts w:ascii="Verdana" w:hAnsi="Verdana"/>
          <w:b/>
          <w:bCs/>
          <w:color w:val="8B0000"/>
          <w:sz w:val="23"/>
          <w:szCs w:val="23"/>
          <w:bdr w:val="none" w:sz="0" w:space="0" w:color="auto" w:frame="1"/>
          <w:shd w:val="clear" w:color="auto" w:fill="FFFFFF"/>
          <w:lang w:val="en-US" w:eastAsia="en-US"/>
        </w:rPr>
        <w:t>c)</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contul 4200101 „Personal - drepturi de natură salarială reprezentând sume prevăzute prin hotărâri judecătorești devenite executorii, sub 1 an“;</w:t>
      </w:r>
      <w:r w:rsidRPr="000B1EC4">
        <w:rPr>
          <w:rFonts w:ascii="Verdana" w:hAnsi="Verdana"/>
          <w:b/>
          <w:bCs/>
          <w:color w:val="8B0000"/>
          <w:sz w:val="23"/>
          <w:szCs w:val="23"/>
          <w:bdr w:val="none" w:sz="0" w:space="0" w:color="auto" w:frame="1"/>
          <w:shd w:val="clear" w:color="auto" w:fill="FFFFFF"/>
          <w:lang w:val="en-US" w:eastAsia="en-US"/>
        </w:rPr>
        <w:t>d)</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contul 4200102 „Personal - drepturi de natură salarială stabilite prin acte administrative emise de conducătorii instituțiilor publice, suplimentare față de cele stabilite prin legislația specifică, sub 1 an“;</w:t>
      </w:r>
      <w:r w:rsidRPr="000B1EC4">
        <w:rPr>
          <w:rFonts w:ascii="Verdana" w:hAnsi="Verdana"/>
          <w:b/>
          <w:bCs/>
          <w:color w:val="8B0000"/>
          <w:sz w:val="23"/>
          <w:szCs w:val="23"/>
          <w:bdr w:val="none" w:sz="0" w:space="0" w:color="auto" w:frame="1"/>
          <w:shd w:val="clear" w:color="auto" w:fill="FFFFFF"/>
          <w:lang w:val="en-US" w:eastAsia="en-US"/>
        </w:rPr>
        <w:t>e)</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 xml:space="preserve">contul 42002 „Personal - drepturi de natură </w:t>
      </w:r>
      <w:r w:rsidRPr="000B1EC4">
        <w:rPr>
          <w:rFonts w:ascii="Verdana" w:hAnsi="Verdana"/>
          <w:color w:val="000000"/>
          <w:sz w:val="23"/>
          <w:szCs w:val="23"/>
          <w:bdr w:val="none" w:sz="0" w:space="0" w:color="auto" w:frame="1"/>
          <w:shd w:val="clear" w:color="auto" w:fill="FFFFFF"/>
          <w:lang w:val="en-US" w:eastAsia="en-US"/>
        </w:rPr>
        <w:lastRenderedPageBreak/>
        <w:t>salarială suplimentare peste 1 an“;</w:t>
      </w:r>
      <w:r w:rsidRPr="000B1EC4">
        <w:rPr>
          <w:rFonts w:ascii="Verdana" w:hAnsi="Verdana"/>
          <w:b/>
          <w:bCs/>
          <w:color w:val="8B0000"/>
          <w:sz w:val="23"/>
          <w:szCs w:val="23"/>
          <w:bdr w:val="none" w:sz="0" w:space="0" w:color="auto" w:frame="1"/>
          <w:shd w:val="clear" w:color="auto" w:fill="FFFFFF"/>
          <w:lang w:val="en-US" w:eastAsia="en-US"/>
        </w:rPr>
        <w:t>f)</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contul 4200201 „Personal - drepturi de natură salarială reprezentând sume prevăzute prin hotărâri judecătorești devenite executorii, peste 1 an“;</w:t>
      </w:r>
      <w:r w:rsidRPr="000B1EC4">
        <w:rPr>
          <w:rFonts w:ascii="Verdana" w:hAnsi="Verdana"/>
          <w:b/>
          <w:bCs/>
          <w:color w:val="8B0000"/>
          <w:sz w:val="23"/>
          <w:szCs w:val="23"/>
          <w:bdr w:val="none" w:sz="0" w:space="0" w:color="auto" w:frame="1"/>
          <w:shd w:val="clear" w:color="auto" w:fill="FFFFFF"/>
          <w:lang w:val="en-US" w:eastAsia="en-US"/>
        </w:rPr>
        <w:t>g)</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contul 4200202 „Personal - drepturi de natură salarială stabilite prin acte administrative emise de conducătorii instituțiilor publice, suplimentare față de cele stabilite prin legislația specifică, peste 1 an“.</w:t>
      </w:r>
      <w:r w:rsidRPr="000B1EC4">
        <w:rPr>
          <w:rFonts w:ascii="Verdana" w:hAnsi="Verdana"/>
          <w:b/>
          <w:bCs/>
          <w:color w:val="8B0000"/>
          <w:sz w:val="23"/>
          <w:szCs w:val="23"/>
          <w:bdr w:val="none" w:sz="0" w:space="0" w:color="auto" w:frame="1"/>
          <w:shd w:val="clear" w:color="auto" w:fill="FFFFFF"/>
          <w:lang w:val="en-US" w:eastAsia="en-US"/>
        </w:rPr>
        <w:t>2.</w:t>
      </w:r>
      <w:r w:rsidRPr="000B1EC4">
        <w:rPr>
          <w:rFonts w:ascii="Verdana" w:hAnsi="Verdana"/>
          <w:color w:val="000000"/>
          <w:sz w:val="23"/>
          <w:szCs w:val="23"/>
          <w:bdr w:val="dotted" w:sz="6" w:space="0" w:color="FEFEFE" w:frame="1"/>
          <w:shd w:val="clear" w:color="auto" w:fill="FFFFFF"/>
          <w:lang w:val="en-US" w:eastAsia="en-US"/>
        </w:rPr>
        <w:t> </w:t>
      </w:r>
      <w:r w:rsidRPr="000B1EC4">
        <w:rPr>
          <w:rFonts w:ascii="Verdana" w:hAnsi="Verdana"/>
          <w:color w:val="000000"/>
          <w:sz w:val="23"/>
          <w:szCs w:val="23"/>
          <w:bdr w:val="none" w:sz="0" w:space="0" w:color="auto" w:frame="1"/>
          <w:shd w:val="clear" w:color="auto" w:fill="FFFFFF"/>
          <w:lang w:val="en-US" w:eastAsia="en-US"/>
        </w:rPr>
        <w:t>La </w:t>
      </w:r>
      <w:hyperlink r:id="rId21" w:history="1">
        <w:r w:rsidRPr="000B1EC4">
          <w:rPr>
            <w:rFonts w:ascii="Verdana" w:hAnsi="Verdana"/>
            <w:color w:val="428BCA"/>
            <w:sz w:val="23"/>
            <w:szCs w:val="23"/>
            <w:bdr w:val="none" w:sz="0" w:space="0" w:color="auto" w:frame="1"/>
            <w:shd w:val="clear" w:color="auto" w:fill="FFFFFF"/>
            <w:lang w:val="en-US" w:eastAsia="en-US"/>
          </w:rPr>
          <w:t>capitolul VII „Instrucțiunile de utilizare a conturilor“, clasa 4 „Conturi de terți“, grupa 42</w:t>
        </w:r>
      </w:hyperlink>
      <w:r w:rsidRPr="000B1EC4">
        <w:rPr>
          <w:rFonts w:ascii="Verdana" w:hAnsi="Verdana"/>
          <w:color w:val="000000"/>
          <w:sz w:val="23"/>
          <w:szCs w:val="23"/>
          <w:bdr w:val="none" w:sz="0" w:space="0" w:color="auto" w:frame="1"/>
          <w:shd w:val="clear" w:color="auto" w:fill="FFFFFF"/>
          <w:lang w:val="en-US" w:eastAsia="en-US"/>
        </w:rPr>
        <w:t> „Personal și conturi asimilate“ se introduce contul 420 „Personal - drepturi de natură salarială suplimentare“, cu următoarea funcțiune:</w:t>
      </w:r>
      <w:r w:rsidRPr="000B1EC4">
        <w:rPr>
          <w:rFonts w:ascii="inherit" w:hAnsi="inherit"/>
          <w:color w:val="000000"/>
          <w:sz w:val="17"/>
          <w:szCs w:val="17"/>
          <w:bdr w:val="none" w:sz="0" w:space="0" w:color="auto" w:frame="1"/>
          <w:shd w:val="clear" w:color="auto" w:fill="FFFFE0"/>
          <w:lang w:val="en-US" w:eastAsia="en-US"/>
        </w:rPr>
        <w:t>Contul 420 «Personal - drepturi de natură salarială suplimentare»Cu ajutorul acestui cont se ține evidența decontărilor cu salariații instituției sau alte categorii de persoane (de exemplu, foști salariați ai instituției, pensionari) pentru drepturi de natură salarială reprezentând sume prevăzute prin hotărâri judecătorești devenite executorii, precum și cele stabilite exclusiv prin acte administrative emise de conducătorii instituțiilor publice, suplimentare față de cele stabilite prin legislația specifică, inclusiv contribuțiile aferente acestora.Contul 420 «Personal - drepturi de natură salarială suplimentare» este un cont de pasiv. În creditul contului se înregistrează alte drepturi de natură salarială reprezentând sume prevăzute prin hotărâri judecătorești devenite executorii, precum și cele stabilite exclusiv prin acte administrative emise de conducătorii instituțiilor publice, suplimentare față de cele stabilite prin legislația specifică, inclusiv contribuțiile aferente acestora, iar în debitul contului se înregistrează alte drepturi de natură salarială devenite scadente conform legii (pentru datoriile peste 1 an), precum și cele scăzute din evidență concomitent cu înregistrarea cheltuielilor cu salariile și contribuțiile aferente (pentru datoriile sub 1 an).Soldul creditor al contului reprezintă alte drepturi de natură salarială rămase neachitate, inclusiv contribuțiile aferente acestora la sfârșitul perioadei.Contul se detaliază pe următoarele conturi sintetice de gradul II și III:</w:t>
      </w:r>
      <w:r w:rsidRPr="000B1EC4">
        <w:rPr>
          <w:rFonts w:ascii="Verdana" w:hAnsi="Verdana"/>
          <w:b/>
          <w:bCs/>
          <w:color w:val="8B0000"/>
          <w:sz w:val="17"/>
          <w:szCs w:val="17"/>
          <w:bdr w:val="none" w:sz="0" w:space="0" w:color="auto" w:frame="1"/>
          <w:shd w:val="clear" w:color="auto" w:fill="FFFFE0"/>
          <w:lang w:val="en-US" w:eastAsia="en-US"/>
        </w:rPr>
        <w:t>a)</w:t>
      </w:r>
      <w:r w:rsidRPr="000B1EC4">
        <w:rPr>
          <w:rFonts w:ascii="inherit" w:hAnsi="inherit"/>
          <w:color w:val="000000"/>
          <w:sz w:val="17"/>
          <w:szCs w:val="17"/>
          <w:bdr w:val="dotted" w:sz="6" w:space="0" w:color="FEFEFE"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contul 42001 «Personal - drepturi de natură salarială suplimentare, sub 1 an»;</w:t>
      </w:r>
      <w:r w:rsidRPr="000B1EC4">
        <w:rPr>
          <w:rFonts w:ascii="Verdana" w:hAnsi="Verdana"/>
          <w:b/>
          <w:bCs/>
          <w:color w:val="8B0000"/>
          <w:sz w:val="17"/>
          <w:szCs w:val="17"/>
          <w:bdr w:val="none" w:sz="0" w:space="0" w:color="auto" w:frame="1"/>
          <w:shd w:val="clear" w:color="auto" w:fill="FFFFE0"/>
          <w:lang w:val="en-US" w:eastAsia="en-US"/>
        </w:rPr>
        <w:t>b)</w:t>
      </w:r>
      <w:r w:rsidRPr="000B1EC4">
        <w:rPr>
          <w:rFonts w:ascii="inherit" w:hAnsi="inherit"/>
          <w:color w:val="000000"/>
          <w:sz w:val="17"/>
          <w:szCs w:val="17"/>
          <w:bdr w:val="dotted" w:sz="6" w:space="0" w:color="FEFEFE"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contul 4200101 «Personal - drepturi de natură salarială reprezentând sume prevăzute prin hotărâri judecătorești devenite executorii, sub 1 an»;</w:t>
      </w:r>
      <w:r w:rsidRPr="000B1EC4">
        <w:rPr>
          <w:rFonts w:ascii="Verdana" w:hAnsi="Verdana"/>
          <w:b/>
          <w:bCs/>
          <w:color w:val="8B0000"/>
          <w:sz w:val="17"/>
          <w:szCs w:val="17"/>
          <w:bdr w:val="none" w:sz="0" w:space="0" w:color="auto" w:frame="1"/>
          <w:shd w:val="clear" w:color="auto" w:fill="FFFFE0"/>
          <w:lang w:val="en-US" w:eastAsia="en-US"/>
        </w:rPr>
        <w:t>c)</w:t>
      </w:r>
      <w:r w:rsidRPr="000B1EC4">
        <w:rPr>
          <w:rFonts w:ascii="inherit" w:hAnsi="inherit"/>
          <w:color w:val="000000"/>
          <w:sz w:val="17"/>
          <w:szCs w:val="17"/>
          <w:bdr w:val="dotted" w:sz="6" w:space="0" w:color="FEFEFE"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contul 4200102 «Personal - drepturi de natură salarială stabilite prin acte administrative emise de conducătorii instituțiilor publice, suplimentare față de cele stabilite prin legislația specifică, sub 1 an»;</w:t>
      </w:r>
      <w:r w:rsidRPr="000B1EC4">
        <w:rPr>
          <w:rFonts w:ascii="Verdana" w:hAnsi="Verdana"/>
          <w:b/>
          <w:bCs/>
          <w:color w:val="8B0000"/>
          <w:sz w:val="17"/>
          <w:szCs w:val="17"/>
          <w:bdr w:val="none" w:sz="0" w:space="0" w:color="auto" w:frame="1"/>
          <w:shd w:val="clear" w:color="auto" w:fill="FFFFE0"/>
          <w:lang w:val="en-US" w:eastAsia="en-US"/>
        </w:rPr>
        <w:t>d)</w:t>
      </w:r>
      <w:r w:rsidRPr="000B1EC4">
        <w:rPr>
          <w:rFonts w:ascii="inherit" w:hAnsi="inherit"/>
          <w:color w:val="000000"/>
          <w:sz w:val="17"/>
          <w:szCs w:val="17"/>
          <w:bdr w:val="dotted" w:sz="6" w:space="0" w:color="FEFEFE"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contul 42002 «Personal - drepturi de natură salarială suplimentare, peste 1 an»;</w:t>
      </w:r>
      <w:r w:rsidRPr="000B1EC4">
        <w:rPr>
          <w:rFonts w:ascii="Verdana" w:hAnsi="Verdana"/>
          <w:b/>
          <w:bCs/>
          <w:color w:val="8B0000"/>
          <w:sz w:val="17"/>
          <w:szCs w:val="17"/>
          <w:bdr w:val="none" w:sz="0" w:space="0" w:color="auto" w:frame="1"/>
          <w:shd w:val="clear" w:color="auto" w:fill="FFFFE0"/>
          <w:lang w:val="en-US" w:eastAsia="en-US"/>
        </w:rPr>
        <w:t>e)</w:t>
      </w:r>
      <w:r w:rsidRPr="000B1EC4">
        <w:rPr>
          <w:rFonts w:ascii="inherit" w:hAnsi="inherit"/>
          <w:color w:val="000000"/>
          <w:sz w:val="17"/>
          <w:szCs w:val="17"/>
          <w:bdr w:val="dotted" w:sz="6" w:space="0" w:color="FEFEFE"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contul 4200201 «Personal - drepturi de natură salarială reprezentând sume prevăzute prin hotărâri judecătorești devenite executorii, peste 1 an»;</w:t>
      </w:r>
      <w:r w:rsidRPr="000B1EC4">
        <w:rPr>
          <w:rFonts w:ascii="Verdana" w:hAnsi="Verdana"/>
          <w:b/>
          <w:bCs/>
          <w:color w:val="8B0000"/>
          <w:sz w:val="17"/>
          <w:szCs w:val="17"/>
          <w:bdr w:val="none" w:sz="0" w:space="0" w:color="auto" w:frame="1"/>
          <w:shd w:val="clear" w:color="auto" w:fill="FFFFE0"/>
          <w:lang w:val="en-US" w:eastAsia="en-US"/>
        </w:rPr>
        <w:t>f)</w:t>
      </w:r>
      <w:r w:rsidRPr="000B1EC4">
        <w:rPr>
          <w:rFonts w:ascii="inherit" w:hAnsi="inherit"/>
          <w:color w:val="000000"/>
          <w:sz w:val="17"/>
          <w:szCs w:val="17"/>
          <w:bdr w:val="dotted" w:sz="6" w:space="0" w:color="FEFEFE"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contul 4200202 «Personal - drepturi de natură salarială stabilite prin acte administrative emise de conducătorii instituțiilor publice, suplimentare față de cele stabilite prin legislația specifică, peste 1 an».Contul 420 «Personal - drepturi de natură salarială suplimentare» se creditează prin debitul contului:471 «Cheltuieli înregistrate în avans»</w:t>
      </w:r>
      <w:r w:rsidRPr="000B1EC4">
        <w:rPr>
          <w:rFonts w:ascii="Verdana" w:hAnsi="Verdana"/>
          <w:b/>
          <w:bCs/>
          <w:color w:val="00008B"/>
          <w:sz w:val="21"/>
          <w:szCs w:val="21"/>
          <w:bdr w:val="none" w:sz="0" w:space="0" w:color="auto"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cu sumele reprezentând drepturile de natură salarială prevăzute prin hotărâri judecătorești devenite executorii, cu scadența mai mare de 1 an;</w:t>
      </w:r>
      <w:r w:rsidRPr="000B1EC4">
        <w:rPr>
          <w:rFonts w:ascii="Verdana" w:hAnsi="Verdana"/>
          <w:b/>
          <w:bCs/>
          <w:color w:val="00008B"/>
          <w:sz w:val="21"/>
          <w:szCs w:val="21"/>
          <w:bdr w:val="none" w:sz="0" w:space="0" w:color="auto"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cu sumele reprezentând drepturi de natură salarială prevăzute prin hotărâri judecătorești devenite executorii, precum și cele stabilite prin acte administrative emise de conducătorii instituțiilor publice, suplimentare față de cele stabilite prin legislația specifică, scadente în anul curent conform legii.Contul 420 «Personal - drepturi de natură salarială suplimentare» se debitează prin creditul contului:4710000 «Cheltuieli înregistrate în avans»</w:t>
      </w:r>
      <w:r w:rsidRPr="000B1EC4">
        <w:rPr>
          <w:rFonts w:ascii="Verdana" w:hAnsi="Verdana"/>
          <w:b/>
          <w:bCs/>
          <w:color w:val="00008B"/>
          <w:sz w:val="21"/>
          <w:szCs w:val="21"/>
          <w:bdr w:val="none" w:sz="0" w:space="0" w:color="auto" w:frame="1"/>
          <w:shd w:val="clear" w:color="auto" w:fill="FFFFE0"/>
          <w:lang w:val="en-US" w:eastAsia="en-US"/>
        </w:rPr>
        <w:t>– </w:t>
      </w:r>
      <w:r w:rsidRPr="000B1EC4">
        <w:rPr>
          <w:rFonts w:ascii="inherit" w:hAnsi="inherit"/>
          <w:color w:val="000000"/>
          <w:sz w:val="17"/>
          <w:szCs w:val="17"/>
          <w:bdr w:val="none" w:sz="0" w:space="0" w:color="auto" w:frame="1"/>
          <w:shd w:val="clear" w:color="auto" w:fill="FFFFE0"/>
          <w:lang w:val="en-US" w:eastAsia="en-US"/>
        </w:rPr>
        <w:t>cu sumele reprezentând drepturile de natură salarială prevăzute prin hotărâri judecătorești devenite executorii, precum și cele stabilite prin acte administrative emise de conducătorii instituțiilor publice, suplimentare față de cele stabilite prin legislația specifică, concomitent cu evidențierea cheltuielilor cu salariile și contribuțiile aferente.</w:t>
      </w: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CF6F15" w:rsidRDefault="00CF6F15" w:rsidP="00D963EE">
      <w:pPr>
        <w:jc w:val="both"/>
        <w:rPr>
          <w:rFonts w:ascii="inherit" w:hAnsi="inherit"/>
          <w:color w:val="000000"/>
          <w:sz w:val="17"/>
          <w:szCs w:val="17"/>
          <w:bdr w:val="none" w:sz="0" w:space="0" w:color="auto" w:frame="1"/>
          <w:shd w:val="clear" w:color="auto" w:fill="FFFFE0"/>
          <w:lang w:val="en-US" w:eastAsia="en-US"/>
        </w:rPr>
      </w:pPr>
    </w:p>
    <w:p w:rsidR="00315314" w:rsidRDefault="00315314"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        </w:t>
      </w:r>
    </w:p>
    <w:p w:rsidR="00CF6F15" w:rsidRDefault="00315314"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                                          CATRE,</w:t>
      </w:r>
    </w:p>
    <w:p w:rsidR="00315314" w:rsidRDefault="00315314"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                 CASA DE ASIGURARI DE SANATATE SUCEAVA</w:t>
      </w:r>
    </w:p>
    <w:p w:rsidR="00315314" w:rsidRDefault="00315314" w:rsidP="00D963EE">
      <w:pPr>
        <w:jc w:val="both"/>
        <w:rPr>
          <w:rFonts w:ascii="Times New Roman" w:hAnsi="Times New Roman"/>
          <w:color w:val="000000"/>
          <w:bdr w:val="none" w:sz="0" w:space="0" w:color="auto" w:frame="1"/>
          <w:shd w:val="clear" w:color="auto" w:fill="FFFFE0"/>
          <w:lang w:val="en-US" w:eastAsia="en-US"/>
        </w:rPr>
      </w:pPr>
    </w:p>
    <w:p w:rsidR="00315314" w:rsidRDefault="00315314" w:rsidP="00D963EE">
      <w:pPr>
        <w:jc w:val="both"/>
        <w:rPr>
          <w:rFonts w:ascii="Times New Roman" w:hAnsi="Times New Roman"/>
          <w:color w:val="000000"/>
          <w:bdr w:val="none" w:sz="0" w:space="0" w:color="auto" w:frame="1"/>
          <w:shd w:val="clear" w:color="auto" w:fill="FFFFE0"/>
          <w:lang w:val="en-US" w:eastAsia="en-US"/>
        </w:rPr>
      </w:pPr>
    </w:p>
    <w:p w:rsidR="00315314" w:rsidRDefault="00315314" w:rsidP="00D963EE">
      <w:pPr>
        <w:jc w:val="both"/>
        <w:rPr>
          <w:rFonts w:ascii="Times New Roman" w:hAnsi="Times New Roman"/>
          <w:color w:val="000000"/>
          <w:bdr w:val="none" w:sz="0" w:space="0" w:color="auto" w:frame="1"/>
          <w:shd w:val="clear" w:color="auto" w:fill="FFFFE0"/>
          <w:lang w:val="en-US" w:eastAsia="en-US"/>
        </w:rPr>
      </w:pPr>
    </w:p>
    <w:p w:rsidR="00B83841" w:rsidRDefault="00315314"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                 Urmare adresei CNAS DG 4282/13.06.2024 transmitem datele solicitate </w:t>
      </w:r>
    </w:p>
    <w:p w:rsidR="00B83841" w:rsidRDefault="00B83841" w:rsidP="00D963EE">
      <w:pPr>
        <w:jc w:val="both"/>
        <w:rPr>
          <w:rFonts w:ascii="Times New Roman" w:hAnsi="Times New Roman"/>
          <w:color w:val="000000"/>
          <w:bdr w:val="none" w:sz="0" w:space="0" w:color="auto" w:frame="1"/>
          <w:shd w:val="clear" w:color="auto" w:fill="FFFFE0"/>
          <w:lang w:val="en-US" w:eastAsia="en-US"/>
        </w:rPr>
      </w:pPr>
    </w:p>
    <w:p w:rsidR="00315314" w:rsidRDefault="00315314"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reprezentand </w:t>
      </w:r>
      <w:r w:rsidR="001E4CB4">
        <w:rPr>
          <w:rFonts w:ascii="Times New Roman" w:hAnsi="Times New Roman"/>
          <w:color w:val="000000"/>
          <w:bdr w:val="none" w:sz="0" w:space="0" w:color="auto" w:frame="1"/>
          <w:shd w:val="clear" w:color="auto" w:fill="FFFFE0"/>
          <w:lang w:val="en-US" w:eastAsia="en-US"/>
        </w:rPr>
        <w:t>cheltuieli</w:t>
      </w:r>
      <w:r>
        <w:rPr>
          <w:rFonts w:ascii="Times New Roman" w:hAnsi="Times New Roman"/>
          <w:color w:val="000000"/>
          <w:bdr w:val="none" w:sz="0" w:space="0" w:color="auto" w:frame="1"/>
          <w:shd w:val="clear" w:color="auto" w:fill="FFFFE0"/>
          <w:lang w:val="en-US" w:eastAsia="en-US"/>
        </w:rPr>
        <w:t xml:space="preserve"> </w:t>
      </w:r>
      <w:r w:rsidR="001E4CB4">
        <w:rPr>
          <w:rFonts w:ascii="Times New Roman" w:hAnsi="Times New Roman"/>
          <w:color w:val="000000"/>
          <w:bdr w:val="none" w:sz="0" w:space="0" w:color="auto" w:frame="1"/>
          <w:shd w:val="clear" w:color="auto" w:fill="FFFFE0"/>
          <w:lang w:val="en-US" w:eastAsia="en-US"/>
        </w:rPr>
        <w:t xml:space="preserve">effective </w:t>
      </w:r>
      <w:r>
        <w:rPr>
          <w:rFonts w:ascii="Times New Roman" w:hAnsi="Times New Roman"/>
          <w:color w:val="000000"/>
          <w:bdr w:val="none" w:sz="0" w:space="0" w:color="auto" w:frame="1"/>
          <w:shd w:val="clear" w:color="auto" w:fill="FFFFE0"/>
          <w:lang w:val="en-US" w:eastAsia="en-US"/>
        </w:rPr>
        <w:t xml:space="preserve"> alocatie de hrana bolnavi conform tabelului de mai jos:</w:t>
      </w:r>
    </w:p>
    <w:p w:rsidR="00315314" w:rsidRDefault="00315314" w:rsidP="00D963EE">
      <w:pPr>
        <w:jc w:val="both"/>
        <w:rPr>
          <w:rFonts w:ascii="Times New Roman" w:hAnsi="Times New Roman"/>
          <w:color w:val="000000"/>
          <w:bdr w:val="none" w:sz="0" w:space="0" w:color="auto" w:frame="1"/>
          <w:shd w:val="clear" w:color="auto" w:fill="FFFFE0"/>
          <w:lang w:val="en-US" w:eastAsia="en-US"/>
        </w:rPr>
      </w:pPr>
    </w:p>
    <w:p w:rsidR="00315314" w:rsidRDefault="00315314" w:rsidP="00D963EE">
      <w:pPr>
        <w:jc w:val="both"/>
        <w:rPr>
          <w:rFonts w:ascii="Times New Roman" w:hAnsi="Times New Roman"/>
          <w:color w:val="000000"/>
          <w:bdr w:val="none" w:sz="0" w:space="0" w:color="auto" w:frame="1"/>
          <w:shd w:val="clear" w:color="auto" w:fill="FFFFE0"/>
          <w:lang w:val="en-US" w:eastAsia="en-US"/>
        </w:rPr>
      </w:pPr>
    </w:p>
    <w:tbl>
      <w:tblPr>
        <w:tblStyle w:val="TableGrid"/>
        <w:tblW w:w="0" w:type="auto"/>
        <w:tblInd w:w="828" w:type="dxa"/>
        <w:tblLook w:val="04A0" w:firstRow="1" w:lastRow="0" w:firstColumn="1" w:lastColumn="0" w:noHBand="0" w:noVBand="1"/>
      </w:tblPr>
      <w:tblGrid>
        <w:gridCol w:w="990"/>
        <w:gridCol w:w="2700"/>
        <w:gridCol w:w="2070"/>
      </w:tblGrid>
      <w:tr w:rsidR="00B83841" w:rsidTr="00B83841">
        <w:tc>
          <w:tcPr>
            <w:tcW w:w="990" w:type="dxa"/>
          </w:tcPr>
          <w:p w:rsidR="00B83841" w:rsidRDefault="00B83841"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Nr.crt.</w:t>
            </w:r>
          </w:p>
        </w:tc>
        <w:tc>
          <w:tcPr>
            <w:tcW w:w="2700" w:type="dxa"/>
          </w:tcPr>
          <w:p w:rsidR="00B83841" w:rsidRDefault="00B83841"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Luna/an</w:t>
            </w:r>
          </w:p>
        </w:tc>
        <w:tc>
          <w:tcPr>
            <w:tcW w:w="2070" w:type="dxa"/>
          </w:tcPr>
          <w:p w:rsidR="00B83841" w:rsidRDefault="00B83841"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Valoare-lei</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1</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Ianuarie 203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40282</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2</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Februarie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43571</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Martie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44033</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4</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Aprilie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33440</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5</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Mai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41338</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6</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Iunie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31702</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7</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Iulie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34012</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8</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August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37620</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9</w:t>
            </w:r>
          </w:p>
        </w:tc>
        <w:tc>
          <w:tcPr>
            <w:tcW w:w="2700" w:type="dxa"/>
          </w:tcPr>
          <w:p w:rsidR="00B83841" w:rsidRDefault="00B83841"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Septembrie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36630</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10</w:t>
            </w:r>
          </w:p>
        </w:tc>
        <w:tc>
          <w:tcPr>
            <w:tcW w:w="2700" w:type="dxa"/>
          </w:tcPr>
          <w:p w:rsidR="00B83841" w:rsidRDefault="009F7028"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Octombrie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35970</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11</w:t>
            </w:r>
          </w:p>
        </w:tc>
        <w:tc>
          <w:tcPr>
            <w:tcW w:w="2700" w:type="dxa"/>
          </w:tcPr>
          <w:p w:rsidR="00B83841" w:rsidRDefault="009F7028"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Noiembrie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36014</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12</w:t>
            </w:r>
          </w:p>
        </w:tc>
        <w:tc>
          <w:tcPr>
            <w:tcW w:w="2700" w:type="dxa"/>
          </w:tcPr>
          <w:p w:rsidR="00B83841" w:rsidRDefault="009F7028"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Decembrie 2023</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27742</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13</w:t>
            </w:r>
          </w:p>
        </w:tc>
        <w:tc>
          <w:tcPr>
            <w:tcW w:w="2700" w:type="dxa"/>
          </w:tcPr>
          <w:p w:rsidR="00B83841" w:rsidRDefault="009F7028"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Ianuarie 2024</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38918</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14</w:t>
            </w:r>
          </w:p>
        </w:tc>
        <w:tc>
          <w:tcPr>
            <w:tcW w:w="2700" w:type="dxa"/>
          </w:tcPr>
          <w:p w:rsidR="00B83841" w:rsidRDefault="009F7028" w:rsidP="00B83841">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Februarie 2024</w:t>
            </w:r>
          </w:p>
        </w:tc>
        <w:tc>
          <w:tcPr>
            <w:tcW w:w="2070" w:type="dxa"/>
          </w:tcPr>
          <w:p w:rsidR="00B83841" w:rsidRDefault="007D68D2"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46981</w:t>
            </w:r>
          </w:p>
        </w:tc>
      </w:tr>
      <w:tr w:rsidR="00B83841" w:rsidTr="00B83841">
        <w:tc>
          <w:tcPr>
            <w:tcW w:w="990" w:type="dxa"/>
          </w:tcPr>
          <w:p w:rsidR="00B83841" w:rsidRDefault="00B83841" w:rsidP="00B83841">
            <w:pPr>
              <w:jc w:val="right"/>
              <w:rPr>
                <w:rFonts w:ascii="Times New Roman" w:hAnsi="Times New Roman"/>
                <w:color w:val="000000"/>
                <w:bdr w:val="none" w:sz="0" w:space="0" w:color="auto" w:frame="1"/>
                <w:shd w:val="clear" w:color="auto" w:fill="FFFFE0"/>
                <w:lang w:val="en-US" w:eastAsia="en-US"/>
              </w:rPr>
            </w:pPr>
          </w:p>
        </w:tc>
        <w:tc>
          <w:tcPr>
            <w:tcW w:w="2700" w:type="dxa"/>
          </w:tcPr>
          <w:p w:rsidR="00B83841" w:rsidRDefault="009F7028" w:rsidP="009F7028">
            <w:pPr>
              <w:jc w:val="center"/>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Total</w:t>
            </w:r>
          </w:p>
        </w:tc>
        <w:tc>
          <w:tcPr>
            <w:tcW w:w="2070" w:type="dxa"/>
          </w:tcPr>
          <w:p w:rsidR="00B83841" w:rsidRDefault="00344C37" w:rsidP="00B83841">
            <w:pPr>
              <w:jc w:val="right"/>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528253</w:t>
            </w:r>
          </w:p>
        </w:tc>
      </w:tr>
    </w:tbl>
    <w:p w:rsidR="00CF6F15" w:rsidRDefault="00CF6F15" w:rsidP="0046447F">
      <w:pPr>
        <w:jc w:val="center"/>
        <w:rPr>
          <w:rFonts w:ascii="Times New Roman" w:hAnsi="Times New Roman"/>
          <w:color w:val="000000"/>
          <w:bdr w:val="none" w:sz="0" w:space="0" w:color="auto" w:frame="1"/>
          <w:shd w:val="clear" w:color="auto" w:fill="FFFFE0"/>
          <w:lang w:val="en-US" w:eastAsia="en-US"/>
        </w:rPr>
      </w:pPr>
    </w:p>
    <w:p w:rsidR="00344C37" w:rsidRDefault="00344C37" w:rsidP="00B83841">
      <w:pPr>
        <w:jc w:val="right"/>
        <w:rPr>
          <w:rFonts w:ascii="Times New Roman" w:hAnsi="Times New Roman"/>
          <w:color w:val="000000"/>
          <w:bdr w:val="none" w:sz="0" w:space="0" w:color="auto" w:frame="1"/>
          <w:shd w:val="clear" w:color="auto" w:fill="FFFFE0"/>
          <w:lang w:val="en-US" w:eastAsia="en-US"/>
        </w:rPr>
      </w:pPr>
    </w:p>
    <w:p w:rsidR="00344C37" w:rsidRDefault="00344C37" w:rsidP="0046447F">
      <w:pPr>
        <w:rPr>
          <w:rFonts w:ascii="Times New Roman" w:hAnsi="Times New Roman"/>
          <w:color w:val="000000"/>
          <w:bdr w:val="none" w:sz="0" w:space="0" w:color="auto" w:frame="1"/>
          <w:shd w:val="clear" w:color="auto" w:fill="FFFFE0"/>
          <w:lang w:val="en-US" w:eastAsia="en-US"/>
        </w:rPr>
      </w:pPr>
    </w:p>
    <w:p w:rsidR="00344C37" w:rsidRDefault="00344C37" w:rsidP="00B83841">
      <w:pPr>
        <w:jc w:val="right"/>
        <w:rPr>
          <w:rFonts w:ascii="Times New Roman" w:hAnsi="Times New Roman"/>
          <w:color w:val="000000"/>
          <w:bdr w:val="none" w:sz="0" w:space="0" w:color="auto" w:frame="1"/>
          <w:shd w:val="clear" w:color="auto" w:fill="FFFFE0"/>
          <w:lang w:val="en-US" w:eastAsia="en-US"/>
        </w:rPr>
      </w:pPr>
    </w:p>
    <w:p w:rsidR="00CF6F15" w:rsidRDefault="00344C37"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MANAGER INTERIMAR,                   DIRECTOR FINANCIAR CONTABIL,</w:t>
      </w:r>
    </w:p>
    <w:p w:rsidR="00344C37" w:rsidRDefault="00344C37"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JR.CORNEL VIERU                                EC.OVIDIU LAZAREC</w:t>
      </w:r>
    </w:p>
    <w:p w:rsidR="00CF6F15" w:rsidRDefault="00315314"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                                        </w:t>
      </w:r>
    </w:p>
    <w:p w:rsidR="00F349EF" w:rsidRPr="00B132A1" w:rsidRDefault="00CF6F15" w:rsidP="00D963EE">
      <w:pPr>
        <w:jc w:val="both"/>
        <w:rPr>
          <w:rFonts w:ascii="Times New Roman" w:hAnsi="Times New Roman"/>
          <w:color w:val="000000"/>
          <w:bdr w:val="none" w:sz="0" w:space="0" w:color="auto" w:frame="1"/>
          <w:shd w:val="clear" w:color="auto" w:fill="FFFFE0"/>
          <w:lang w:val="en-US" w:eastAsia="en-US"/>
        </w:rPr>
      </w:pPr>
      <w:r>
        <w:rPr>
          <w:rFonts w:ascii="Times New Roman" w:hAnsi="Times New Roman"/>
          <w:color w:val="000000"/>
          <w:bdr w:val="none" w:sz="0" w:space="0" w:color="auto" w:frame="1"/>
          <w:shd w:val="clear" w:color="auto" w:fill="FFFFE0"/>
          <w:lang w:val="en-US" w:eastAsia="en-US"/>
        </w:rPr>
        <w:t xml:space="preserve">  </w:t>
      </w: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346600" w:rsidRDefault="00346600" w:rsidP="00D963EE">
      <w:pPr>
        <w:jc w:val="both"/>
        <w:rPr>
          <w:rFonts w:ascii="Times New Roman" w:hAnsi="Times New Roman"/>
          <w:lang w:val="en-US"/>
        </w:rPr>
      </w:pPr>
    </w:p>
    <w:p w:rsidR="00346600" w:rsidRDefault="00346600" w:rsidP="00D963EE">
      <w:pPr>
        <w:jc w:val="both"/>
        <w:rPr>
          <w:rFonts w:ascii="Times New Roman" w:hAnsi="Times New Roman"/>
          <w:lang w:val="en-US"/>
        </w:rPr>
      </w:pPr>
    </w:p>
    <w:p w:rsidR="00346600" w:rsidRDefault="00346600" w:rsidP="00D963EE">
      <w:pPr>
        <w:jc w:val="both"/>
        <w:rPr>
          <w:rFonts w:ascii="Times New Roman" w:hAnsi="Times New Roman"/>
          <w:lang w:val="en-US"/>
        </w:rPr>
      </w:pPr>
    </w:p>
    <w:p w:rsidR="00346600" w:rsidRDefault="00346600"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r>
        <w:rPr>
          <w:rFonts w:ascii="Times New Roman" w:hAnsi="Times New Roman"/>
          <w:lang w:val="en-US"/>
        </w:rPr>
        <w:t xml:space="preserve">                                             CATRE,</w:t>
      </w:r>
    </w:p>
    <w:p w:rsidR="00F349EF" w:rsidRDefault="00F349EF" w:rsidP="00D963EE">
      <w:pPr>
        <w:jc w:val="both"/>
        <w:rPr>
          <w:rFonts w:ascii="Times New Roman" w:hAnsi="Times New Roman"/>
          <w:lang w:val="en-US"/>
        </w:rPr>
      </w:pPr>
      <w:r>
        <w:rPr>
          <w:rFonts w:ascii="Times New Roman" w:hAnsi="Times New Roman"/>
          <w:lang w:val="en-US"/>
        </w:rPr>
        <w:t xml:space="preserve">                                          DIRECTIA DE SANATATE PUBLICA SUCEAVA</w:t>
      </w: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DD4810" w:rsidRDefault="00F349EF" w:rsidP="00DD4810">
      <w:pPr>
        <w:jc w:val="both"/>
        <w:rPr>
          <w:rFonts w:ascii="Times New Roman" w:hAnsi="Times New Roman"/>
          <w:lang w:val="en-US"/>
        </w:rPr>
      </w:pPr>
      <w:r>
        <w:rPr>
          <w:rFonts w:ascii="Times New Roman" w:hAnsi="Times New Roman"/>
          <w:lang w:val="en-US"/>
        </w:rPr>
        <w:t xml:space="preserve">           Urmare adres</w:t>
      </w:r>
      <w:r w:rsidR="00DD4810">
        <w:rPr>
          <w:rFonts w:ascii="Times New Roman" w:hAnsi="Times New Roman"/>
          <w:lang w:val="en-US"/>
        </w:rPr>
        <w:t>e</w:t>
      </w:r>
      <w:r>
        <w:rPr>
          <w:rFonts w:ascii="Times New Roman" w:hAnsi="Times New Roman"/>
          <w:lang w:val="en-US"/>
        </w:rPr>
        <w:t xml:space="preserve">i numarul </w:t>
      </w:r>
      <w:r w:rsidR="00346600">
        <w:rPr>
          <w:rFonts w:ascii="Times New Roman" w:hAnsi="Times New Roman"/>
          <w:lang w:val="en-US"/>
        </w:rPr>
        <w:t>9234/06.11.2024</w:t>
      </w:r>
      <w:r>
        <w:rPr>
          <w:rFonts w:ascii="Times New Roman" w:hAnsi="Times New Roman"/>
          <w:lang w:val="en-US"/>
        </w:rPr>
        <w:t xml:space="preserve"> transmitem datele solicitate conform </w:t>
      </w:r>
    </w:p>
    <w:p w:rsidR="00DD4810" w:rsidRDefault="00DD4810" w:rsidP="00DD4810">
      <w:pPr>
        <w:jc w:val="both"/>
        <w:rPr>
          <w:rFonts w:ascii="Times New Roman" w:hAnsi="Times New Roman"/>
          <w:lang w:val="en-US"/>
        </w:rPr>
      </w:pPr>
    </w:p>
    <w:p w:rsidR="00DD4810" w:rsidRDefault="00346600" w:rsidP="00DD4810">
      <w:pPr>
        <w:jc w:val="both"/>
        <w:rPr>
          <w:rFonts w:ascii="Times New Roman" w:hAnsi="Times New Roman"/>
          <w:bCs/>
          <w:color w:val="000000"/>
          <w:lang w:val="en-US" w:eastAsia="en-US"/>
        </w:rPr>
      </w:pPr>
      <w:r>
        <w:rPr>
          <w:rFonts w:ascii="Times New Roman" w:hAnsi="Times New Roman"/>
          <w:lang w:val="en-US"/>
        </w:rPr>
        <w:t>Formular 53 pe fiecare actiune de sanatate anexa.</w:t>
      </w:r>
    </w:p>
    <w:p w:rsidR="00DD4810" w:rsidRDefault="00DD4810" w:rsidP="00DD4810">
      <w:pPr>
        <w:jc w:val="both"/>
        <w:rPr>
          <w:rFonts w:ascii="Times New Roman" w:hAnsi="Times New Roman"/>
          <w:bCs/>
          <w:color w:val="000000"/>
          <w:lang w:val="en-US" w:eastAsia="en-US"/>
        </w:rPr>
      </w:pPr>
    </w:p>
    <w:p w:rsidR="00DD4810" w:rsidRDefault="00DD4810" w:rsidP="00DD4810">
      <w:pPr>
        <w:jc w:val="both"/>
        <w:rPr>
          <w:rFonts w:ascii="Times New Roman" w:hAnsi="Times New Roman"/>
          <w:bCs/>
          <w:color w:val="000000"/>
          <w:lang w:val="en-US" w:eastAsia="en-US"/>
        </w:rPr>
      </w:pPr>
    </w:p>
    <w:p w:rsidR="00346600" w:rsidRDefault="00346600" w:rsidP="00DD4810">
      <w:pPr>
        <w:jc w:val="both"/>
        <w:rPr>
          <w:rFonts w:ascii="Times New Roman" w:hAnsi="Times New Roman"/>
          <w:bCs/>
          <w:color w:val="000000"/>
          <w:lang w:val="en-US" w:eastAsia="en-US"/>
        </w:rPr>
      </w:pPr>
    </w:p>
    <w:p w:rsidR="00346600" w:rsidRDefault="00346600" w:rsidP="00DD4810">
      <w:pPr>
        <w:jc w:val="both"/>
        <w:rPr>
          <w:rFonts w:ascii="Times New Roman" w:hAnsi="Times New Roman"/>
          <w:bCs/>
          <w:color w:val="000000"/>
          <w:lang w:val="en-US" w:eastAsia="en-US"/>
        </w:rPr>
      </w:pPr>
    </w:p>
    <w:p w:rsidR="00346600" w:rsidRDefault="00346600" w:rsidP="00DD4810">
      <w:pPr>
        <w:jc w:val="both"/>
        <w:rPr>
          <w:rFonts w:ascii="Times New Roman" w:hAnsi="Times New Roman"/>
          <w:bCs/>
          <w:color w:val="000000"/>
          <w:lang w:val="en-US" w:eastAsia="en-US"/>
        </w:rPr>
      </w:pPr>
    </w:p>
    <w:p w:rsidR="00DD4810" w:rsidRDefault="00DD4810" w:rsidP="00DD4810">
      <w:pPr>
        <w:jc w:val="both"/>
        <w:rPr>
          <w:rFonts w:ascii="Times New Roman" w:hAnsi="Times New Roman"/>
          <w:bCs/>
          <w:color w:val="000000"/>
          <w:lang w:val="en-US" w:eastAsia="en-US"/>
        </w:rPr>
      </w:pPr>
    </w:p>
    <w:p w:rsidR="00DD4810" w:rsidRDefault="00DD4810" w:rsidP="00DD4810">
      <w:pPr>
        <w:jc w:val="both"/>
        <w:rPr>
          <w:rFonts w:ascii="Times New Roman" w:hAnsi="Times New Roman"/>
          <w:bCs/>
          <w:color w:val="000000"/>
          <w:lang w:val="en-US" w:eastAsia="en-US"/>
        </w:rPr>
      </w:pPr>
    </w:p>
    <w:p w:rsidR="00DD4810" w:rsidRDefault="00DD4810" w:rsidP="00D963EE">
      <w:pPr>
        <w:jc w:val="both"/>
        <w:rPr>
          <w:rFonts w:ascii="Times New Roman" w:hAnsi="Times New Roman"/>
          <w:bCs/>
          <w:color w:val="000000"/>
          <w:lang w:val="en-US" w:eastAsia="en-US"/>
        </w:rPr>
      </w:pPr>
      <w:r>
        <w:rPr>
          <w:rFonts w:ascii="Times New Roman" w:hAnsi="Times New Roman"/>
          <w:bCs/>
          <w:color w:val="000000"/>
          <w:lang w:val="en-US" w:eastAsia="en-US"/>
        </w:rPr>
        <w:t xml:space="preserve"> MANAGER</w:t>
      </w:r>
      <w:r w:rsidR="00346600">
        <w:rPr>
          <w:rFonts w:ascii="Times New Roman" w:hAnsi="Times New Roman"/>
          <w:bCs/>
          <w:color w:val="000000"/>
          <w:lang w:val="en-US" w:eastAsia="en-US"/>
        </w:rPr>
        <w:t xml:space="preserve"> INTERIMAR</w:t>
      </w:r>
      <w:r>
        <w:rPr>
          <w:rFonts w:ascii="Times New Roman" w:hAnsi="Times New Roman"/>
          <w:bCs/>
          <w:color w:val="000000"/>
          <w:lang w:val="en-US" w:eastAsia="en-US"/>
        </w:rPr>
        <w:t xml:space="preserve">,               </w:t>
      </w:r>
      <w:r w:rsidR="00346600">
        <w:rPr>
          <w:rFonts w:ascii="Times New Roman" w:hAnsi="Times New Roman"/>
          <w:bCs/>
          <w:color w:val="000000"/>
          <w:lang w:val="en-US" w:eastAsia="en-US"/>
        </w:rPr>
        <w:t xml:space="preserve">      </w:t>
      </w:r>
      <w:r>
        <w:rPr>
          <w:rFonts w:ascii="Times New Roman" w:hAnsi="Times New Roman"/>
          <w:bCs/>
          <w:color w:val="000000"/>
          <w:lang w:val="en-US" w:eastAsia="en-US"/>
        </w:rPr>
        <w:t xml:space="preserve">DIRECTOR FINANCIAR  CONTABIL,      </w:t>
      </w:r>
    </w:p>
    <w:p w:rsidR="00F349EF" w:rsidRDefault="00346600" w:rsidP="00D963EE">
      <w:pPr>
        <w:jc w:val="both"/>
        <w:rPr>
          <w:rFonts w:ascii="Times New Roman" w:hAnsi="Times New Roman"/>
          <w:lang w:val="en-US"/>
        </w:rPr>
      </w:pPr>
      <w:r>
        <w:rPr>
          <w:rFonts w:ascii="Times New Roman" w:hAnsi="Times New Roman"/>
          <w:lang w:val="en-US"/>
        </w:rPr>
        <w:t xml:space="preserve">     </w:t>
      </w:r>
      <w:r w:rsidR="00DD4810">
        <w:rPr>
          <w:rFonts w:ascii="Times New Roman" w:hAnsi="Times New Roman"/>
          <w:lang w:val="en-US"/>
        </w:rPr>
        <w:t>JR.CORNEL VIERU                                      EC.OVIDIU LAZAREC</w:t>
      </w: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DD4810" w:rsidRDefault="00DD4810"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F349EF" w:rsidRDefault="00F349EF"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074AD4" w:rsidRDefault="00074AD4"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DC0D55" w:rsidRDefault="00DC0D55" w:rsidP="00D963EE">
      <w:pPr>
        <w:jc w:val="both"/>
        <w:rPr>
          <w:rFonts w:ascii="Times New Roman" w:hAnsi="Times New Roman"/>
          <w:lang w:val="en-US"/>
        </w:rPr>
      </w:pPr>
      <w:r>
        <w:rPr>
          <w:rFonts w:ascii="Times New Roman" w:hAnsi="Times New Roman"/>
          <w:lang w:val="en-US"/>
        </w:rPr>
        <w:t xml:space="preserve">                                             CATRE,</w:t>
      </w:r>
    </w:p>
    <w:p w:rsidR="00DC0D55" w:rsidRDefault="00DC0D55" w:rsidP="00D963EE">
      <w:pPr>
        <w:jc w:val="both"/>
        <w:rPr>
          <w:rFonts w:ascii="Times New Roman" w:hAnsi="Times New Roman"/>
          <w:lang w:val="en-US"/>
        </w:rPr>
      </w:pPr>
      <w:r>
        <w:rPr>
          <w:rFonts w:ascii="Times New Roman" w:hAnsi="Times New Roman"/>
          <w:lang w:val="en-US"/>
        </w:rPr>
        <w:t xml:space="preserve">                                                  CASA DESIGN SRL</w:t>
      </w:r>
    </w:p>
    <w:p w:rsidR="00DC0D55" w:rsidRDefault="00DC0D55"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9A5A2F" w:rsidRDefault="009A5A2F" w:rsidP="00D963EE">
      <w:pPr>
        <w:jc w:val="both"/>
        <w:rPr>
          <w:rFonts w:ascii="Times New Roman" w:hAnsi="Times New Roman"/>
          <w:lang w:val="en-US"/>
        </w:rPr>
      </w:pPr>
    </w:p>
    <w:p w:rsidR="00DC0D55" w:rsidRDefault="00DC0D55" w:rsidP="00D963EE">
      <w:pPr>
        <w:jc w:val="both"/>
        <w:rPr>
          <w:rFonts w:ascii="Times New Roman" w:hAnsi="Times New Roman"/>
          <w:lang w:val="en-US"/>
        </w:rPr>
      </w:pPr>
    </w:p>
    <w:p w:rsidR="006D5312" w:rsidRDefault="00DC0D55" w:rsidP="00D963EE">
      <w:pPr>
        <w:jc w:val="both"/>
        <w:rPr>
          <w:rFonts w:ascii="Times New Roman" w:hAnsi="Times New Roman"/>
          <w:lang w:val="en-US"/>
        </w:rPr>
      </w:pPr>
      <w:r>
        <w:rPr>
          <w:rFonts w:ascii="Times New Roman" w:hAnsi="Times New Roman"/>
          <w:lang w:val="en-US"/>
        </w:rPr>
        <w:t xml:space="preserve">      Urmare adresei nr 1540/04.07.2024 in care solocitati acordul cu privire la cesiunea </w:t>
      </w:r>
    </w:p>
    <w:p w:rsidR="006D5312" w:rsidRDefault="006D5312" w:rsidP="00D963EE">
      <w:pPr>
        <w:jc w:val="both"/>
        <w:rPr>
          <w:rFonts w:ascii="Times New Roman" w:hAnsi="Times New Roman"/>
          <w:lang w:val="en-US"/>
        </w:rPr>
      </w:pPr>
    </w:p>
    <w:p w:rsidR="006D5312" w:rsidRDefault="00DC0D55" w:rsidP="00D963EE">
      <w:pPr>
        <w:jc w:val="both"/>
        <w:rPr>
          <w:rFonts w:ascii="Times New Roman" w:hAnsi="Times New Roman"/>
          <w:lang w:val="en-US"/>
        </w:rPr>
      </w:pPr>
      <w:r>
        <w:rPr>
          <w:rFonts w:ascii="Times New Roman" w:hAnsi="Times New Roman"/>
          <w:lang w:val="en-US"/>
        </w:rPr>
        <w:t xml:space="preserve">catre TELECREDIT IFN SA a facturii nr 4509/21.06.2024 emise in baza contractului de </w:t>
      </w:r>
    </w:p>
    <w:p w:rsidR="006D5312" w:rsidRDefault="006D5312" w:rsidP="00D963EE">
      <w:pPr>
        <w:jc w:val="both"/>
        <w:rPr>
          <w:rFonts w:ascii="Times New Roman" w:hAnsi="Times New Roman"/>
          <w:lang w:val="en-US"/>
        </w:rPr>
      </w:pPr>
    </w:p>
    <w:p w:rsidR="006D5312" w:rsidRDefault="00DC0D55" w:rsidP="00D963EE">
      <w:pPr>
        <w:jc w:val="both"/>
        <w:rPr>
          <w:rFonts w:ascii="Times New Roman" w:hAnsi="Times New Roman"/>
          <w:lang w:val="en-US"/>
        </w:rPr>
      </w:pPr>
      <w:r>
        <w:rPr>
          <w:rFonts w:ascii="Times New Roman" w:hAnsi="Times New Roman"/>
          <w:lang w:val="en-US"/>
        </w:rPr>
        <w:t xml:space="preserve">lucrari nr 3369/24.047.2023 </w:t>
      </w:r>
      <w:r w:rsidR="006D5312">
        <w:rPr>
          <w:rFonts w:ascii="Times New Roman" w:hAnsi="Times New Roman"/>
          <w:lang w:val="en-US"/>
        </w:rPr>
        <w:t>,</w:t>
      </w:r>
      <w:r>
        <w:rPr>
          <w:rFonts w:ascii="Times New Roman" w:hAnsi="Times New Roman"/>
          <w:lang w:val="en-US"/>
        </w:rPr>
        <w:t xml:space="preserve">avand ca obiect “Construire cladire spitalizare de zi </w:t>
      </w:r>
    </w:p>
    <w:p w:rsidR="006D5312" w:rsidRDefault="006D5312" w:rsidP="00D963EE">
      <w:pPr>
        <w:jc w:val="both"/>
        <w:rPr>
          <w:rFonts w:ascii="Times New Roman" w:hAnsi="Times New Roman"/>
          <w:lang w:val="en-US"/>
        </w:rPr>
      </w:pPr>
    </w:p>
    <w:p w:rsidR="006D5312" w:rsidRDefault="00DC0D55" w:rsidP="00D963EE">
      <w:pPr>
        <w:jc w:val="both"/>
        <w:rPr>
          <w:rFonts w:ascii="Times New Roman" w:hAnsi="Times New Roman"/>
          <w:lang w:val="en-US"/>
        </w:rPr>
      </w:pPr>
      <w:r>
        <w:rPr>
          <w:rFonts w:ascii="Times New Roman" w:hAnsi="Times New Roman"/>
          <w:lang w:val="en-US"/>
        </w:rPr>
        <w:t xml:space="preserve">compartiment recuperare medicala (post Covid 19)” si confirmarea ca plata se va face </w:t>
      </w:r>
      <w:r w:rsidR="006D5312">
        <w:rPr>
          <w:rFonts w:ascii="Times New Roman" w:hAnsi="Times New Roman"/>
          <w:lang w:val="en-US"/>
        </w:rPr>
        <w:t>,</w:t>
      </w:r>
    </w:p>
    <w:p w:rsidR="006D5312" w:rsidRDefault="006D5312" w:rsidP="00D963EE">
      <w:pPr>
        <w:jc w:val="both"/>
        <w:rPr>
          <w:rFonts w:ascii="Times New Roman" w:hAnsi="Times New Roman"/>
          <w:lang w:val="en-US"/>
        </w:rPr>
      </w:pPr>
    </w:p>
    <w:p w:rsidR="006D5312" w:rsidRDefault="00DC0D55" w:rsidP="00D963EE">
      <w:pPr>
        <w:jc w:val="both"/>
        <w:rPr>
          <w:rFonts w:ascii="Times New Roman" w:hAnsi="Times New Roman"/>
          <w:lang w:val="en-US"/>
        </w:rPr>
      </w:pPr>
      <w:r>
        <w:rPr>
          <w:rFonts w:ascii="Times New Roman" w:hAnsi="Times New Roman"/>
          <w:lang w:val="en-US"/>
        </w:rPr>
        <w:t>conform legii</w:t>
      </w:r>
      <w:r w:rsidR="006D5312">
        <w:rPr>
          <w:rFonts w:ascii="Times New Roman" w:hAnsi="Times New Roman"/>
          <w:lang w:val="en-US"/>
        </w:rPr>
        <w:t>,</w:t>
      </w:r>
      <w:r>
        <w:rPr>
          <w:rFonts w:ascii="Times New Roman" w:hAnsi="Times New Roman"/>
          <w:lang w:val="en-US"/>
        </w:rPr>
        <w:t xml:space="preserve"> in contul TELECREDIT IFN SA </w:t>
      </w:r>
      <w:r w:rsidR="006D5312">
        <w:rPr>
          <w:rFonts w:ascii="Times New Roman" w:hAnsi="Times New Roman"/>
          <w:lang w:val="en-US"/>
        </w:rPr>
        <w:t xml:space="preserve"> </w:t>
      </w:r>
    </w:p>
    <w:p w:rsidR="006D5312" w:rsidRDefault="006D5312" w:rsidP="00D963EE">
      <w:pPr>
        <w:jc w:val="both"/>
        <w:rPr>
          <w:rFonts w:ascii="Times New Roman" w:hAnsi="Times New Roman"/>
          <w:lang w:val="en-US"/>
        </w:rPr>
      </w:pPr>
    </w:p>
    <w:p w:rsidR="006D5312" w:rsidRDefault="006D5312" w:rsidP="00D963EE">
      <w:pPr>
        <w:jc w:val="both"/>
        <w:rPr>
          <w:rFonts w:ascii="Times New Roman" w:hAnsi="Times New Roman"/>
          <w:lang w:val="en-US"/>
        </w:rPr>
      </w:pPr>
      <w:r>
        <w:rPr>
          <w:rFonts w:ascii="Times New Roman" w:hAnsi="Times New Roman"/>
          <w:lang w:val="en-US"/>
        </w:rPr>
        <w:t xml:space="preserve">RO10TREZ7015069XXXX021360,deschis la Trezoreria Bucuresti,confirmam </w:t>
      </w:r>
    </w:p>
    <w:p w:rsidR="006D5312" w:rsidRDefault="006D5312" w:rsidP="00D963EE">
      <w:pPr>
        <w:jc w:val="both"/>
        <w:rPr>
          <w:rFonts w:ascii="Times New Roman" w:hAnsi="Times New Roman"/>
          <w:lang w:val="en-US"/>
        </w:rPr>
      </w:pPr>
    </w:p>
    <w:p w:rsidR="006D5312" w:rsidRDefault="006D5312" w:rsidP="00D963EE">
      <w:pPr>
        <w:jc w:val="both"/>
        <w:rPr>
          <w:rFonts w:ascii="Times New Roman" w:hAnsi="Times New Roman"/>
          <w:lang w:val="en-US"/>
        </w:rPr>
      </w:pPr>
      <w:r>
        <w:rPr>
          <w:rFonts w:ascii="Times New Roman" w:hAnsi="Times New Roman"/>
          <w:lang w:val="en-US"/>
        </w:rPr>
        <w:t xml:space="preserve">acordul nostru privind cesiunea de creanta in suma de 600.000 lei ,asa cum rezulta din </w:t>
      </w:r>
    </w:p>
    <w:p w:rsidR="006D5312" w:rsidRDefault="006D5312" w:rsidP="00D963EE">
      <w:pPr>
        <w:jc w:val="both"/>
        <w:rPr>
          <w:rFonts w:ascii="Times New Roman" w:hAnsi="Times New Roman"/>
          <w:lang w:val="en-US"/>
        </w:rPr>
      </w:pPr>
    </w:p>
    <w:p w:rsidR="00DC0D55" w:rsidRDefault="006D5312" w:rsidP="00D963EE">
      <w:pPr>
        <w:jc w:val="both"/>
        <w:rPr>
          <w:rFonts w:ascii="Times New Roman" w:hAnsi="Times New Roman"/>
          <w:lang w:val="en-US"/>
        </w:rPr>
      </w:pPr>
      <w:r>
        <w:rPr>
          <w:rFonts w:ascii="Times New Roman" w:hAnsi="Times New Roman"/>
          <w:lang w:val="en-US"/>
        </w:rPr>
        <w:t>situatia de lucrari nr 4 din 21.06.2024.</w:t>
      </w:r>
    </w:p>
    <w:p w:rsidR="006D5312" w:rsidRDefault="006D5312" w:rsidP="00D963EE">
      <w:pPr>
        <w:jc w:val="both"/>
        <w:rPr>
          <w:rFonts w:ascii="Times New Roman" w:hAnsi="Times New Roman"/>
          <w:lang w:val="en-US"/>
        </w:rPr>
      </w:pPr>
    </w:p>
    <w:p w:rsidR="006D5312" w:rsidRDefault="006D5312" w:rsidP="00D963EE">
      <w:pPr>
        <w:jc w:val="both"/>
        <w:rPr>
          <w:rFonts w:ascii="Times New Roman" w:hAnsi="Times New Roman"/>
          <w:lang w:val="en-US"/>
        </w:rPr>
      </w:pPr>
    </w:p>
    <w:p w:rsidR="006D5312" w:rsidRDefault="006D5312" w:rsidP="00D963EE">
      <w:pPr>
        <w:jc w:val="both"/>
        <w:rPr>
          <w:rFonts w:ascii="Times New Roman" w:hAnsi="Times New Roman"/>
          <w:lang w:val="en-US"/>
        </w:rPr>
      </w:pPr>
    </w:p>
    <w:p w:rsidR="006D5312" w:rsidRDefault="006D5312" w:rsidP="00D963EE">
      <w:pPr>
        <w:jc w:val="both"/>
        <w:rPr>
          <w:rFonts w:ascii="Times New Roman" w:hAnsi="Times New Roman"/>
          <w:lang w:val="en-US"/>
        </w:rPr>
      </w:pPr>
      <w:r>
        <w:rPr>
          <w:rFonts w:ascii="Times New Roman" w:hAnsi="Times New Roman"/>
          <w:lang w:val="en-US"/>
        </w:rPr>
        <w:t xml:space="preserve">       MANAGER INTERIMAR,                  DIRECTOR FINANCIAR CONTABIL,</w:t>
      </w:r>
    </w:p>
    <w:p w:rsidR="006D5312" w:rsidRDefault="006D5312" w:rsidP="00D963EE">
      <w:pPr>
        <w:jc w:val="both"/>
        <w:rPr>
          <w:rFonts w:ascii="Times New Roman" w:hAnsi="Times New Roman"/>
          <w:lang w:val="en-US"/>
        </w:rPr>
      </w:pPr>
      <w:r>
        <w:rPr>
          <w:rFonts w:ascii="Times New Roman" w:hAnsi="Times New Roman"/>
          <w:lang w:val="en-US"/>
        </w:rPr>
        <w:t xml:space="preserve">         JR.CORNEL VIERU                                   EC.OVIDIU LAZAREC</w:t>
      </w: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834A10" w:rsidRDefault="00834A10"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834A10" w:rsidRDefault="00834A10"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r>
        <w:rPr>
          <w:rFonts w:ascii="Times New Roman" w:hAnsi="Times New Roman"/>
          <w:lang w:val="en-US"/>
        </w:rPr>
        <w:t xml:space="preserve">                                                      CATRE,</w:t>
      </w:r>
    </w:p>
    <w:p w:rsidR="006767A8" w:rsidRDefault="006767A8" w:rsidP="00D963EE">
      <w:pPr>
        <w:jc w:val="both"/>
        <w:rPr>
          <w:rFonts w:ascii="Times New Roman" w:hAnsi="Times New Roman"/>
          <w:lang w:val="en-US"/>
        </w:rPr>
      </w:pPr>
      <w:r>
        <w:rPr>
          <w:rFonts w:ascii="Times New Roman" w:hAnsi="Times New Roman"/>
          <w:lang w:val="en-US"/>
        </w:rPr>
        <w:t xml:space="preserve">                                            TREZORERIA GURA HUMORULUI</w:t>
      </w: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6767A8" w:rsidP="00D963EE">
      <w:pPr>
        <w:jc w:val="both"/>
        <w:rPr>
          <w:rFonts w:ascii="Times New Roman" w:hAnsi="Times New Roman"/>
          <w:lang w:val="en-US"/>
        </w:rPr>
      </w:pPr>
      <w:r>
        <w:rPr>
          <w:rFonts w:ascii="Caladea" w:hAnsi="Caladea"/>
          <w:b/>
          <w:bCs/>
          <w:i/>
          <w:iCs/>
          <w:color w:val="222222"/>
          <w:sz w:val="36"/>
          <w:szCs w:val="36"/>
          <w:shd w:val="clear" w:color="auto" w:fill="FFFFFF"/>
        </w:rPr>
        <w:t xml:space="preserve">                  In conformitate cu prevederile OMF 6688/2024 pentru aprobarea Normelor metodologice privind incheierea exercitiului bugetar al anului 2024, cu modificarile </w:t>
      </w:r>
      <w:r>
        <w:rPr>
          <w:rFonts w:ascii="Alef" w:hAnsi="Alef"/>
          <w:b/>
          <w:bCs/>
          <w:i/>
          <w:iCs/>
          <w:color w:val="222222"/>
          <w:sz w:val="36"/>
          <w:szCs w:val="36"/>
          <w:shd w:val="clear" w:color="auto" w:fill="FFFFFF"/>
        </w:rPr>
        <w:t>ș</w:t>
      </w:r>
      <w:r>
        <w:rPr>
          <w:rFonts w:ascii="Caladea" w:hAnsi="Caladea"/>
          <w:b/>
          <w:bCs/>
          <w:i/>
          <w:iCs/>
          <w:color w:val="222222"/>
          <w:sz w:val="36"/>
          <w:szCs w:val="36"/>
          <w:shd w:val="clear" w:color="auto" w:fill="FFFFFF"/>
        </w:rPr>
        <w:t>i completarile ulterioare,vă confirmăm concordanţa soldurilor conturilor de credite bugetare deschise si repartizate,de cheltuieli bugetare si de disponibilitati din extrasele de cont cu operatiunile efectuate pana la 31.12.2024 eliberate de      Trezoreria Gura Humorului,  cu cele din evidenţa proprie.</w:t>
      </w:r>
    </w:p>
    <w:p w:rsidR="00C472CA" w:rsidRDefault="00C472CA"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p>
    <w:p w:rsidR="006767A8" w:rsidRDefault="006767A8" w:rsidP="00D963EE">
      <w:pPr>
        <w:jc w:val="both"/>
        <w:rPr>
          <w:rFonts w:ascii="Times New Roman" w:hAnsi="Times New Roman"/>
          <w:lang w:val="en-US"/>
        </w:rPr>
      </w:pPr>
      <w:r>
        <w:rPr>
          <w:rFonts w:ascii="Times New Roman" w:hAnsi="Times New Roman"/>
          <w:lang w:val="en-US"/>
        </w:rPr>
        <w:t>MANAGER INTERIMAR,                                DIRECTOR FINANCIAR CONTABIL,</w:t>
      </w:r>
    </w:p>
    <w:p w:rsidR="00C472CA" w:rsidRDefault="006767A8" w:rsidP="00D963EE">
      <w:pPr>
        <w:jc w:val="both"/>
        <w:rPr>
          <w:rFonts w:ascii="Times New Roman" w:hAnsi="Times New Roman"/>
          <w:lang w:val="en-US"/>
        </w:rPr>
      </w:pPr>
      <w:r>
        <w:rPr>
          <w:rFonts w:ascii="Times New Roman" w:hAnsi="Times New Roman"/>
          <w:lang w:val="en-US"/>
        </w:rPr>
        <w:t>DR.GHEORGHE CIPRIAN IANOVICI                EC.OVIDIU LAZAREC</w:t>
      </w: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A93CC5" w:rsidRDefault="00A93CC5"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r>
        <w:rPr>
          <w:rFonts w:ascii="Times New Roman" w:hAnsi="Times New Roman"/>
          <w:lang w:val="en-US"/>
        </w:rPr>
        <w:t xml:space="preserve">                                                 CATRE,</w:t>
      </w:r>
    </w:p>
    <w:p w:rsidR="00435B87" w:rsidRDefault="00435B87" w:rsidP="00D963EE">
      <w:pPr>
        <w:jc w:val="both"/>
        <w:rPr>
          <w:rFonts w:ascii="Times New Roman" w:hAnsi="Times New Roman"/>
          <w:lang w:val="en-US"/>
        </w:rPr>
      </w:pPr>
      <w:r>
        <w:rPr>
          <w:rFonts w:ascii="Times New Roman" w:hAnsi="Times New Roman"/>
          <w:lang w:val="en-US"/>
        </w:rPr>
        <w:lastRenderedPageBreak/>
        <w:t xml:space="preserve">                         </w:t>
      </w:r>
      <w:r w:rsidR="00EA418A">
        <w:rPr>
          <w:rFonts w:ascii="Times New Roman" w:hAnsi="Times New Roman"/>
          <w:lang w:val="en-US"/>
        </w:rPr>
        <w:t xml:space="preserve">                   </w:t>
      </w:r>
      <w:r>
        <w:rPr>
          <w:rFonts w:ascii="Times New Roman" w:hAnsi="Times New Roman"/>
          <w:lang w:val="en-US"/>
        </w:rPr>
        <w:t xml:space="preserve"> TREZORERIA GURA HUMORULUI</w:t>
      </w: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r>
        <w:rPr>
          <w:rFonts w:ascii="Times New Roman" w:hAnsi="Times New Roman"/>
          <w:lang w:val="en-US"/>
        </w:rPr>
        <w:t xml:space="preserve">              Prin prezenta</w:t>
      </w:r>
      <w:proofErr w:type="gramStart"/>
      <w:r>
        <w:rPr>
          <w:rFonts w:ascii="Times New Roman" w:hAnsi="Times New Roman"/>
          <w:lang w:val="en-US"/>
        </w:rPr>
        <w:t>,va</w:t>
      </w:r>
      <w:proofErr w:type="gramEnd"/>
      <w:r>
        <w:rPr>
          <w:rFonts w:ascii="Times New Roman" w:hAnsi="Times New Roman"/>
          <w:lang w:val="en-US"/>
        </w:rPr>
        <w:t xml:space="preserve"> rugam sa aprobati decontarea sumei de </w:t>
      </w:r>
      <w:r w:rsidR="00BE4E17">
        <w:rPr>
          <w:rFonts w:ascii="Times New Roman" w:hAnsi="Times New Roman"/>
          <w:lang w:val="en-US"/>
        </w:rPr>
        <w:t>356.395,85</w:t>
      </w:r>
      <w:r>
        <w:rPr>
          <w:rFonts w:ascii="Times New Roman" w:hAnsi="Times New Roman"/>
          <w:lang w:val="en-US"/>
        </w:rPr>
        <w:t xml:space="preserve"> lei conform </w:t>
      </w:r>
    </w:p>
    <w:p w:rsidR="00435B87" w:rsidRDefault="00435B87" w:rsidP="00D963EE">
      <w:pPr>
        <w:jc w:val="both"/>
        <w:rPr>
          <w:rFonts w:ascii="Times New Roman" w:hAnsi="Times New Roman"/>
          <w:lang w:val="en-US"/>
        </w:rPr>
      </w:pPr>
    </w:p>
    <w:p w:rsidR="00BE4E17" w:rsidRDefault="00435B87" w:rsidP="00D963EE">
      <w:pPr>
        <w:jc w:val="both"/>
        <w:rPr>
          <w:rFonts w:ascii="Times New Roman" w:hAnsi="Times New Roman"/>
          <w:lang w:val="en-US"/>
        </w:rPr>
      </w:pPr>
      <w:r>
        <w:rPr>
          <w:rFonts w:ascii="Times New Roman" w:hAnsi="Times New Roman"/>
          <w:lang w:val="en-US"/>
        </w:rPr>
        <w:t xml:space="preserve">OP nr </w:t>
      </w:r>
      <w:r w:rsidR="009F13A9">
        <w:rPr>
          <w:rFonts w:ascii="Times New Roman" w:hAnsi="Times New Roman"/>
          <w:lang w:val="en-US"/>
        </w:rPr>
        <w:t>6</w:t>
      </w:r>
      <w:r w:rsidR="00BE4E17">
        <w:rPr>
          <w:rFonts w:ascii="Times New Roman" w:hAnsi="Times New Roman"/>
          <w:lang w:val="en-US"/>
        </w:rPr>
        <w:t>59</w:t>
      </w:r>
      <w:r>
        <w:rPr>
          <w:rFonts w:ascii="Times New Roman" w:hAnsi="Times New Roman"/>
          <w:lang w:val="en-US"/>
        </w:rPr>
        <w:t xml:space="preserve"> din </w:t>
      </w:r>
      <w:r w:rsidR="00BE4E17">
        <w:rPr>
          <w:rFonts w:ascii="Times New Roman" w:hAnsi="Times New Roman"/>
          <w:lang w:val="en-US"/>
        </w:rPr>
        <w:t>27</w:t>
      </w:r>
      <w:r>
        <w:rPr>
          <w:rFonts w:ascii="Times New Roman" w:hAnsi="Times New Roman"/>
          <w:lang w:val="en-US"/>
        </w:rPr>
        <w:t xml:space="preserve">.03.2025 </w:t>
      </w:r>
      <w:r w:rsidR="00E11771">
        <w:rPr>
          <w:rFonts w:ascii="Times New Roman" w:hAnsi="Times New Roman"/>
          <w:lang w:val="en-US"/>
        </w:rPr>
        <w:t xml:space="preserve">= </w:t>
      </w:r>
      <w:r w:rsidR="00BE4E17">
        <w:rPr>
          <w:rFonts w:ascii="Times New Roman" w:hAnsi="Times New Roman"/>
          <w:lang w:val="en-US"/>
        </w:rPr>
        <w:t>74.884,44</w:t>
      </w:r>
      <w:r w:rsidR="00E11771">
        <w:rPr>
          <w:rFonts w:ascii="Times New Roman" w:hAnsi="Times New Roman"/>
          <w:lang w:val="en-US"/>
        </w:rPr>
        <w:t xml:space="preserve"> lei, </w:t>
      </w:r>
      <w:r>
        <w:rPr>
          <w:rFonts w:ascii="Times New Roman" w:hAnsi="Times New Roman"/>
          <w:lang w:val="en-US"/>
        </w:rPr>
        <w:t>reprezentand c/v</w:t>
      </w:r>
      <w:r w:rsidR="00BE4E17">
        <w:rPr>
          <w:rFonts w:ascii="Times New Roman" w:hAnsi="Times New Roman"/>
          <w:lang w:val="en-US"/>
        </w:rPr>
        <w:t xml:space="preserve"> diferenta</w:t>
      </w:r>
      <w:r>
        <w:rPr>
          <w:rFonts w:ascii="Times New Roman" w:hAnsi="Times New Roman"/>
          <w:lang w:val="en-US"/>
        </w:rPr>
        <w:t xml:space="preserve"> </w:t>
      </w:r>
      <w:r w:rsidR="009F13A9">
        <w:rPr>
          <w:rFonts w:ascii="Times New Roman" w:hAnsi="Times New Roman"/>
          <w:lang w:val="en-US"/>
        </w:rPr>
        <w:t>lucrari constructi</w:t>
      </w:r>
      <w:r w:rsidR="00351490">
        <w:rPr>
          <w:rFonts w:ascii="Times New Roman" w:hAnsi="Times New Roman"/>
          <w:lang w:val="en-US"/>
        </w:rPr>
        <w:t>i</w:t>
      </w:r>
      <w:r w:rsidR="009F13A9">
        <w:rPr>
          <w:rFonts w:ascii="Times New Roman" w:hAnsi="Times New Roman"/>
          <w:lang w:val="en-US"/>
        </w:rPr>
        <w:t xml:space="preserve"> </w:t>
      </w:r>
    </w:p>
    <w:p w:rsidR="00BE4E17" w:rsidRDefault="00BE4E17" w:rsidP="00D963EE">
      <w:pPr>
        <w:jc w:val="both"/>
        <w:rPr>
          <w:rFonts w:ascii="Times New Roman" w:hAnsi="Times New Roman"/>
          <w:lang w:val="en-US"/>
        </w:rPr>
      </w:pPr>
    </w:p>
    <w:p w:rsidR="00BE4E17" w:rsidRDefault="009F13A9" w:rsidP="00D963EE">
      <w:pPr>
        <w:jc w:val="both"/>
        <w:rPr>
          <w:rFonts w:ascii="Times New Roman" w:hAnsi="Times New Roman"/>
          <w:lang w:val="en-US"/>
        </w:rPr>
      </w:pPr>
      <w:proofErr w:type="gramStart"/>
      <w:r>
        <w:rPr>
          <w:rFonts w:ascii="Times New Roman" w:hAnsi="Times New Roman"/>
          <w:lang w:val="en-US"/>
        </w:rPr>
        <w:t>spital</w:t>
      </w:r>
      <w:proofErr w:type="gramEnd"/>
      <w:r>
        <w:rPr>
          <w:rFonts w:ascii="Times New Roman" w:hAnsi="Times New Roman"/>
          <w:lang w:val="en-US"/>
        </w:rPr>
        <w:t xml:space="preserve"> recuperare post covid</w:t>
      </w:r>
      <w:r w:rsidR="00435B87">
        <w:rPr>
          <w:rFonts w:ascii="Times New Roman" w:hAnsi="Times New Roman"/>
          <w:lang w:val="en-US"/>
        </w:rPr>
        <w:t xml:space="preserve"> conform facturii </w:t>
      </w:r>
      <w:r>
        <w:rPr>
          <w:rFonts w:ascii="Times New Roman" w:hAnsi="Times New Roman"/>
          <w:lang w:val="en-US"/>
        </w:rPr>
        <w:t>4597/12.</w:t>
      </w:r>
      <w:r w:rsidR="00BE4E17">
        <w:rPr>
          <w:rFonts w:ascii="Times New Roman" w:hAnsi="Times New Roman"/>
          <w:lang w:val="en-US"/>
        </w:rPr>
        <w:t xml:space="preserve">2024 si OP nr 660 din 27.03.2025 </w:t>
      </w:r>
    </w:p>
    <w:p w:rsidR="00BE4E17" w:rsidRDefault="00BE4E17" w:rsidP="00D963EE">
      <w:pPr>
        <w:jc w:val="both"/>
        <w:rPr>
          <w:rFonts w:ascii="Times New Roman" w:hAnsi="Times New Roman"/>
          <w:lang w:val="en-US"/>
        </w:rPr>
      </w:pPr>
    </w:p>
    <w:p w:rsidR="00BE4E17" w:rsidRDefault="00BE4E17" w:rsidP="00D963EE">
      <w:pPr>
        <w:jc w:val="both"/>
        <w:rPr>
          <w:rFonts w:ascii="Times New Roman" w:hAnsi="Times New Roman"/>
          <w:lang w:val="en-US"/>
        </w:rPr>
      </w:pPr>
      <w:r>
        <w:rPr>
          <w:rFonts w:ascii="Times New Roman" w:hAnsi="Times New Roman"/>
          <w:lang w:val="en-US"/>
        </w:rPr>
        <w:t>= 281.511,41 lei</w:t>
      </w:r>
      <w:proofErr w:type="gramStart"/>
      <w:r>
        <w:rPr>
          <w:rFonts w:ascii="Times New Roman" w:hAnsi="Times New Roman"/>
          <w:lang w:val="en-US"/>
        </w:rPr>
        <w:t>,reprezentand</w:t>
      </w:r>
      <w:proofErr w:type="gramEnd"/>
      <w:r>
        <w:rPr>
          <w:rFonts w:ascii="Times New Roman" w:hAnsi="Times New Roman"/>
          <w:lang w:val="en-US"/>
        </w:rPr>
        <w:t xml:space="preserve"> c/v lucrari constructie spital recuperare post covid </w:t>
      </w:r>
    </w:p>
    <w:p w:rsidR="00BE4E17" w:rsidRDefault="00BE4E17" w:rsidP="00D963EE">
      <w:pPr>
        <w:jc w:val="both"/>
        <w:rPr>
          <w:rFonts w:ascii="Times New Roman" w:hAnsi="Times New Roman"/>
          <w:lang w:val="en-US"/>
        </w:rPr>
      </w:pPr>
    </w:p>
    <w:p w:rsidR="00435B87" w:rsidRDefault="00BE4E17" w:rsidP="00D963EE">
      <w:pPr>
        <w:jc w:val="both"/>
        <w:rPr>
          <w:rFonts w:ascii="Times New Roman" w:hAnsi="Times New Roman"/>
          <w:lang w:val="en-US"/>
        </w:rPr>
      </w:pPr>
      <w:r>
        <w:rPr>
          <w:rFonts w:ascii="Times New Roman" w:hAnsi="Times New Roman"/>
          <w:lang w:val="en-US"/>
        </w:rPr>
        <w:t>conform facturii nr.4641/11.202.</w:t>
      </w:r>
    </w:p>
    <w:p w:rsidR="00435B87" w:rsidRDefault="00435B87" w:rsidP="00D963EE">
      <w:pPr>
        <w:jc w:val="both"/>
        <w:rPr>
          <w:rFonts w:ascii="Times New Roman" w:hAnsi="Times New Roman"/>
          <w:lang w:val="en-US"/>
        </w:rPr>
      </w:pPr>
      <w:r>
        <w:rPr>
          <w:rFonts w:ascii="Times New Roman" w:hAnsi="Times New Roman"/>
          <w:lang w:val="en-US"/>
        </w:rPr>
        <w:t xml:space="preserve">    </w:t>
      </w:r>
    </w:p>
    <w:p w:rsidR="00435B87" w:rsidRDefault="00435B87" w:rsidP="00D963EE">
      <w:pPr>
        <w:jc w:val="both"/>
        <w:rPr>
          <w:rFonts w:ascii="Times New Roman" w:hAnsi="Times New Roman"/>
          <w:lang w:val="en-US"/>
        </w:rPr>
      </w:pPr>
      <w:r>
        <w:rPr>
          <w:rFonts w:ascii="Times New Roman" w:hAnsi="Times New Roman"/>
          <w:lang w:val="en-US"/>
        </w:rPr>
        <w:t xml:space="preserve">          Mentionam ca obiectivul mai sus mentionat se afla pe lista de investitii pentru anul </w:t>
      </w:r>
    </w:p>
    <w:p w:rsidR="00435B87" w:rsidRDefault="00435B87" w:rsidP="00D963EE">
      <w:pPr>
        <w:jc w:val="both"/>
        <w:rPr>
          <w:rFonts w:ascii="Times New Roman" w:hAnsi="Times New Roman"/>
          <w:lang w:val="en-US"/>
        </w:rPr>
      </w:pPr>
    </w:p>
    <w:p w:rsidR="009F13A9" w:rsidRDefault="00435B87" w:rsidP="00D963EE">
      <w:pPr>
        <w:jc w:val="both"/>
        <w:rPr>
          <w:rFonts w:ascii="Times New Roman" w:hAnsi="Times New Roman"/>
          <w:lang w:val="en-US"/>
        </w:rPr>
      </w:pPr>
      <w:r>
        <w:rPr>
          <w:rFonts w:ascii="Times New Roman" w:hAnsi="Times New Roman"/>
          <w:lang w:val="en-US"/>
        </w:rPr>
        <w:t>2025,anexa 1 punctul A – Obiect</w:t>
      </w:r>
      <w:r w:rsidR="009F13A9">
        <w:rPr>
          <w:rFonts w:ascii="Times New Roman" w:hAnsi="Times New Roman"/>
          <w:lang w:val="en-US"/>
        </w:rPr>
        <w:t xml:space="preserve">ive de investitii in continuare,iar suma face obiectul </w:t>
      </w:r>
    </w:p>
    <w:p w:rsidR="009F13A9" w:rsidRDefault="009F13A9" w:rsidP="00D963EE">
      <w:pPr>
        <w:jc w:val="both"/>
        <w:rPr>
          <w:rFonts w:ascii="Times New Roman" w:hAnsi="Times New Roman"/>
          <w:lang w:val="en-US"/>
        </w:rPr>
      </w:pPr>
    </w:p>
    <w:p w:rsidR="009F13A9" w:rsidRDefault="009F13A9" w:rsidP="00D963EE">
      <w:pPr>
        <w:jc w:val="both"/>
        <w:rPr>
          <w:rFonts w:ascii="Times New Roman" w:hAnsi="Times New Roman"/>
          <w:lang w:val="en-US"/>
        </w:rPr>
      </w:pPr>
      <w:r>
        <w:rPr>
          <w:rFonts w:ascii="Times New Roman" w:hAnsi="Times New Roman"/>
          <w:lang w:val="en-US"/>
        </w:rPr>
        <w:t xml:space="preserve">unei cesiuni de creanta conform notificarii numarul IXHBYF-1/13.12.2024,pentru care </w:t>
      </w:r>
    </w:p>
    <w:p w:rsidR="009F13A9" w:rsidRDefault="009F13A9" w:rsidP="00D963EE">
      <w:pPr>
        <w:jc w:val="both"/>
        <w:rPr>
          <w:rFonts w:ascii="Times New Roman" w:hAnsi="Times New Roman"/>
          <w:lang w:val="en-US"/>
        </w:rPr>
      </w:pPr>
    </w:p>
    <w:p w:rsidR="00435B87" w:rsidRDefault="009F13A9" w:rsidP="00D963EE">
      <w:pPr>
        <w:jc w:val="both"/>
        <w:rPr>
          <w:rFonts w:ascii="Times New Roman" w:hAnsi="Times New Roman"/>
          <w:lang w:val="en-US"/>
        </w:rPr>
      </w:pPr>
      <w:r>
        <w:rPr>
          <w:rFonts w:ascii="Times New Roman" w:hAnsi="Times New Roman"/>
          <w:lang w:val="en-US"/>
        </w:rPr>
        <w:t>sunt intrunite toate conditiile in vederea decontarii.</w:t>
      </w: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523CE0" w:rsidRDefault="00523CE0" w:rsidP="00D963EE">
      <w:pPr>
        <w:jc w:val="both"/>
        <w:rPr>
          <w:rFonts w:ascii="Times New Roman" w:hAnsi="Times New Roman"/>
          <w:lang w:val="en-US"/>
        </w:rPr>
      </w:pPr>
    </w:p>
    <w:p w:rsidR="00435B87" w:rsidRDefault="00435B87" w:rsidP="00D963EE">
      <w:pPr>
        <w:jc w:val="both"/>
        <w:rPr>
          <w:rFonts w:ascii="Times New Roman" w:hAnsi="Times New Roman"/>
          <w:lang w:val="en-US"/>
        </w:rPr>
      </w:pPr>
    </w:p>
    <w:p w:rsidR="00435B87" w:rsidRDefault="00435B87" w:rsidP="00D963EE">
      <w:pPr>
        <w:jc w:val="both"/>
        <w:rPr>
          <w:rFonts w:ascii="Times New Roman" w:hAnsi="Times New Roman"/>
          <w:lang w:val="en-US"/>
        </w:rPr>
      </w:pPr>
      <w:r>
        <w:rPr>
          <w:rFonts w:ascii="Times New Roman" w:hAnsi="Times New Roman"/>
          <w:lang w:val="en-US"/>
        </w:rPr>
        <w:t xml:space="preserve">    MANAGER INTERIMAR,                     DIRECTOR FINANCIAR CONTABIL,</w:t>
      </w:r>
    </w:p>
    <w:p w:rsidR="00435B87" w:rsidRDefault="00435B87" w:rsidP="00D963EE">
      <w:pPr>
        <w:jc w:val="both"/>
        <w:rPr>
          <w:rFonts w:ascii="Times New Roman" w:hAnsi="Times New Roman"/>
          <w:lang w:val="en-US"/>
        </w:rPr>
      </w:pPr>
      <w:r>
        <w:rPr>
          <w:rFonts w:ascii="Times New Roman" w:hAnsi="Times New Roman"/>
          <w:lang w:val="en-US"/>
        </w:rPr>
        <w:t>DR.IANOVICI GHEORGHE CIPRIAN            EC.LAZAREC OVIDIU</w:t>
      </w:r>
    </w:p>
    <w:p w:rsidR="00435B87" w:rsidRDefault="00435B87"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6A26E5" w:rsidRDefault="008A0BB2" w:rsidP="00D963EE">
      <w:pPr>
        <w:jc w:val="both"/>
        <w:rPr>
          <w:rFonts w:ascii="Times New Roman" w:hAnsi="Times New Roman"/>
          <w:lang w:val="en-US"/>
        </w:rPr>
      </w:pPr>
      <w:r>
        <w:rPr>
          <w:rFonts w:ascii="Times New Roman" w:hAnsi="Times New Roman"/>
          <w:lang w:val="en-US"/>
        </w:rPr>
        <w:t xml:space="preserve">      </w:t>
      </w:r>
      <w:r w:rsidR="00235499">
        <w:rPr>
          <w:rFonts w:ascii="Times New Roman" w:hAnsi="Times New Roman"/>
          <w:lang w:val="en-US"/>
        </w:rPr>
        <w:t xml:space="preserve">           </w:t>
      </w:r>
      <w:r w:rsidR="004D04D6">
        <w:rPr>
          <w:rFonts w:ascii="Times New Roman" w:hAnsi="Times New Roman"/>
          <w:lang w:val="en-US"/>
        </w:rPr>
        <w:t xml:space="preserve">               </w:t>
      </w:r>
    </w:p>
    <w:p w:rsidR="008A0BB2" w:rsidRDefault="008A0BB2" w:rsidP="00D963EE">
      <w:pPr>
        <w:jc w:val="both"/>
        <w:rPr>
          <w:rFonts w:ascii="Times New Roman" w:hAnsi="Times New Roman"/>
          <w:lang w:val="en-US"/>
        </w:rPr>
      </w:pPr>
    </w:p>
    <w:p w:rsidR="008A0BB2" w:rsidRDefault="008A0BB2" w:rsidP="00D963EE">
      <w:pPr>
        <w:jc w:val="both"/>
        <w:rPr>
          <w:rFonts w:ascii="Times New Roman" w:hAnsi="Times New Roman"/>
          <w:lang w:val="en-US"/>
        </w:rPr>
      </w:pPr>
    </w:p>
    <w:p w:rsidR="008A0BB2" w:rsidRDefault="008A0BB2" w:rsidP="00D963EE">
      <w:pPr>
        <w:jc w:val="both"/>
        <w:rPr>
          <w:rFonts w:ascii="Times New Roman" w:hAnsi="Times New Roman"/>
          <w:lang w:val="en-US"/>
        </w:rPr>
      </w:pPr>
      <w:r>
        <w:rPr>
          <w:rFonts w:ascii="Times New Roman" w:hAnsi="Times New Roman"/>
          <w:lang w:val="en-US"/>
        </w:rPr>
        <w:t xml:space="preserve">                                             CATRE,</w:t>
      </w:r>
    </w:p>
    <w:p w:rsidR="008A0BB2" w:rsidRDefault="008A0BB2" w:rsidP="00D963EE">
      <w:pPr>
        <w:jc w:val="both"/>
        <w:rPr>
          <w:rFonts w:ascii="Times New Roman" w:hAnsi="Times New Roman"/>
          <w:lang w:val="en-US"/>
        </w:rPr>
      </w:pPr>
      <w:r>
        <w:rPr>
          <w:rFonts w:ascii="Times New Roman" w:hAnsi="Times New Roman"/>
          <w:lang w:val="en-US"/>
        </w:rPr>
        <w:t xml:space="preserve">                             EVIDENTA POPULATIEI GURA HUMORULUI</w:t>
      </w:r>
    </w:p>
    <w:p w:rsidR="008A0BB2" w:rsidRDefault="008A0BB2" w:rsidP="00D963EE">
      <w:pPr>
        <w:jc w:val="both"/>
        <w:rPr>
          <w:rFonts w:ascii="Times New Roman" w:hAnsi="Times New Roman"/>
          <w:lang w:val="en-US"/>
        </w:rPr>
      </w:pPr>
    </w:p>
    <w:p w:rsidR="008A0BB2" w:rsidRDefault="008A0BB2" w:rsidP="00D963EE">
      <w:pPr>
        <w:jc w:val="both"/>
        <w:rPr>
          <w:rFonts w:ascii="Times New Roman" w:hAnsi="Times New Roman"/>
          <w:lang w:val="en-US"/>
        </w:rPr>
      </w:pPr>
      <w:r>
        <w:rPr>
          <w:rFonts w:ascii="Times New Roman" w:hAnsi="Times New Roman"/>
          <w:lang w:val="en-US"/>
        </w:rPr>
        <w:lastRenderedPageBreak/>
        <w:t xml:space="preserve">        Va rugam, prin prezenta, sa ne comunicati daca urmatoarele personae sunt in viata sau decedat</w:t>
      </w:r>
      <w:r w:rsidR="006A26E5">
        <w:rPr>
          <w:rFonts w:ascii="Times New Roman" w:hAnsi="Times New Roman"/>
          <w:lang w:val="en-US"/>
        </w:rPr>
        <w:t>e</w:t>
      </w:r>
      <w:r>
        <w:rPr>
          <w:rFonts w:ascii="Times New Roman" w:hAnsi="Times New Roman"/>
          <w:lang w:val="en-US"/>
        </w:rPr>
        <w:t>:</w:t>
      </w:r>
    </w:p>
    <w:p w:rsidR="008A0BB2" w:rsidRDefault="008A0BB2" w:rsidP="00D963EE">
      <w:pPr>
        <w:jc w:val="both"/>
        <w:rPr>
          <w:rFonts w:ascii="Times New Roman" w:hAnsi="Times New Roman"/>
          <w:lang w:val="en-US"/>
        </w:rPr>
      </w:pPr>
    </w:p>
    <w:tbl>
      <w:tblPr>
        <w:tblStyle w:val="TableGrid"/>
        <w:tblW w:w="0" w:type="auto"/>
        <w:tblLook w:val="04A0" w:firstRow="1" w:lastRow="0" w:firstColumn="1" w:lastColumn="0" w:noHBand="0" w:noVBand="1"/>
      </w:tblPr>
      <w:tblGrid>
        <w:gridCol w:w="843"/>
        <w:gridCol w:w="5154"/>
        <w:gridCol w:w="2796"/>
      </w:tblGrid>
      <w:tr w:rsidR="008A0BB2" w:rsidTr="00487BEA">
        <w:tc>
          <w:tcPr>
            <w:tcW w:w="843" w:type="dxa"/>
          </w:tcPr>
          <w:p w:rsidR="008A0BB2" w:rsidRDefault="008A0BB2" w:rsidP="00D963EE">
            <w:pPr>
              <w:jc w:val="both"/>
              <w:rPr>
                <w:rFonts w:ascii="Times New Roman" w:hAnsi="Times New Roman"/>
                <w:lang w:val="en-US"/>
              </w:rPr>
            </w:pPr>
            <w:r>
              <w:rPr>
                <w:rFonts w:ascii="Times New Roman" w:hAnsi="Times New Roman"/>
                <w:lang w:val="en-US"/>
              </w:rPr>
              <w:t>Nr.crt.</w:t>
            </w:r>
          </w:p>
        </w:tc>
        <w:tc>
          <w:tcPr>
            <w:tcW w:w="5154" w:type="dxa"/>
          </w:tcPr>
          <w:p w:rsidR="008A0BB2" w:rsidRDefault="008A0BB2" w:rsidP="00F6757C">
            <w:pPr>
              <w:jc w:val="center"/>
              <w:rPr>
                <w:rFonts w:ascii="Times New Roman" w:hAnsi="Times New Roman"/>
                <w:lang w:val="en-US"/>
              </w:rPr>
            </w:pPr>
            <w:r>
              <w:rPr>
                <w:rFonts w:ascii="Times New Roman" w:hAnsi="Times New Roman"/>
                <w:lang w:val="en-US"/>
              </w:rPr>
              <w:t>Nume</w:t>
            </w:r>
            <w:r w:rsidR="00560DEC">
              <w:rPr>
                <w:rFonts w:ascii="Times New Roman" w:hAnsi="Times New Roman"/>
                <w:lang w:val="en-US"/>
              </w:rPr>
              <w:t xml:space="preserve"> si </w:t>
            </w:r>
            <w:r>
              <w:rPr>
                <w:rFonts w:ascii="Times New Roman" w:hAnsi="Times New Roman"/>
                <w:lang w:val="en-US"/>
              </w:rPr>
              <w:t xml:space="preserve"> prenume</w:t>
            </w:r>
          </w:p>
        </w:tc>
        <w:tc>
          <w:tcPr>
            <w:tcW w:w="2796" w:type="dxa"/>
          </w:tcPr>
          <w:p w:rsidR="008A0BB2" w:rsidRDefault="008A0BB2" w:rsidP="00560DEC">
            <w:pPr>
              <w:jc w:val="center"/>
              <w:rPr>
                <w:rFonts w:ascii="Times New Roman" w:hAnsi="Times New Roman"/>
                <w:lang w:val="en-US"/>
              </w:rPr>
            </w:pPr>
            <w:r>
              <w:rPr>
                <w:rFonts w:ascii="Times New Roman" w:hAnsi="Times New Roman"/>
                <w:lang w:val="en-US"/>
              </w:rPr>
              <w:t>CNP</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PLAI GEORGETA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2750423332151</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2</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STICLET MIHAI 1</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1560621332147</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3</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VIJIILA ILIE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1630622332151</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4</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BIRAU LIVIA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2510115330010</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5</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IRIMESCU CONSTANTIN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1690521334930</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6</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BUGA LOREDANA INGRID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2800120330114</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7</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BIG VIORICA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2740618332157</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8</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FERAR CONSTANTIN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1780606332173</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9</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PLAI DRAGOS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1831214335680</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10</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PLAIU GHEORGHE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1890609336528</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11</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BRADU OLARIU PETRU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1700624332149</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12</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MICUTARU DOREL GHEORGHE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1640204332166</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13</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CAINAR VASILE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1280722332140</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14</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FAZEKAS MIHAI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1651029332146</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15</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PLAI VICTORIA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2710606332151</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16</w:t>
            </w:r>
          </w:p>
        </w:tc>
        <w:tc>
          <w:tcPr>
            <w:tcW w:w="5154" w:type="dxa"/>
          </w:tcPr>
          <w:p w:rsidR="008A0BB2" w:rsidRPr="00560DEC" w:rsidRDefault="00C90120"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MOLDOVAN NICULAI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1850813335685</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17</w:t>
            </w:r>
          </w:p>
        </w:tc>
        <w:tc>
          <w:tcPr>
            <w:tcW w:w="5154" w:type="dxa"/>
          </w:tcPr>
          <w:p w:rsidR="008A0BB2"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TUCA ROMAN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1711002332166</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18</w:t>
            </w:r>
          </w:p>
        </w:tc>
        <w:tc>
          <w:tcPr>
            <w:tcW w:w="5154" w:type="dxa"/>
          </w:tcPr>
          <w:p w:rsidR="008A0BB2"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PARPUCEA NECULAI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1401115332158</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19</w:t>
            </w:r>
          </w:p>
        </w:tc>
        <w:tc>
          <w:tcPr>
            <w:tcW w:w="5154" w:type="dxa"/>
          </w:tcPr>
          <w:p w:rsidR="008A0BB2"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COBZAR ELENA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2890508336523</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20</w:t>
            </w:r>
          </w:p>
        </w:tc>
        <w:tc>
          <w:tcPr>
            <w:tcW w:w="5154" w:type="dxa"/>
          </w:tcPr>
          <w:p w:rsidR="008A0BB2"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BOLOCA GHEORGHE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1771106336730</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21</w:t>
            </w:r>
          </w:p>
        </w:tc>
        <w:tc>
          <w:tcPr>
            <w:tcW w:w="5154" w:type="dxa"/>
          </w:tcPr>
          <w:p w:rsidR="008A0BB2"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ANDRONIC MARCEL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1670904332174</w:t>
            </w:r>
          </w:p>
        </w:tc>
      </w:tr>
      <w:tr w:rsidR="008A0BB2" w:rsidTr="00487BEA">
        <w:tc>
          <w:tcPr>
            <w:tcW w:w="843" w:type="dxa"/>
          </w:tcPr>
          <w:p w:rsidR="008A0BB2" w:rsidRDefault="00487BEA" w:rsidP="00560DEC">
            <w:pPr>
              <w:jc w:val="right"/>
              <w:rPr>
                <w:rFonts w:ascii="Times New Roman" w:hAnsi="Times New Roman"/>
                <w:lang w:val="en-US"/>
              </w:rPr>
            </w:pPr>
            <w:r>
              <w:rPr>
                <w:rFonts w:ascii="Times New Roman" w:hAnsi="Times New Roman"/>
                <w:lang w:val="en-US"/>
              </w:rPr>
              <w:t>22</w:t>
            </w:r>
          </w:p>
        </w:tc>
        <w:tc>
          <w:tcPr>
            <w:tcW w:w="5154" w:type="dxa"/>
          </w:tcPr>
          <w:p w:rsidR="008A0BB2"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TURCU FLORICA </w:t>
            </w:r>
          </w:p>
        </w:tc>
        <w:tc>
          <w:tcPr>
            <w:tcW w:w="2796" w:type="dxa"/>
          </w:tcPr>
          <w:p w:rsidR="008A0BB2"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2860423336522</w:t>
            </w:r>
          </w:p>
        </w:tc>
      </w:tr>
      <w:tr w:rsidR="00487BEA" w:rsidTr="00487BEA">
        <w:tc>
          <w:tcPr>
            <w:tcW w:w="843" w:type="dxa"/>
          </w:tcPr>
          <w:p w:rsidR="00487BEA" w:rsidRDefault="00487BEA" w:rsidP="00560DEC">
            <w:pPr>
              <w:jc w:val="right"/>
              <w:rPr>
                <w:rFonts w:ascii="Times New Roman" w:hAnsi="Times New Roman"/>
                <w:lang w:val="en-US"/>
              </w:rPr>
            </w:pPr>
            <w:r>
              <w:rPr>
                <w:rFonts w:ascii="Times New Roman" w:hAnsi="Times New Roman"/>
                <w:lang w:val="en-US"/>
              </w:rPr>
              <w:t>23</w:t>
            </w:r>
          </w:p>
        </w:tc>
        <w:tc>
          <w:tcPr>
            <w:tcW w:w="5154" w:type="dxa"/>
          </w:tcPr>
          <w:p w:rsidR="00487BEA" w:rsidRPr="00560DEC" w:rsidRDefault="00487BEA" w:rsidP="006A26E5">
            <w:pPr>
              <w:jc w:val="both"/>
              <w:rPr>
                <w:rFonts w:ascii="Arial" w:hAnsi="Arial" w:cs="Arial"/>
                <w:sz w:val="20"/>
                <w:szCs w:val="20"/>
                <w:lang w:val="en-US" w:eastAsia="en-US"/>
              </w:rPr>
            </w:pPr>
            <w:r w:rsidRPr="00560DEC">
              <w:rPr>
                <w:rFonts w:ascii="Arial" w:hAnsi="Arial" w:cs="Arial"/>
                <w:sz w:val="20"/>
                <w:szCs w:val="20"/>
                <w:lang w:val="en-US" w:eastAsia="en-US"/>
              </w:rPr>
              <w:t xml:space="preserve">BALAU FLOAREA </w:t>
            </w:r>
          </w:p>
        </w:tc>
        <w:tc>
          <w:tcPr>
            <w:tcW w:w="2796" w:type="dxa"/>
          </w:tcPr>
          <w:p w:rsidR="00487BEA" w:rsidRPr="00560DEC" w:rsidRDefault="00487BEA" w:rsidP="00560DEC">
            <w:pPr>
              <w:jc w:val="right"/>
              <w:rPr>
                <w:rFonts w:ascii="Times New Roman" w:hAnsi="Times New Roman"/>
                <w:sz w:val="20"/>
                <w:szCs w:val="20"/>
                <w:lang w:val="en-US"/>
              </w:rPr>
            </w:pPr>
            <w:r w:rsidRPr="00560DEC">
              <w:rPr>
                <w:rFonts w:ascii="Arial" w:hAnsi="Arial" w:cs="Arial"/>
                <w:sz w:val="20"/>
                <w:szCs w:val="20"/>
                <w:lang w:val="en-US" w:eastAsia="en-US"/>
              </w:rPr>
              <w:t>2380914332146</w:t>
            </w:r>
          </w:p>
        </w:tc>
      </w:tr>
    </w:tbl>
    <w:p w:rsidR="008A0BB2" w:rsidRDefault="008A0BB2" w:rsidP="00D963EE">
      <w:pPr>
        <w:jc w:val="both"/>
        <w:rPr>
          <w:rFonts w:ascii="Times New Roman" w:hAnsi="Times New Roman"/>
          <w:lang w:val="en-US"/>
        </w:rPr>
      </w:pPr>
    </w:p>
    <w:p w:rsidR="00C472CA" w:rsidRDefault="00487BEA" w:rsidP="00D963EE">
      <w:pPr>
        <w:jc w:val="both"/>
        <w:rPr>
          <w:rFonts w:ascii="Times New Roman" w:hAnsi="Times New Roman"/>
          <w:lang w:val="en-US"/>
        </w:rPr>
      </w:pPr>
      <w:r>
        <w:rPr>
          <w:rFonts w:ascii="Times New Roman" w:hAnsi="Times New Roman"/>
          <w:lang w:val="en-US"/>
        </w:rPr>
        <w:t xml:space="preserve">     Solicitam </w:t>
      </w:r>
      <w:r w:rsidR="006A26E5">
        <w:rPr>
          <w:rFonts w:ascii="Times New Roman" w:hAnsi="Times New Roman"/>
          <w:lang w:val="en-US"/>
        </w:rPr>
        <w:t>aceste informatii deoarec</w:t>
      </w:r>
      <w:r>
        <w:rPr>
          <w:rFonts w:ascii="Times New Roman" w:hAnsi="Times New Roman"/>
          <w:lang w:val="en-US"/>
        </w:rPr>
        <w:t>e aceste perso</w:t>
      </w:r>
      <w:r w:rsidR="006A26E5">
        <w:rPr>
          <w:rFonts w:ascii="Times New Roman" w:hAnsi="Times New Roman"/>
          <w:lang w:val="en-US"/>
        </w:rPr>
        <w:t>an</w:t>
      </w:r>
      <w:r>
        <w:rPr>
          <w:rFonts w:ascii="Times New Roman" w:hAnsi="Times New Roman"/>
          <w:lang w:val="en-US"/>
        </w:rPr>
        <w:t xml:space="preserve">e figureaza in evidentele contabile </w:t>
      </w:r>
      <w:r w:rsidR="002F4184">
        <w:rPr>
          <w:rFonts w:ascii="Times New Roman" w:hAnsi="Times New Roman"/>
          <w:lang w:val="en-US"/>
        </w:rPr>
        <w:t>ca debitori neincasati ,fiind sp</w:t>
      </w:r>
      <w:r>
        <w:rPr>
          <w:rFonts w:ascii="Times New Roman" w:hAnsi="Times New Roman"/>
          <w:lang w:val="en-US"/>
        </w:rPr>
        <w:t>italizati in urma unor agresiuni.</w:t>
      </w:r>
    </w:p>
    <w:p w:rsidR="00487BEA" w:rsidRDefault="00487BEA" w:rsidP="00D963EE">
      <w:pPr>
        <w:jc w:val="both"/>
        <w:rPr>
          <w:rFonts w:ascii="Times New Roman" w:hAnsi="Times New Roman"/>
          <w:lang w:val="en-US"/>
        </w:rPr>
      </w:pPr>
    </w:p>
    <w:p w:rsidR="00487BEA" w:rsidRDefault="00487BEA" w:rsidP="00D963EE">
      <w:pPr>
        <w:jc w:val="both"/>
        <w:rPr>
          <w:rFonts w:ascii="Times New Roman" w:hAnsi="Times New Roman"/>
          <w:lang w:val="en-US"/>
        </w:rPr>
      </w:pPr>
      <w:r>
        <w:rPr>
          <w:rFonts w:ascii="Times New Roman" w:hAnsi="Times New Roman"/>
          <w:lang w:val="en-US"/>
        </w:rPr>
        <w:t>MANAGER INTERIMAR,                             DIRECTOR FINANCIAR CONTABIL,</w:t>
      </w:r>
    </w:p>
    <w:p w:rsidR="00487BEA" w:rsidRDefault="00487BEA" w:rsidP="00D963EE">
      <w:pPr>
        <w:jc w:val="both"/>
        <w:rPr>
          <w:rFonts w:ascii="Times New Roman" w:hAnsi="Times New Roman"/>
          <w:lang w:val="en-US"/>
        </w:rPr>
      </w:pPr>
      <w:r>
        <w:rPr>
          <w:rFonts w:ascii="Times New Roman" w:hAnsi="Times New Roman"/>
          <w:lang w:val="en-US"/>
        </w:rPr>
        <w:t>DR.IANOVICI GHEORGHE CIPRIAN                EC.LAZAREC OVIDIU</w:t>
      </w:r>
    </w:p>
    <w:p w:rsidR="00487BEA" w:rsidRDefault="00487BE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235499" w:rsidRDefault="00235499" w:rsidP="00D963EE">
      <w:pPr>
        <w:jc w:val="both"/>
        <w:rPr>
          <w:rFonts w:ascii="Times New Roman" w:hAnsi="Times New Roman"/>
          <w:lang w:val="en-US"/>
        </w:rPr>
      </w:pPr>
    </w:p>
    <w:p w:rsidR="00235499" w:rsidRDefault="00235499"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9E7E28" w:rsidRDefault="009E7E28" w:rsidP="00D963EE">
      <w:pPr>
        <w:jc w:val="both"/>
        <w:rPr>
          <w:rFonts w:ascii="Times New Roman" w:hAnsi="Times New Roman"/>
          <w:lang w:val="en-US"/>
        </w:rPr>
      </w:pPr>
    </w:p>
    <w:p w:rsidR="009E7E28" w:rsidRDefault="009E7E28"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B132A1" w:rsidRDefault="00B132A1" w:rsidP="00D963EE">
      <w:pPr>
        <w:jc w:val="both"/>
        <w:rPr>
          <w:rFonts w:ascii="Times New Roman" w:hAnsi="Times New Roman"/>
          <w:lang w:val="en-US"/>
        </w:rPr>
      </w:pPr>
    </w:p>
    <w:p w:rsidR="009E7E28" w:rsidRDefault="009E7E28"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235499" w:rsidRDefault="00235499" w:rsidP="00235499">
      <w:pPr>
        <w:rPr>
          <w:rFonts w:ascii="Arial" w:hAnsi="Arial" w:cs="Arial"/>
          <w:color w:val="000000"/>
          <w:sz w:val="22"/>
          <w:szCs w:val="22"/>
          <w:shd w:val="clear" w:color="auto" w:fill="FFFFFF"/>
        </w:rPr>
      </w:pPr>
    </w:p>
    <w:tbl>
      <w:tblPr>
        <w:tblW w:w="17492" w:type="dxa"/>
        <w:tblInd w:w="18" w:type="dxa"/>
        <w:tblLook w:val="04A0" w:firstRow="1" w:lastRow="0" w:firstColumn="1" w:lastColumn="0" w:noHBand="0" w:noVBand="1"/>
      </w:tblPr>
      <w:tblGrid>
        <w:gridCol w:w="3918"/>
        <w:gridCol w:w="1116"/>
        <w:gridCol w:w="2072"/>
        <w:gridCol w:w="378"/>
        <w:gridCol w:w="378"/>
        <w:gridCol w:w="1170"/>
        <w:gridCol w:w="1944"/>
        <w:gridCol w:w="2583"/>
        <w:gridCol w:w="1311"/>
        <w:gridCol w:w="502"/>
        <w:gridCol w:w="809"/>
        <w:gridCol w:w="1311"/>
      </w:tblGrid>
      <w:tr w:rsidR="00235499" w:rsidTr="00235499">
        <w:trPr>
          <w:gridAfter w:val="2"/>
          <w:wAfter w:w="2120" w:type="dxa"/>
          <w:trHeight w:val="255"/>
        </w:trPr>
        <w:tc>
          <w:tcPr>
            <w:tcW w:w="7862" w:type="dxa"/>
            <w:gridSpan w:val="5"/>
            <w:noWrap/>
            <w:vAlign w:val="bottom"/>
            <w:hideMark/>
          </w:tcPr>
          <w:p w:rsidR="00235499" w:rsidRDefault="00235499">
            <w:pPr>
              <w:rPr>
                <w:rFonts w:ascii="Arial" w:hAnsi="Arial" w:cs="Arial"/>
                <w:b/>
                <w:bCs/>
                <w:sz w:val="20"/>
                <w:szCs w:val="20"/>
                <w:lang w:val="en-US" w:eastAsia="en-US"/>
              </w:rPr>
            </w:pPr>
            <w:r>
              <w:rPr>
                <w:rFonts w:ascii="Arial" w:hAnsi="Arial" w:cs="Arial"/>
                <w:b/>
                <w:bCs/>
                <w:sz w:val="20"/>
                <w:szCs w:val="20"/>
                <w:lang w:val="en-US" w:eastAsia="en-US"/>
              </w:rPr>
              <w:t xml:space="preserve">                                                           CATRE,</w:t>
            </w:r>
          </w:p>
          <w:p w:rsidR="00235499" w:rsidRDefault="00235499">
            <w:pPr>
              <w:rPr>
                <w:rFonts w:ascii="Arial" w:hAnsi="Arial" w:cs="Arial"/>
                <w:b/>
                <w:bCs/>
                <w:sz w:val="20"/>
                <w:szCs w:val="20"/>
                <w:lang w:val="en-US" w:eastAsia="en-US"/>
              </w:rPr>
            </w:pPr>
            <w:r>
              <w:rPr>
                <w:rFonts w:ascii="Arial" w:hAnsi="Arial" w:cs="Arial"/>
                <w:b/>
                <w:bCs/>
                <w:sz w:val="20"/>
                <w:szCs w:val="20"/>
                <w:lang w:val="en-US" w:eastAsia="en-US"/>
              </w:rPr>
              <w:t xml:space="preserve">                                        CASA DE ASIGURARI DE SANATATE SUCEAVA</w:t>
            </w:r>
          </w:p>
          <w:p w:rsidR="00235499" w:rsidRDefault="00235499">
            <w:pPr>
              <w:rPr>
                <w:rFonts w:ascii="Arial" w:hAnsi="Arial" w:cs="Arial"/>
                <w:b/>
                <w:bCs/>
                <w:sz w:val="20"/>
                <w:szCs w:val="20"/>
                <w:lang w:val="en-US" w:eastAsia="en-US"/>
              </w:rPr>
            </w:pPr>
          </w:p>
          <w:p w:rsidR="00235499" w:rsidRDefault="00235499">
            <w:pPr>
              <w:rPr>
                <w:rFonts w:ascii="Arial" w:hAnsi="Arial" w:cs="Arial"/>
                <w:b/>
                <w:bCs/>
                <w:sz w:val="20"/>
                <w:szCs w:val="20"/>
                <w:lang w:val="en-US" w:eastAsia="en-US"/>
              </w:rPr>
            </w:pPr>
          </w:p>
          <w:p w:rsidR="009E7E28" w:rsidRDefault="00235499">
            <w:pPr>
              <w:rPr>
                <w:rFonts w:ascii="Arial" w:hAnsi="Arial" w:cs="Arial"/>
                <w:bCs/>
                <w:sz w:val="20"/>
                <w:szCs w:val="20"/>
                <w:lang w:val="en-US" w:eastAsia="en-US"/>
              </w:rPr>
            </w:pPr>
            <w:r>
              <w:rPr>
                <w:rFonts w:ascii="Arial" w:hAnsi="Arial" w:cs="Arial"/>
                <w:b/>
                <w:bCs/>
                <w:sz w:val="20"/>
                <w:szCs w:val="20"/>
                <w:lang w:val="en-US" w:eastAsia="en-US"/>
              </w:rPr>
              <w:t xml:space="preserve"> </w:t>
            </w:r>
            <w:r w:rsidR="009E7E28">
              <w:rPr>
                <w:rFonts w:ascii="Arial" w:hAnsi="Arial" w:cs="Arial"/>
                <w:b/>
                <w:bCs/>
                <w:sz w:val="20"/>
                <w:szCs w:val="20"/>
                <w:lang w:val="en-US" w:eastAsia="en-US"/>
              </w:rPr>
              <w:t xml:space="preserve">                   </w:t>
            </w:r>
            <w:r w:rsidRPr="00235499">
              <w:rPr>
                <w:rFonts w:ascii="Arial" w:hAnsi="Arial" w:cs="Arial"/>
                <w:bCs/>
                <w:sz w:val="20"/>
                <w:szCs w:val="20"/>
                <w:lang w:val="en-US" w:eastAsia="en-US"/>
              </w:rPr>
              <w:t>Va rugam</w:t>
            </w:r>
            <w:r>
              <w:rPr>
                <w:rFonts w:ascii="Arial" w:hAnsi="Arial" w:cs="Arial"/>
                <w:bCs/>
                <w:sz w:val="20"/>
                <w:szCs w:val="20"/>
                <w:lang w:val="en-US" w:eastAsia="en-US"/>
              </w:rPr>
              <w:t>,</w:t>
            </w:r>
            <w:r w:rsidRPr="00235499">
              <w:rPr>
                <w:rFonts w:ascii="Arial" w:hAnsi="Arial" w:cs="Arial"/>
                <w:bCs/>
                <w:sz w:val="20"/>
                <w:szCs w:val="20"/>
                <w:lang w:val="en-US" w:eastAsia="en-US"/>
              </w:rPr>
              <w:t xml:space="preserve"> prin prezenta</w:t>
            </w:r>
            <w:r>
              <w:rPr>
                <w:rFonts w:ascii="Arial" w:hAnsi="Arial" w:cs="Arial"/>
                <w:bCs/>
                <w:sz w:val="20"/>
                <w:szCs w:val="20"/>
                <w:lang w:val="en-US" w:eastAsia="en-US"/>
              </w:rPr>
              <w:t>,</w:t>
            </w:r>
            <w:r w:rsidRPr="00235499">
              <w:rPr>
                <w:rFonts w:ascii="Arial" w:hAnsi="Arial" w:cs="Arial"/>
                <w:bCs/>
                <w:sz w:val="20"/>
                <w:szCs w:val="20"/>
                <w:lang w:val="en-US" w:eastAsia="en-US"/>
              </w:rPr>
              <w:t xml:space="preserve"> sa stornati din evidenta debitelor din agresiuni si </w:t>
            </w:r>
          </w:p>
          <w:p w:rsidR="009E7E28" w:rsidRDefault="009E7E28">
            <w:pPr>
              <w:rPr>
                <w:rFonts w:ascii="Arial" w:hAnsi="Arial" w:cs="Arial"/>
                <w:bCs/>
                <w:sz w:val="20"/>
                <w:szCs w:val="20"/>
                <w:lang w:val="en-US" w:eastAsia="en-US"/>
              </w:rPr>
            </w:pPr>
          </w:p>
          <w:p w:rsidR="00BA278A" w:rsidRDefault="00235499">
            <w:pPr>
              <w:rPr>
                <w:rFonts w:ascii="Arial" w:hAnsi="Arial" w:cs="Arial"/>
                <w:bCs/>
                <w:sz w:val="20"/>
                <w:szCs w:val="20"/>
                <w:lang w:val="en-US" w:eastAsia="en-US"/>
              </w:rPr>
            </w:pPr>
            <w:r w:rsidRPr="00235499">
              <w:rPr>
                <w:rFonts w:ascii="Arial" w:hAnsi="Arial" w:cs="Arial"/>
                <w:bCs/>
                <w:sz w:val="20"/>
                <w:szCs w:val="20"/>
                <w:lang w:val="en-US" w:eastAsia="en-US"/>
              </w:rPr>
              <w:t>accidente de circulatie urmatoarele persoane fiind decedate</w:t>
            </w:r>
            <w:r w:rsidR="00BA278A">
              <w:rPr>
                <w:rFonts w:ascii="Arial" w:hAnsi="Arial" w:cs="Arial"/>
                <w:bCs/>
                <w:sz w:val="20"/>
                <w:szCs w:val="20"/>
                <w:lang w:val="en-US" w:eastAsia="en-US"/>
              </w:rPr>
              <w:t xml:space="preserve">.Atasam adres de la </w:t>
            </w:r>
          </w:p>
          <w:p w:rsidR="00BA278A" w:rsidRDefault="00BA278A">
            <w:pPr>
              <w:rPr>
                <w:rFonts w:ascii="Arial" w:hAnsi="Arial" w:cs="Arial"/>
                <w:bCs/>
                <w:sz w:val="20"/>
                <w:szCs w:val="20"/>
                <w:lang w:val="en-US" w:eastAsia="en-US"/>
              </w:rPr>
            </w:pPr>
          </w:p>
          <w:p w:rsidR="00235499" w:rsidRPr="00235499" w:rsidRDefault="00BA278A">
            <w:pPr>
              <w:rPr>
                <w:rFonts w:ascii="Arial" w:hAnsi="Arial" w:cs="Arial"/>
                <w:bCs/>
                <w:sz w:val="20"/>
                <w:szCs w:val="20"/>
                <w:lang w:val="en-US" w:eastAsia="en-US"/>
              </w:rPr>
            </w:pPr>
            <w:r>
              <w:rPr>
                <w:rFonts w:ascii="Arial" w:hAnsi="Arial" w:cs="Arial"/>
                <w:bCs/>
                <w:sz w:val="20"/>
                <w:szCs w:val="20"/>
                <w:lang w:val="en-US" w:eastAsia="en-US"/>
              </w:rPr>
              <w:t>evidenta populatiei.</w:t>
            </w:r>
          </w:p>
        </w:tc>
        <w:tc>
          <w:tcPr>
            <w:tcW w:w="1170" w:type="dxa"/>
            <w:noWrap/>
            <w:vAlign w:val="bottom"/>
            <w:hideMark/>
          </w:tcPr>
          <w:p w:rsidR="00235499" w:rsidRDefault="00235499">
            <w:pPr>
              <w:rPr>
                <w:rFonts w:ascii="Times New Roman" w:eastAsia="SimSun" w:hAnsi="Times New Roman"/>
                <w:sz w:val="20"/>
                <w:szCs w:val="20"/>
                <w:lang w:val="en-US" w:eastAsia="en-US"/>
              </w:rPr>
            </w:pPr>
          </w:p>
        </w:tc>
        <w:tc>
          <w:tcPr>
            <w:tcW w:w="6340" w:type="dxa"/>
            <w:gridSpan w:val="4"/>
            <w:noWrap/>
            <w:vAlign w:val="bottom"/>
            <w:hideMark/>
          </w:tcPr>
          <w:p w:rsidR="00235499" w:rsidRDefault="00235499">
            <w:pPr>
              <w:rPr>
                <w:rFonts w:ascii="Times New Roman" w:eastAsia="SimSun" w:hAnsi="Times New Roman"/>
                <w:sz w:val="20"/>
                <w:szCs w:val="20"/>
                <w:lang w:val="en-US" w:eastAsia="en-US"/>
              </w:rPr>
            </w:pPr>
          </w:p>
        </w:tc>
      </w:tr>
      <w:tr w:rsidR="00235499" w:rsidTr="00235499">
        <w:trPr>
          <w:gridAfter w:val="2"/>
          <w:wAfter w:w="2120" w:type="dxa"/>
          <w:trHeight w:val="255"/>
        </w:trPr>
        <w:tc>
          <w:tcPr>
            <w:tcW w:w="3918" w:type="dxa"/>
            <w:noWrap/>
            <w:vAlign w:val="bottom"/>
          </w:tcPr>
          <w:p w:rsidR="00235499" w:rsidRDefault="00235499">
            <w:pPr>
              <w:rPr>
                <w:rFonts w:ascii="Arial" w:hAnsi="Arial" w:cs="Arial"/>
                <w:sz w:val="16"/>
                <w:szCs w:val="16"/>
                <w:lang w:val="en-US" w:eastAsia="en-US"/>
              </w:rPr>
            </w:pPr>
          </w:p>
        </w:tc>
        <w:tc>
          <w:tcPr>
            <w:tcW w:w="3566" w:type="dxa"/>
            <w:gridSpan w:val="3"/>
            <w:noWrap/>
            <w:vAlign w:val="bottom"/>
            <w:hideMark/>
          </w:tcPr>
          <w:p w:rsidR="00235499" w:rsidRDefault="00235499">
            <w:pPr>
              <w:rPr>
                <w:rFonts w:ascii="Times New Roman" w:eastAsia="SimSun" w:hAnsi="Times New Roman"/>
                <w:sz w:val="20"/>
                <w:szCs w:val="20"/>
                <w:lang w:val="en-US" w:eastAsia="en-US"/>
              </w:rPr>
            </w:pPr>
          </w:p>
        </w:tc>
        <w:tc>
          <w:tcPr>
            <w:tcW w:w="378" w:type="dxa"/>
            <w:noWrap/>
            <w:vAlign w:val="bottom"/>
            <w:hideMark/>
          </w:tcPr>
          <w:p w:rsidR="00235499" w:rsidRDefault="00235499">
            <w:pPr>
              <w:rPr>
                <w:rFonts w:ascii="Times New Roman" w:eastAsia="SimSun" w:hAnsi="Times New Roman"/>
                <w:sz w:val="20"/>
                <w:szCs w:val="20"/>
                <w:lang w:val="en-US" w:eastAsia="en-US"/>
              </w:rPr>
            </w:pPr>
          </w:p>
        </w:tc>
        <w:tc>
          <w:tcPr>
            <w:tcW w:w="1170" w:type="dxa"/>
            <w:noWrap/>
            <w:vAlign w:val="bottom"/>
            <w:hideMark/>
          </w:tcPr>
          <w:p w:rsidR="00235499" w:rsidRDefault="00235499">
            <w:pPr>
              <w:rPr>
                <w:rFonts w:ascii="Times New Roman" w:eastAsia="SimSun" w:hAnsi="Times New Roman"/>
                <w:sz w:val="20"/>
                <w:szCs w:val="20"/>
                <w:lang w:val="en-US" w:eastAsia="en-US"/>
              </w:rPr>
            </w:pPr>
          </w:p>
        </w:tc>
        <w:tc>
          <w:tcPr>
            <w:tcW w:w="6340" w:type="dxa"/>
            <w:gridSpan w:val="4"/>
            <w:noWrap/>
            <w:vAlign w:val="bottom"/>
            <w:hideMark/>
          </w:tcPr>
          <w:p w:rsidR="00235499" w:rsidRDefault="00235499">
            <w:pPr>
              <w:rPr>
                <w:rFonts w:ascii="Times New Roman" w:eastAsia="SimSun" w:hAnsi="Times New Roman"/>
                <w:sz w:val="20"/>
                <w:szCs w:val="20"/>
                <w:lang w:val="en-US" w:eastAsia="en-US"/>
              </w:rPr>
            </w:pPr>
          </w:p>
        </w:tc>
      </w:tr>
      <w:tr w:rsidR="00235499" w:rsidTr="00235499">
        <w:trPr>
          <w:gridAfter w:val="2"/>
          <w:wAfter w:w="2120" w:type="dxa"/>
          <w:trHeight w:val="255"/>
        </w:trPr>
        <w:tc>
          <w:tcPr>
            <w:tcW w:w="3918" w:type="dxa"/>
            <w:noWrap/>
            <w:vAlign w:val="bottom"/>
            <w:hideMark/>
          </w:tcPr>
          <w:p w:rsidR="00235499" w:rsidRDefault="00235499">
            <w:pPr>
              <w:rPr>
                <w:rFonts w:ascii="Times New Roman" w:eastAsia="SimSun" w:hAnsi="Times New Roman"/>
                <w:sz w:val="20"/>
                <w:szCs w:val="20"/>
                <w:lang w:val="en-US" w:eastAsia="en-US"/>
              </w:rPr>
            </w:pPr>
          </w:p>
        </w:tc>
        <w:tc>
          <w:tcPr>
            <w:tcW w:w="3566" w:type="dxa"/>
            <w:gridSpan w:val="3"/>
            <w:noWrap/>
            <w:vAlign w:val="bottom"/>
            <w:hideMark/>
          </w:tcPr>
          <w:p w:rsidR="00235499" w:rsidRDefault="00235499">
            <w:pPr>
              <w:rPr>
                <w:rFonts w:ascii="Times New Roman" w:eastAsia="SimSun" w:hAnsi="Times New Roman"/>
                <w:sz w:val="20"/>
                <w:szCs w:val="20"/>
                <w:lang w:val="en-US" w:eastAsia="en-US"/>
              </w:rPr>
            </w:pPr>
          </w:p>
        </w:tc>
        <w:tc>
          <w:tcPr>
            <w:tcW w:w="378" w:type="dxa"/>
            <w:noWrap/>
            <w:vAlign w:val="bottom"/>
            <w:hideMark/>
          </w:tcPr>
          <w:p w:rsidR="00235499" w:rsidRDefault="00235499">
            <w:pPr>
              <w:rPr>
                <w:rFonts w:ascii="Times New Roman" w:eastAsia="SimSun" w:hAnsi="Times New Roman"/>
                <w:sz w:val="20"/>
                <w:szCs w:val="20"/>
                <w:lang w:val="en-US" w:eastAsia="en-US"/>
              </w:rPr>
            </w:pPr>
          </w:p>
        </w:tc>
        <w:tc>
          <w:tcPr>
            <w:tcW w:w="1170" w:type="dxa"/>
            <w:noWrap/>
            <w:vAlign w:val="bottom"/>
            <w:hideMark/>
          </w:tcPr>
          <w:p w:rsidR="00235499" w:rsidRDefault="00235499">
            <w:pPr>
              <w:rPr>
                <w:rFonts w:ascii="Times New Roman" w:eastAsia="SimSun" w:hAnsi="Times New Roman"/>
                <w:sz w:val="20"/>
                <w:szCs w:val="20"/>
                <w:lang w:val="en-US" w:eastAsia="en-US"/>
              </w:rPr>
            </w:pPr>
          </w:p>
        </w:tc>
        <w:tc>
          <w:tcPr>
            <w:tcW w:w="6340" w:type="dxa"/>
            <w:gridSpan w:val="4"/>
            <w:noWrap/>
            <w:vAlign w:val="bottom"/>
            <w:hideMark/>
          </w:tcPr>
          <w:p w:rsidR="00235499" w:rsidRDefault="00235499">
            <w:pPr>
              <w:rPr>
                <w:rFonts w:ascii="Times New Roman" w:eastAsia="SimSun" w:hAnsi="Times New Roman"/>
                <w:sz w:val="20"/>
                <w:szCs w:val="20"/>
                <w:lang w:val="en-US" w:eastAsia="en-US"/>
              </w:rPr>
            </w:pPr>
          </w:p>
        </w:tc>
      </w:tr>
      <w:tr w:rsidR="00235499" w:rsidTr="00235499">
        <w:trPr>
          <w:gridAfter w:val="2"/>
          <w:wAfter w:w="2120" w:type="dxa"/>
          <w:trHeight w:val="270"/>
        </w:trPr>
        <w:tc>
          <w:tcPr>
            <w:tcW w:w="3918" w:type="dxa"/>
            <w:tcBorders>
              <w:top w:val="nil"/>
              <w:left w:val="nil"/>
              <w:bottom w:val="single" w:sz="8" w:space="0" w:color="auto"/>
              <w:right w:val="nil"/>
            </w:tcBorders>
            <w:noWrap/>
            <w:vAlign w:val="bottom"/>
            <w:hideMark/>
          </w:tcPr>
          <w:p w:rsidR="00235499" w:rsidRDefault="00235499">
            <w:pPr>
              <w:rPr>
                <w:rFonts w:ascii="Arial" w:hAnsi="Arial" w:cs="Arial"/>
                <w:sz w:val="16"/>
                <w:szCs w:val="16"/>
                <w:lang w:val="en-US" w:eastAsia="en-US"/>
              </w:rPr>
            </w:pPr>
            <w:r>
              <w:rPr>
                <w:rFonts w:ascii="Arial" w:hAnsi="Arial" w:cs="Arial"/>
                <w:sz w:val="16"/>
                <w:szCs w:val="16"/>
                <w:lang w:val="en-US" w:eastAsia="en-US"/>
              </w:rPr>
              <w:t> </w:t>
            </w:r>
          </w:p>
        </w:tc>
        <w:tc>
          <w:tcPr>
            <w:tcW w:w="3566" w:type="dxa"/>
            <w:gridSpan w:val="3"/>
            <w:noWrap/>
            <w:vAlign w:val="bottom"/>
            <w:hideMark/>
          </w:tcPr>
          <w:p w:rsidR="00235499" w:rsidRDefault="00235499">
            <w:pPr>
              <w:rPr>
                <w:rFonts w:ascii="Times New Roman" w:eastAsia="SimSun" w:hAnsi="Times New Roman"/>
                <w:sz w:val="20"/>
                <w:szCs w:val="20"/>
                <w:lang w:val="en-US" w:eastAsia="en-US"/>
              </w:rPr>
            </w:pPr>
          </w:p>
        </w:tc>
        <w:tc>
          <w:tcPr>
            <w:tcW w:w="378" w:type="dxa"/>
            <w:noWrap/>
            <w:vAlign w:val="bottom"/>
            <w:hideMark/>
          </w:tcPr>
          <w:p w:rsidR="00235499" w:rsidRDefault="00235499">
            <w:pPr>
              <w:rPr>
                <w:rFonts w:ascii="Times New Roman" w:eastAsia="SimSun" w:hAnsi="Times New Roman"/>
                <w:sz w:val="20"/>
                <w:szCs w:val="20"/>
                <w:lang w:val="en-US" w:eastAsia="en-US"/>
              </w:rPr>
            </w:pPr>
          </w:p>
        </w:tc>
        <w:tc>
          <w:tcPr>
            <w:tcW w:w="1170" w:type="dxa"/>
            <w:noWrap/>
            <w:vAlign w:val="bottom"/>
            <w:hideMark/>
          </w:tcPr>
          <w:p w:rsidR="00235499" w:rsidRDefault="00235499">
            <w:pPr>
              <w:rPr>
                <w:rFonts w:ascii="Times New Roman" w:eastAsia="SimSun" w:hAnsi="Times New Roman"/>
                <w:sz w:val="20"/>
                <w:szCs w:val="20"/>
                <w:lang w:val="en-US" w:eastAsia="en-US"/>
              </w:rPr>
            </w:pPr>
          </w:p>
        </w:tc>
        <w:tc>
          <w:tcPr>
            <w:tcW w:w="6340" w:type="dxa"/>
            <w:gridSpan w:val="4"/>
            <w:noWrap/>
            <w:vAlign w:val="bottom"/>
            <w:hideMark/>
          </w:tcPr>
          <w:p w:rsidR="00235499" w:rsidRDefault="00235499">
            <w:pPr>
              <w:rPr>
                <w:rFonts w:ascii="Times New Roman" w:eastAsia="SimSun" w:hAnsi="Times New Roman"/>
                <w:sz w:val="20"/>
                <w:szCs w:val="20"/>
                <w:lang w:val="en-US" w:eastAsia="en-US"/>
              </w:rPr>
            </w:pPr>
          </w:p>
        </w:tc>
      </w:tr>
      <w:tr w:rsidR="00235499" w:rsidTr="00235499">
        <w:trPr>
          <w:gridAfter w:val="2"/>
          <w:wAfter w:w="2120" w:type="dxa"/>
          <w:trHeight w:val="270"/>
        </w:trPr>
        <w:tc>
          <w:tcPr>
            <w:tcW w:w="3918" w:type="dxa"/>
            <w:tcBorders>
              <w:top w:val="nil"/>
              <w:left w:val="single" w:sz="8" w:space="0" w:color="auto"/>
              <w:bottom w:val="nil"/>
              <w:right w:val="nil"/>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DEBITOR</w:t>
            </w:r>
          </w:p>
        </w:tc>
        <w:tc>
          <w:tcPr>
            <w:tcW w:w="1116" w:type="dxa"/>
            <w:tcBorders>
              <w:top w:val="single" w:sz="8" w:space="0" w:color="auto"/>
              <w:left w:val="single" w:sz="8" w:space="0" w:color="auto"/>
              <w:bottom w:val="single" w:sz="4" w:space="0" w:color="auto"/>
              <w:right w:val="single" w:sz="8" w:space="0" w:color="auto"/>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CHELT.</w:t>
            </w:r>
          </w:p>
        </w:tc>
        <w:tc>
          <w:tcPr>
            <w:tcW w:w="3998" w:type="dxa"/>
            <w:gridSpan w:val="4"/>
            <w:tcBorders>
              <w:top w:val="single" w:sz="8" w:space="0" w:color="auto"/>
              <w:left w:val="single" w:sz="8" w:space="0" w:color="auto"/>
              <w:bottom w:val="single" w:sz="8" w:space="0" w:color="auto"/>
              <w:right w:val="single" w:sz="8" w:space="0" w:color="000000"/>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CHELTUIALA EFECTIVA</w:t>
            </w:r>
          </w:p>
        </w:tc>
        <w:tc>
          <w:tcPr>
            <w:tcW w:w="6340" w:type="dxa"/>
            <w:gridSpan w:val="4"/>
            <w:noWrap/>
            <w:vAlign w:val="bottom"/>
            <w:hideMark/>
          </w:tcPr>
          <w:p w:rsidR="00235499" w:rsidRDefault="00235499">
            <w:pPr>
              <w:rPr>
                <w:rFonts w:ascii="Times New Roman" w:eastAsia="SimSun" w:hAnsi="Times New Roman"/>
                <w:sz w:val="20"/>
                <w:szCs w:val="20"/>
                <w:lang w:val="en-US" w:eastAsia="en-US"/>
              </w:rPr>
            </w:pPr>
          </w:p>
        </w:tc>
      </w:tr>
      <w:tr w:rsidR="00235499" w:rsidTr="00235499">
        <w:trPr>
          <w:gridAfter w:val="2"/>
          <w:wAfter w:w="2120" w:type="dxa"/>
          <w:trHeight w:val="270"/>
        </w:trPr>
        <w:tc>
          <w:tcPr>
            <w:tcW w:w="3918" w:type="dxa"/>
            <w:tcBorders>
              <w:top w:val="nil"/>
              <w:left w:val="single" w:sz="8" w:space="0" w:color="auto"/>
              <w:bottom w:val="single" w:sz="8" w:space="0" w:color="auto"/>
              <w:right w:val="nil"/>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 </w:t>
            </w:r>
          </w:p>
        </w:tc>
        <w:tc>
          <w:tcPr>
            <w:tcW w:w="1116" w:type="dxa"/>
            <w:tcBorders>
              <w:top w:val="nil"/>
              <w:left w:val="single" w:sz="8" w:space="0" w:color="auto"/>
              <w:bottom w:val="single" w:sz="8" w:space="0" w:color="auto"/>
              <w:right w:val="single" w:sz="8" w:space="0" w:color="auto"/>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DECONT.</w:t>
            </w:r>
          </w:p>
        </w:tc>
        <w:tc>
          <w:tcPr>
            <w:tcW w:w="2072" w:type="dxa"/>
            <w:tcBorders>
              <w:top w:val="nil"/>
              <w:left w:val="nil"/>
              <w:bottom w:val="single" w:sz="8" w:space="0" w:color="auto"/>
              <w:right w:val="single" w:sz="8" w:space="0" w:color="auto"/>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LUNA</w:t>
            </w:r>
          </w:p>
        </w:tc>
        <w:tc>
          <w:tcPr>
            <w:tcW w:w="1926" w:type="dxa"/>
            <w:gridSpan w:val="3"/>
            <w:tcBorders>
              <w:top w:val="nil"/>
              <w:left w:val="nil"/>
              <w:bottom w:val="single" w:sz="8" w:space="0" w:color="auto"/>
              <w:right w:val="single" w:sz="8" w:space="0" w:color="auto"/>
            </w:tcBorders>
            <w:noWrap/>
            <w:vAlign w:val="bottom"/>
            <w:hideMark/>
          </w:tcPr>
          <w:p w:rsidR="00235499" w:rsidRDefault="00235499">
            <w:pPr>
              <w:jc w:val="center"/>
              <w:rPr>
                <w:rFonts w:ascii="Arial" w:hAnsi="Arial" w:cs="Arial"/>
                <w:b/>
                <w:bCs/>
                <w:sz w:val="20"/>
                <w:szCs w:val="20"/>
                <w:lang w:val="en-US" w:eastAsia="en-US"/>
              </w:rPr>
            </w:pPr>
            <w:r>
              <w:rPr>
                <w:rFonts w:ascii="Arial" w:hAnsi="Arial" w:cs="Arial"/>
                <w:b/>
                <w:bCs/>
                <w:sz w:val="20"/>
                <w:szCs w:val="20"/>
                <w:lang w:val="en-US" w:eastAsia="en-US"/>
              </w:rPr>
              <w:t>SUMA</w:t>
            </w:r>
          </w:p>
        </w:tc>
        <w:tc>
          <w:tcPr>
            <w:tcW w:w="6340" w:type="dxa"/>
            <w:gridSpan w:val="4"/>
            <w:noWrap/>
            <w:vAlign w:val="bottom"/>
            <w:hideMark/>
          </w:tcPr>
          <w:p w:rsidR="00235499" w:rsidRDefault="00235499">
            <w:pPr>
              <w:rPr>
                <w:rFonts w:ascii="Times New Roman" w:eastAsia="SimSun" w:hAnsi="Times New Roman"/>
                <w:sz w:val="20"/>
                <w:szCs w:val="20"/>
                <w:lang w:val="en-US" w:eastAsia="en-US"/>
              </w:rPr>
            </w:pPr>
          </w:p>
        </w:tc>
      </w:tr>
      <w:tr w:rsidR="00235499" w:rsidTr="00235499">
        <w:trPr>
          <w:gridAfter w:val="2"/>
          <w:wAfter w:w="2120" w:type="dxa"/>
          <w:trHeight w:val="270"/>
        </w:trPr>
        <w:tc>
          <w:tcPr>
            <w:tcW w:w="3918" w:type="dxa"/>
            <w:tcBorders>
              <w:top w:val="single" w:sz="4" w:space="0" w:color="auto"/>
              <w:left w:val="single" w:sz="4" w:space="0" w:color="auto"/>
              <w:bottom w:val="single" w:sz="4" w:space="0" w:color="auto"/>
              <w:right w:val="single" w:sz="4" w:space="0" w:color="auto"/>
            </w:tcBorders>
            <w:noWrap/>
            <w:vAlign w:val="bottom"/>
            <w:hideMark/>
          </w:tcPr>
          <w:p w:rsidR="00235499" w:rsidRDefault="00235499" w:rsidP="00235499">
            <w:pPr>
              <w:rPr>
                <w:rFonts w:ascii="Arial" w:hAnsi="Arial" w:cs="Arial"/>
                <w:sz w:val="20"/>
                <w:szCs w:val="20"/>
                <w:lang w:val="en-US" w:eastAsia="en-US"/>
              </w:rPr>
            </w:pPr>
            <w:r>
              <w:rPr>
                <w:rFonts w:ascii="Arial" w:hAnsi="Arial" w:cs="Arial"/>
                <w:sz w:val="20"/>
                <w:szCs w:val="20"/>
                <w:lang w:val="en-US" w:eastAsia="en-US"/>
              </w:rPr>
              <w:t>STIGLET MIHAI 1560621332147</w:t>
            </w:r>
          </w:p>
        </w:tc>
        <w:tc>
          <w:tcPr>
            <w:tcW w:w="1116" w:type="dxa"/>
            <w:tcBorders>
              <w:top w:val="nil"/>
              <w:left w:val="nil"/>
              <w:bottom w:val="single" w:sz="4" w:space="0" w:color="auto"/>
              <w:right w:val="single" w:sz="4" w:space="0" w:color="auto"/>
            </w:tcBorders>
            <w:noWrap/>
            <w:vAlign w:val="bottom"/>
          </w:tcPr>
          <w:p w:rsidR="00235499" w:rsidRDefault="006130E1">
            <w:pPr>
              <w:jc w:val="right"/>
              <w:rPr>
                <w:rFonts w:ascii="Arial" w:hAnsi="Arial" w:cs="Arial"/>
                <w:sz w:val="20"/>
                <w:szCs w:val="20"/>
                <w:lang w:val="en-US" w:eastAsia="en-US"/>
              </w:rPr>
            </w:pPr>
            <w:r>
              <w:rPr>
                <w:rFonts w:ascii="Arial" w:hAnsi="Arial" w:cs="Arial"/>
                <w:sz w:val="20"/>
                <w:szCs w:val="20"/>
                <w:lang w:val="en-US" w:eastAsia="en-US"/>
              </w:rPr>
              <w:t>251</w:t>
            </w:r>
          </w:p>
        </w:tc>
        <w:tc>
          <w:tcPr>
            <w:tcW w:w="2072" w:type="dxa"/>
            <w:tcBorders>
              <w:top w:val="nil"/>
              <w:left w:val="nil"/>
              <w:bottom w:val="single" w:sz="4" w:space="0" w:color="auto"/>
              <w:right w:val="single" w:sz="4" w:space="0" w:color="auto"/>
            </w:tcBorders>
            <w:noWrap/>
            <w:vAlign w:val="bottom"/>
          </w:tcPr>
          <w:p w:rsidR="00235499" w:rsidRDefault="006130E1">
            <w:pPr>
              <w:rPr>
                <w:rFonts w:ascii="Arial" w:hAnsi="Arial" w:cs="Arial"/>
                <w:sz w:val="20"/>
                <w:szCs w:val="20"/>
                <w:lang w:val="en-US" w:eastAsia="en-US"/>
              </w:rPr>
            </w:pPr>
            <w:r>
              <w:rPr>
                <w:rFonts w:ascii="Arial" w:hAnsi="Arial" w:cs="Arial"/>
                <w:sz w:val="20"/>
                <w:szCs w:val="20"/>
                <w:lang w:val="en-US" w:eastAsia="en-US"/>
              </w:rPr>
              <w:t>PRELUAT CAS</w:t>
            </w:r>
          </w:p>
        </w:tc>
        <w:tc>
          <w:tcPr>
            <w:tcW w:w="1926" w:type="dxa"/>
            <w:gridSpan w:val="3"/>
            <w:tcBorders>
              <w:top w:val="nil"/>
              <w:left w:val="nil"/>
              <w:bottom w:val="single" w:sz="4" w:space="0" w:color="auto"/>
              <w:right w:val="single" w:sz="4" w:space="0" w:color="auto"/>
            </w:tcBorders>
            <w:noWrap/>
            <w:vAlign w:val="bottom"/>
          </w:tcPr>
          <w:p w:rsidR="00235499" w:rsidRDefault="006130E1">
            <w:pPr>
              <w:jc w:val="right"/>
              <w:rPr>
                <w:rFonts w:ascii="Arial" w:hAnsi="Arial" w:cs="Arial"/>
                <w:sz w:val="20"/>
                <w:szCs w:val="20"/>
                <w:lang w:val="en-US" w:eastAsia="en-US"/>
              </w:rPr>
            </w:pPr>
            <w:r>
              <w:rPr>
                <w:rFonts w:ascii="Arial" w:hAnsi="Arial" w:cs="Arial"/>
                <w:sz w:val="20"/>
                <w:szCs w:val="20"/>
                <w:lang w:val="en-US" w:eastAsia="en-US"/>
              </w:rPr>
              <w:t>251</w:t>
            </w:r>
          </w:p>
        </w:tc>
        <w:tc>
          <w:tcPr>
            <w:tcW w:w="6340" w:type="dxa"/>
            <w:gridSpan w:val="4"/>
            <w:noWrap/>
            <w:vAlign w:val="bottom"/>
          </w:tcPr>
          <w:p w:rsidR="00235499" w:rsidRDefault="00235499">
            <w:pPr>
              <w:rPr>
                <w:rFonts w:ascii="Arial" w:hAnsi="Arial" w:cs="Arial"/>
                <w:sz w:val="20"/>
                <w:szCs w:val="20"/>
                <w:lang w:val="en-US" w:eastAsia="en-US"/>
              </w:rPr>
            </w:pPr>
          </w:p>
        </w:tc>
      </w:tr>
      <w:tr w:rsidR="00F502FC" w:rsidTr="00235499">
        <w:trPr>
          <w:gridAfter w:val="2"/>
          <w:wAfter w:w="2120" w:type="dxa"/>
          <w:trHeight w:val="270"/>
        </w:trPr>
        <w:tc>
          <w:tcPr>
            <w:tcW w:w="3918" w:type="dxa"/>
            <w:tcBorders>
              <w:top w:val="single" w:sz="8" w:space="0" w:color="auto"/>
              <w:left w:val="single" w:sz="8" w:space="0" w:color="auto"/>
              <w:bottom w:val="single" w:sz="8" w:space="0" w:color="auto"/>
              <w:right w:val="single" w:sz="4" w:space="0" w:color="auto"/>
            </w:tcBorders>
            <w:noWrap/>
            <w:vAlign w:val="bottom"/>
            <w:hideMark/>
          </w:tcPr>
          <w:p w:rsidR="00F502FC" w:rsidRDefault="00F502FC" w:rsidP="0068698B">
            <w:pPr>
              <w:rPr>
                <w:rFonts w:ascii="Arial" w:hAnsi="Arial" w:cs="Arial"/>
                <w:bCs/>
                <w:sz w:val="20"/>
                <w:szCs w:val="20"/>
                <w:lang w:val="en-US" w:eastAsia="en-US"/>
              </w:rPr>
            </w:pPr>
            <w:r>
              <w:rPr>
                <w:rFonts w:ascii="Arial" w:hAnsi="Arial" w:cs="Arial"/>
                <w:bCs/>
                <w:sz w:val="20"/>
                <w:szCs w:val="20"/>
                <w:lang w:val="en-US" w:eastAsia="en-US"/>
              </w:rPr>
              <w:t>VIJIILA ILIE 1630622332151</w:t>
            </w:r>
          </w:p>
        </w:tc>
        <w:tc>
          <w:tcPr>
            <w:tcW w:w="1116" w:type="dxa"/>
            <w:tcBorders>
              <w:top w:val="single" w:sz="8" w:space="0" w:color="auto"/>
              <w:left w:val="nil"/>
              <w:bottom w:val="single" w:sz="8" w:space="0" w:color="auto"/>
              <w:right w:val="single" w:sz="4" w:space="0" w:color="auto"/>
            </w:tcBorders>
            <w:noWrap/>
            <w:vAlign w:val="bottom"/>
          </w:tcPr>
          <w:p w:rsidR="00F502FC" w:rsidRDefault="00F502FC">
            <w:pPr>
              <w:jc w:val="right"/>
              <w:rPr>
                <w:rFonts w:ascii="Arial" w:hAnsi="Arial" w:cs="Arial"/>
                <w:bCs/>
                <w:sz w:val="20"/>
                <w:szCs w:val="20"/>
                <w:lang w:val="en-US" w:eastAsia="en-US"/>
              </w:rPr>
            </w:pPr>
            <w:r>
              <w:rPr>
                <w:rFonts w:ascii="Arial" w:hAnsi="Arial" w:cs="Arial"/>
                <w:bCs/>
                <w:sz w:val="20"/>
                <w:szCs w:val="20"/>
                <w:lang w:val="en-US" w:eastAsia="en-US"/>
              </w:rPr>
              <w:t>244</w:t>
            </w:r>
          </w:p>
        </w:tc>
        <w:tc>
          <w:tcPr>
            <w:tcW w:w="2072" w:type="dxa"/>
            <w:tcBorders>
              <w:top w:val="single" w:sz="8" w:space="0" w:color="auto"/>
              <w:left w:val="nil"/>
              <w:bottom w:val="single" w:sz="8" w:space="0" w:color="auto"/>
              <w:right w:val="single" w:sz="4" w:space="0" w:color="auto"/>
            </w:tcBorders>
            <w:noWrap/>
            <w:vAlign w:val="bottom"/>
          </w:tcPr>
          <w:p w:rsidR="00F502FC" w:rsidRDefault="00F502FC" w:rsidP="00E04BCC">
            <w:pPr>
              <w:rPr>
                <w:rFonts w:ascii="Arial" w:hAnsi="Arial" w:cs="Arial"/>
                <w:sz w:val="20"/>
                <w:szCs w:val="20"/>
                <w:lang w:val="en-US" w:eastAsia="en-US"/>
              </w:rPr>
            </w:pPr>
            <w:r>
              <w:rPr>
                <w:rFonts w:ascii="Arial" w:hAnsi="Arial" w:cs="Arial"/>
                <w:sz w:val="20"/>
                <w:szCs w:val="20"/>
                <w:lang w:val="en-US" w:eastAsia="en-US"/>
              </w:rPr>
              <w:t>PRELUAT CAS</w:t>
            </w:r>
          </w:p>
        </w:tc>
        <w:tc>
          <w:tcPr>
            <w:tcW w:w="1926" w:type="dxa"/>
            <w:gridSpan w:val="3"/>
            <w:tcBorders>
              <w:top w:val="single" w:sz="8" w:space="0" w:color="auto"/>
              <w:left w:val="nil"/>
              <w:bottom w:val="single" w:sz="8" w:space="0" w:color="auto"/>
              <w:right w:val="single" w:sz="8" w:space="0" w:color="auto"/>
            </w:tcBorders>
            <w:noWrap/>
            <w:vAlign w:val="bottom"/>
          </w:tcPr>
          <w:p w:rsidR="00F502FC" w:rsidRDefault="00F502FC">
            <w:pPr>
              <w:jc w:val="right"/>
              <w:rPr>
                <w:rFonts w:ascii="Arial" w:hAnsi="Arial" w:cs="Arial"/>
                <w:bCs/>
                <w:sz w:val="20"/>
                <w:szCs w:val="20"/>
                <w:lang w:val="en-US" w:eastAsia="en-US"/>
              </w:rPr>
            </w:pPr>
            <w:r>
              <w:rPr>
                <w:rFonts w:ascii="Arial" w:hAnsi="Arial" w:cs="Arial"/>
                <w:bCs/>
                <w:sz w:val="20"/>
                <w:szCs w:val="20"/>
                <w:lang w:val="en-US" w:eastAsia="en-US"/>
              </w:rPr>
              <w:t>244</w:t>
            </w:r>
          </w:p>
        </w:tc>
        <w:tc>
          <w:tcPr>
            <w:tcW w:w="6340" w:type="dxa"/>
            <w:gridSpan w:val="4"/>
            <w:noWrap/>
            <w:vAlign w:val="bottom"/>
          </w:tcPr>
          <w:p w:rsidR="00F502FC" w:rsidRDefault="00F502FC">
            <w:pPr>
              <w:rPr>
                <w:rFonts w:ascii="Arial" w:hAnsi="Arial" w:cs="Arial"/>
                <w:sz w:val="20"/>
                <w:szCs w:val="20"/>
                <w:lang w:val="en-US" w:eastAsia="en-US"/>
              </w:rPr>
            </w:pPr>
          </w:p>
        </w:tc>
      </w:tr>
      <w:tr w:rsidR="00F502FC" w:rsidTr="00235499">
        <w:trPr>
          <w:gridAfter w:val="2"/>
          <w:wAfter w:w="2120" w:type="dxa"/>
          <w:trHeight w:val="270"/>
        </w:trPr>
        <w:tc>
          <w:tcPr>
            <w:tcW w:w="3918" w:type="dxa"/>
            <w:tcBorders>
              <w:top w:val="single" w:sz="8" w:space="0" w:color="auto"/>
              <w:left w:val="single" w:sz="8" w:space="0" w:color="auto"/>
              <w:bottom w:val="single" w:sz="8" w:space="0" w:color="auto"/>
              <w:right w:val="single" w:sz="4" w:space="0" w:color="auto"/>
            </w:tcBorders>
            <w:noWrap/>
            <w:vAlign w:val="bottom"/>
            <w:hideMark/>
          </w:tcPr>
          <w:p w:rsidR="00F502FC" w:rsidRDefault="00F502FC" w:rsidP="0068698B">
            <w:pPr>
              <w:rPr>
                <w:rFonts w:ascii="Arial" w:hAnsi="Arial" w:cs="Arial"/>
                <w:bCs/>
                <w:sz w:val="20"/>
                <w:szCs w:val="20"/>
                <w:lang w:val="en-US" w:eastAsia="en-US"/>
              </w:rPr>
            </w:pPr>
            <w:r>
              <w:rPr>
                <w:rFonts w:ascii="Arial" w:hAnsi="Arial" w:cs="Arial"/>
                <w:bCs/>
                <w:sz w:val="20"/>
                <w:szCs w:val="20"/>
                <w:lang w:val="en-US" w:eastAsia="en-US"/>
              </w:rPr>
              <w:t>BIRAU LIVIA 2510115330010</w:t>
            </w:r>
          </w:p>
        </w:tc>
        <w:tc>
          <w:tcPr>
            <w:tcW w:w="1116" w:type="dxa"/>
            <w:tcBorders>
              <w:top w:val="single" w:sz="8" w:space="0" w:color="auto"/>
              <w:left w:val="nil"/>
              <w:bottom w:val="single" w:sz="8" w:space="0" w:color="auto"/>
              <w:right w:val="single" w:sz="4" w:space="0" w:color="auto"/>
            </w:tcBorders>
            <w:noWrap/>
            <w:vAlign w:val="bottom"/>
          </w:tcPr>
          <w:p w:rsidR="00F502FC" w:rsidRDefault="007D3FA2">
            <w:pPr>
              <w:jc w:val="right"/>
              <w:rPr>
                <w:rFonts w:ascii="Arial" w:hAnsi="Arial" w:cs="Arial"/>
                <w:bCs/>
                <w:sz w:val="20"/>
                <w:szCs w:val="20"/>
                <w:lang w:val="en-US" w:eastAsia="en-US"/>
              </w:rPr>
            </w:pPr>
            <w:r>
              <w:rPr>
                <w:rFonts w:ascii="Arial" w:hAnsi="Arial" w:cs="Arial"/>
                <w:bCs/>
                <w:sz w:val="20"/>
                <w:szCs w:val="20"/>
                <w:lang w:val="en-US" w:eastAsia="en-US"/>
              </w:rPr>
              <w:t>521.21</w:t>
            </w:r>
          </w:p>
        </w:tc>
        <w:tc>
          <w:tcPr>
            <w:tcW w:w="2072" w:type="dxa"/>
            <w:tcBorders>
              <w:top w:val="single" w:sz="8" w:space="0" w:color="auto"/>
              <w:left w:val="nil"/>
              <w:bottom w:val="single" w:sz="8" w:space="0" w:color="auto"/>
              <w:right w:val="single" w:sz="4" w:space="0" w:color="auto"/>
            </w:tcBorders>
            <w:noWrap/>
            <w:vAlign w:val="bottom"/>
          </w:tcPr>
          <w:p w:rsidR="00F502FC" w:rsidRDefault="007D3FA2">
            <w:pPr>
              <w:rPr>
                <w:rFonts w:ascii="Arial" w:hAnsi="Arial" w:cs="Arial"/>
                <w:bCs/>
                <w:sz w:val="20"/>
                <w:szCs w:val="20"/>
                <w:lang w:val="en-US" w:eastAsia="en-US"/>
              </w:rPr>
            </w:pPr>
            <w:r>
              <w:rPr>
                <w:rFonts w:ascii="Arial" w:hAnsi="Arial" w:cs="Arial"/>
                <w:bCs/>
                <w:sz w:val="20"/>
                <w:szCs w:val="20"/>
                <w:lang w:val="en-US" w:eastAsia="en-US"/>
              </w:rPr>
              <w:t>NOIEMBRIE 2006</w:t>
            </w:r>
          </w:p>
        </w:tc>
        <w:tc>
          <w:tcPr>
            <w:tcW w:w="1926" w:type="dxa"/>
            <w:gridSpan w:val="3"/>
            <w:tcBorders>
              <w:top w:val="single" w:sz="8" w:space="0" w:color="auto"/>
              <w:left w:val="nil"/>
              <w:bottom w:val="single" w:sz="8" w:space="0" w:color="auto"/>
              <w:right w:val="single" w:sz="8" w:space="0" w:color="auto"/>
            </w:tcBorders>
            <w:noWrap/>
            <w:vAlign w:val="bottom"/>
          </w:tcPr>
          <w:p w:rsidR="00F502FC" w:rsidRDefault="007D3FA2">
            <w:pPr>
              <w:jc w:val="right"/>
              <w:rPr>
                <w:rFonts w:ascii="Arial" w:hAnsi="Arial" w:cs="Arial"/>
                <w:bCs/>
                <w:sz w:val="20"/>
                <w:szCs w:val="20"/>
                <w:lang w:val="en-US" w:eastAsia="en-US"/>
              </w:rPr>
            </w:pPr>
            <w:r>
              <w:rPr>
                <w:rFonts w:ascii="Arial" w:hAnsi="Arial" w:cs="Arial"/>
                <w:bCs/>
                <w:sz w:val="20"/>
                <w:szCs w:val="20"/>
                <w:lang w:val="en-US" w:eastAsia="en-US"/>
              </w:rPr>
              <w:t>444</w:t>
            </w:r>
          </w:p>
        </w:tc>
        <w:tc>
          <w:tcPr>
            <w:tcW w:w="6340" w:type="dxa"/>
            <w:gridSpan w:val="4"/>
            <w:noWrap/>
            <w:vAlign w:val="bottom"/>
          </w:tcPr>
          <w:p w:rsidR="00F502FC" w:rsidRDefault="00F502FC">
            <w:pPr>
              <w:rPr>
                <w:rFonts w:ascii="Arial" w:hAnsi="Arial" w:cs="Arial"/>
                <w:sz w:val="20"/>
                <w:szCs w:val="20"/>
                <w:lang w:val="en-US" w:eastAsia="en-US"/>
              </w:rPr>
            </w:pPr>
          </w:p>
        </w:tc>
      </w:tr>
      <w:tr w:rsidR="00F502FC" w:rsidTr="00235499">
        <w:trPr>
          <w:gridAfter w:val="2"/>
          <w:wAfter w:w="2120" w:type="dxa"/>
          <w:trHeight w:val="270"/>
        </w:trPr>
        <w:tc>
          <w:tcPr>
            <w:tcW w:w="3918" w:type="dxa"/>
            <w:tcBorders>
              <w:top w:val="single" w:sz="8" w:space="0" w:color="auto"/>
              <w:left w:val="single" w:sz="8" w:space="0" w:color="auto"/>
              <w:bottom w:val="single" w:sz="8" w:space="0" w:color="auto"/>
              <w:right w:val="single" w:sz="4" w:space="0" w:color="auto"/>
            </w:tcBorders>
            <w:noWrap/>
            <w:vAlign w:val="bottom"/>
            <w:hideMark/>
          </w:tcPr>
          <w:p w:rsidR="00F502FC" w:rsidRDefault="00F502FC" w:rsidP="0068698B">
            <w:pPr>
              <w:rPr>
                <w:rFonts w:ascii="Arial" w:hAnsi="Arial" w:cs="Arial"/>
                <w:bCs/>
                <w:sz w:val="20"/>
                <w:szCs w:val="20"/>
                <w:lang w:val="en-US" w:eastAsia="en-US"/>
              </w:rPr>
            </w:pPr>
            <w:r>
              <w:rPr>
                <w:rFonts w:ascii="Arial" w:hAnsi="Arial" w:cs="Arial"/>
                <w:bCs/>
                <w:sz w:val="20"/>
                <w:szCs w:val="20"/>
                <w:lang w:val="en-US" w:eastAsia="en-US"/>
              </w:rPr>
              <w:t>CAINAR VASILE 1280722332140</w:t>
            </w:r>
          </w:p>
        </w:tc>
        <w:tc>
          <w:tcPr>
            <w:tcW w:w="1116" w:type="dxa"/>
            <w:tcBorders>
              <w:top w:val="single" w:sz="8" w:space="0" w:color="auto"/>
              <w:left w:val="nil"/>
              <w:bottom w:val="single" w:sz="8" w:space="0" w:color="auto"/>
              <w:right w:val="single" w:sz="4" w:space="0" w:color="auto"/>
            </w:tcBorders>
            <w:noWrap/>
            <w:vAlign w:val="bottom"/>
          </w:tcPr>
          <w:p w:rsidR="00F502FC" w:rsidRDefault="00EC7F7A">
            <w:pPr>
              <w:jc w:val="right"/>
              <w:rPr>
                <w:rFonts w:ascii="Arial" w:hAnsi="Arial" w:cs="Arial"/>
                <w:bCs/>
                <w:sz w:val="20"/>
                <w:szCs w:val="20"/>
                <w:lang w:val="en-US" w:eastAsia="en-US"/>
              </w:rPr>
            </w:pPr>
            <w:r>
              <w:rPr>
                <w:rFonts w:ascii="Arial" w:hAnsi="Arial" w:cs="Arial"/>
                <w:bCs/>
                <w:sz w:val="20"/>
                <w:szCs w:val="20"/>
                <w:lang w:val="en-US" w:eastAsia="en-US"/>
              </w:rPr>
              <w:t>829.22</w:t>
            </w:r>
          </w:p>
        </w:tc>
        <w:tc>
          <w:tcPr>
            <w:tcW w:w="2072" w:type="dxa"/>
            <w:tcBorders>
              <w:top w:val="single" w:sz="8" w:space="0" w:color="auto"/>
              <w:left w:val="nil"/>
              <w:bottom w:val="single" w:sz="8" w:space="0" w:color="auto"/>
              <w:right w:val="single" w:sz="4" w:space="0" w:color="auto"/>
            </w:tcBorders>
            <w:noWrap/>
            <w:vAlign w:val="bottom"/>
          </w:tcPr>
          <w:p w:rsidR="00F502FC" w:rsidRDefault="00EC7F7A">
            <w:pPr>
              <w:rPr>
                <w:rFonts w:ascii="Arial" w:hAnsi="Arial" w:cs="Arial"/>
                <w:bCs/>
                <w:sz w:val="20"/>
                <w:szCs w:val="20"/>
                <w:lang w:val="en-US" w:eastAsia="en-US"/>
              </w:rPr>
            </w:pPr>
            <w:r>
              <w:rPr>
                <w:rFonts w:ascii="Arial" w:hAnsi="Arial" w:cs="Arial"/>
                <w:bCs/>
                <w:sz w:val="20"/>
                <w:szCs w:val="20"/>
                <w:lang w:val="en-US" w:eastAsia="en-US"/>
              </w:rPr>
              <w:t>AUGUST 2009</w:t>
            </w:r>
          </w:p>
        </w:tc>
        <w:tc>
          <w:tcPr>
            <w:tcW w:w="1926" w:type="dxa"/>
            <w:gridSpan w:val="3"/>
            <w:tcBorders>
              <w:top w:val="single" w:sz="8" w:space="0" w:color="auto"/>
              <w:left w:val="nil"/>
              <w:bottom w:val="single" w:sz="8" w:space="0" w:color="auto"/>
              <w:right w:val="single" w:sz="8" w:space="0" w:color="auto"/>
            </w:tcBorders>
            <w:noWrap/>
            <w:vAlign w:val="bottom"/>
          </w:tcPr>
          <w:p w:rsidR="00F502FC" w:rsidRDefault="00EC7F7A">
            <w:pPr>
              <w:jc w:val="right"/>
              <w:rPr>
                <w:rFonts w:ascii="Arial" w:hAnsi="Arial" w:cs="Arial"/>
                <w:bCs/>
                <w:sz w:val="20"/>
                <w:szCs w:val="20"/>
                <w:lang w:val="en-US" w:eastAsia="en-US"/>
              </w:rPr>
            </w:pPr>
            <w:r>
              <w:rPr>
                <w:rFonts w:ascii="Arial" w:hAnsi="Arial" w:cs="Arial"/>
                <w:bCs/>
                <w:sz w:val="20"/>
                <w:szCs w:val="20"/>
                <w:lang w:val="en-US" w:eastAsia="en-US"/>
              </w:rPr>
              <w:t>829</w:t>
            </w:r>
          </w:p>
        </w:tc>
        <w:tc>
          <w:tcPr>
            <w:tcW w:w="6340" w:type="dxa"/>
            <w:gridSpan w:val="4"/>
            <w:noWrap/>
            <w:vAlign w:val="bottom"/>
          </w:tcPr>
          <w:p w:rsidR="00F502FC" w:rsidRDefault="00F502FC">
            <w:pPr>
              <w:rPr>
                <w:rFonts w:ascii="Arial" w:hAnsi="Arial" w:cs="Arial"/>
                <w:sz w:val="20"/>
                <w:szCs w:val="20"/>
                <w:lang w:val="en-US" w:eastAsia="en-US"/>
              </w:rPr>
            </w:pPr>
          </w:p>
        </w:tc>
      </w:tr>
      <w:tr w:rsidR="00F502FC" w:rsidTr="00235499">
        <w:trPr>
          <w:gridAfter w:val="2"/>
          <w:wAfter w:w="2120" w:type="dxa"/>
          <w:trHeight w:val="270"/>
        </w:trPr>
        <w:tc>
          <w:tcPr>
            <w:tcW w:w="3918" w:type="dxa"/>
            <w:tcBorders>
              <w:top w:val="single" w:sz="8" w:space="0" w:color="auto"/>
              <w:left w:val="single" w:sz="8" w:space="0" w:color="auto"/>
              <w:bottom w:val="single" w:sz="8" w:space="0" w:color="auto"/>
              <w:right w:val="single" w:sz="4" w:space="0" w:color="auto"/>
            </w:tcBorders>
            <w:noWrap/>
            <w:vAlign w:val="bottom"/>
            <w:hideMark/>
          </w:tcPr>
          <w:p w:rsidR="00F502FC" w:rsidRDefault="00F502FC" w:rsidP="0068698B">
            <w:pPr>
              <w:rPr>
                <w:rFonts w:ascii="Arial" w:hAnsi="Arial" w:cs="Arial"/>
                <w:bCs/>
                <w:sz w:val="20"/>
                <w:szCs w:val="20"/>
                <w:lang w:val="en-US" w:eastAsia="en-US"/>
              </w:rPr>
            </w:pPr>
            <w:r>
              <w:rPr>
                <w:rFonts w:ascii="Arial" w:hAnsi="Arial" w:cs="Arial"/>
                <w:bCs/>
                <w:sz w:val="20"/>
                <w:szCs w:val="20"/>
                <w:lang w:val="en-US" w:eastAsia="en-US"/>
              </w:rPr>
              <w:lastRenderedPageBreak/>
              <w:t>PARPUCEA NECULAI 1401115332158</w:t>
            </w:r>
          </w:p>
        </w:tc>
        <w:tc>
          <w:tcPr>
            <w:tcW w:w="1116" w:type="dxa"/>
            <w:tcBorders>
              <w:top w:val="single" w:sz="8" w:space="0" w:color="auto"/>
              <w:left w:val="nil"/>
              <w:bottom w:val="single" w:sz="8" w:space="0" w:color="auto"/>
              <w:right w:val="single" w:sz="4" w:space="0" w:color="auto"/>
            </w:tcBorders>
            <w:noWrap/>
            <w:vAlign w:val="bottom"/>
          </w:tcPr>
          <w:p w:rsidR="00F502FC" w:rsidRDefault="0028683F">
            <w:pPr>
              <w:jc w:val="right"/>
              <w:rPr>
                <w:rFonts w:ascii="Arial" w:hAnsi="Arial" w:cs="Arial"/>
                <w:bCs/>
                <w:sz w:val="20"/>
                <w:szCs w:val="20"/>
                <w:lang w:val="en-US" w:eastAsia="en-US"/>
              </w:rPr>
            </w:pPr>
            <w:r>
              <w:rPr>
                <w:rFonts w:ascii="Arial" w:hAnsi="Arial" w:cs="Arial"/>
                <w:bCs/>
                <w:sz w:val="20"/>
                <w:szCs w:val="20"/>
                <w:lang w:val="en-US" w:eastAsia="en-US"/>
              </w:rPr>
              <w:t>829.22</w:t>
            </w:r>
          </w:p>
        </w:tc>
        <w:tc>
          <w:tcPr>
            <w:tcW w:w="2072" w:type="dxa"/>
            <w:tcBorders>
              <w:top w:val="single" w:sz="8" w:space="0" w:color="auto"/>
              <w:left w:val="nil"/>
              <w:bottom w:val="single" w:sz="8" w:space="0" w:color="auto"/>
              <w:right w:val="single" w:sz="4" w:space="0" w:color="auto"/>
            </w:tcBorders>
            <w:noWrap/>
            <w:vAlign w:val="bottom"/>
          </w:tcPr>
          <w:p w:rsidR="00F502FC" w:rsidRDefault="0028683F">
            <w:pPr>
              <w:rPr>
                <w:rFonts w:ascii="Arial" w:hAnsi="Arial" w:cs="Arial"/>
                <w:bCs/>
                <w:sz w:val="20"/>
                <w:szCs w:val="20"/>
                <w:lang w:val="en-US" w:eastAsia="en-US"/>
              </w:rPr>
            </w:pPr>
            <w:r>
              <w:rPr>
                <w:rFonts w:ascii="Arial" w:hAnsi="Arial" w:cs="Arial"/>
                <w:bCs/>
                <w:sz w:val="20"/>
                <w:szCs w:val="20"/>
                <w:lang w:val="en-US" w:eastAsia="en-US"/>
              </w:rPr>
              <w:t>DECEMBRIE 2009</w:t>
            </w:r>
          </w:p>
        </w:tc>
        <w:tc>
          <w:tcPr>
            <w:tcW w:w="1926" w:type="dxa"/>
            <w:gridSpan w:val="3"/>
            <w:tcBorders>
              <w:top w:val="single" w:sz="8" w:space="0" w:color="auto"/>
              <w:left w:val="nil"/>
              <w:bottom w:val="single" w:sz="8" w:space="0" w:color="auto"/>
              <w:right w:val="single" w:sz="8" w:space="0" w:color="auto"/>
            </w:tcBorders>
            <w:noWrap/>
            <w:vAlign w:val="bottom"/>
          </w:tcPr>
          <w:p w:rsidR="00F502FC" w:rsidRDefault="0028683F">
            <w:pPr>
              <w:jc w:val="right"/>
              <w:rPr>
                <w:rFonts w:ascii="Arial" w:hAnsi="Arial" w:cs="Arial"/>
                <w:bCs/>
                <w:sz w:val="20"/>
                <w:szCs w:val="20"/>
                <w:lang w:val="en-US" w:eastAsia="en-US"/>
              </w:rPr>
            </w:pPr>
            <w:r>
              <w:rPr>
                <w:rFonts w:ascii="Arial" w:hAnsi="Arial" w:cs="Arial"/>
                <w:bCs/>
                <w:sz w:val="20"/>
                <w:szCs w:val="20"/>
                <w:lang w:val="en-US" w:eastAsia="en-US"/>
              </w:rPr>
              <w:t>410</w:t>
            </w:r>
          </w:p>
        </w:tc>
        <w:tc>
          <w:tcPr>
            <w:tcW w:w="6340" w:type="dxa"/>
            <w:gridSpan w:val="4"/>
            <w:noWrap/>
            <w:vAlign w:val="bottom"/>
          </w:tcPr>
          <w:p w:rsidR="00F502FC" w:rsidRDefault="00F502FC">
            <w:pPr>
              <w:rPr>
                <w:rFonts w:ascii="Arial" w:hAnsi="Arial" w:cs="Arial"/>
                <w:sz w:val="20"/>
                <w:szCs w:val="20"/>
                <w:lang w:val="en-US" w:eastAsia="en-US"/>
              </w:rPr>
            </w:pPr>
          </w:p>
        </w:tc>
      </w:tr>
      <w:tr w:rsidR="00F502FC" w:rsidTr="00235499">
        <w:trPr>
          <w:gridAfter w:val="2"/>
          <w:wAfter w:w="2120" w:type="dxa"/>
          <w:trHeight w:val="270"/>
        </w:trPr>
        <w:tc>
          <w:tcPr>
            <w:tcW w:w="3918" w:type="dxa"/>
            <w:tcBorders>
              <w:top w:val="single" w:sz="8" w:space="0" w:color="auto"/>
              <w:left w:val="single" w:sz="8" w:space="0" w:color="auto"/>
              <w:bottom w:val="single" w:sz="8" w:space="0" w:color="auto"/>
              <w:right w:val="single" w:sz="4" w:space="0" w:color="auto"/>
            </w:tcBorders>
            <w:noWrap/>
            <w:vAlign w:val="bottom"/>
            <w:hideMark/>
          </w:tcPr>
          <w:p w:rsidR="00F502FC" w:rsidRDefault="00F502FC">
            <w:pPr>
              <w:rPr>
                <w:rFonts w:ascii="Arial" w:hAnsi="Arial" w:cs="Arial"/>
                <w:b/>
                <w:bCs/>
                <w:sz w:val="20"/>
                <w:szCs w:val="20"/>
                <w:lang w:val="en-US" w:eastAsia="en-US"/>
              </w:rPr>
            </w:pPr>
            <w:r>
              <w:rPr>
                <w:rFonts w:ascii="Arial" w:hAnsi="Arial" w:cs="Arial"/>
                <w:b/>
                <w:bCs/>
                <w:sz w:val="20"/>
                <w:szCs w:val="20"/>
                <w:lang w:val="en-US" w:eastAsia="en-US"/>
              </w:rPr>
              <w:t xml:space="preserve">        TOTAL SPITAL GURA HUMORULUI</w:t>
            </w:r>
          </w:p>
        </w:tc>
        <w:tc>
          <w:tcPr>
            <w:tcW w:w="1116" w:type="dxa"/>
            <w:tcBorders>
              <w:top w:val="single" w:sz="8" w:space="0" w:color="auto"/>
              <w:left w:val="nil"/>
              <w:bottom w:val="single" w:sz="8" w:space="0" w:color="auto"/>
              <w:right w:val="single" w:sz="4" w:space="0" w:color="auto"/>
            </w:tcBorders>
            <w:noWrap/>
            <w:vAlign w:val="bottom"/>
          </w:tcPr>
          <w:p w:rsidR="00F502FC" w:rsidRDefault="008A1FF9">
            <w:pPr>
              <w:jc w:val="right"/>
              <w:rPr>
                <w:rFonts w:ascii="Arial" w:hAnsi="Arial" w:cs="Arial"/>
                <w:b/>
                <w:bCs/>
                <w:sz w:val="20"/>
                <w:szCs w:val="20"/>
                <w:lang w:val="en-US" w:eastAsia="en-US"/>
              </w:rPr>
            </w:pPr>
            <w:r>
              <w:rPr>
                <w:rFonts w:ascii="Arial" w:hAnsi="Arial" w:cs="Arial"/>
                <w:b/>
                <w:bCs/>
                <w:sz w:val="20"/>
                <w:szCs w:val="20"/>
                <w:lang w:val="en-US" w:eastAsia="en-US"/>
              </w:rPr>
              <w:t>2674.65</w:t>
            </w:r>
          </w:p>
        </w:tc>
        <w:tc>
          <w:tcPr>
            <w:tcW w:w="2072" w:type="dxa"/>
            <w:tcBorders>
              <w:top w:val="single" w:sz="8" w:space="0" w:color="auto"/>
              <w:left w:val="nil"/>
              <w:bottom w:val="single" w:sz="8" w:space="0" w:color="auto"/>
              <w:right w:val="single" w:sz="4" w:space="0" w:color="auto"/>
            </w:tcBorders>
            <w:noWrap/>
            <w:vAlign w:val="bottom"/>
          </w:tcPr>
          <w:p w:rsidR="00F502FC" w:rsidRDefault="00F502FC">
            <w:pPr>
              <w:rPr>
                <w:rFonts w:ascii="Arial" w:hAnsi="Arial" w:cs="Arial"/>
                <w:b/>
                <w:bCs/>
                <w:sz w:val="20"/>
                <w:szCs w:val="20"/>
                <w:lang w:val="en-US" w:eastAsia="en-US"/>
              </w:rPr>
            </w:pPr>
          </w:p>
        </w:tc>
        <w:tc>
          <w:tcPr>
            <w:tcW w:w="1926" w:type="dxa"/>
            <w:gridSpan w:val="3"/>
            <w:tcBorders>
              <w:top w:val="single" w:sz="8" w:space="0" w:color="auto"/>
              <w:left w:val="nil"/>
              <w:bottom w:val="single" w:sz="8" w:space="0" w:color="auto"/>
              <w:right w:val="single" w:sz="8" w:space="0" w:color="auto"/>
            </w:tcBorders>
            <w:noWrap/>
            <w:vAlign w:val="bottom"/>
          </w:tcPr>
          <w:p w:rsidR="00F502FC" w:rsidRDefault="008A1FF9">
            <w:pPr>
              <w:jc w:val="right"/>
              <w:rPr>
                <w:rFonts w:ascii="Arial" w:hAnsi="Arial" w:cs="Arial"/>
                <w:b/>
                <w:bCs/>
                <w:sz w:val="20"/>
                <w:szCs w:val="20"/>
                <w:lang w:val="en-US" w:eastAsia="en-US"/>
              </w:rPr>
            </w:pPr>
            <w:r>
              <w:rPr>
                <w:rFonts w:ascii="Arial" w:hAnsi="Arial" w:cs="Arial"/>
                <w:b/>
                <w:bCs/>
                <w:sz w:val="20"/>
                <w:szCs w:val="20"/>
                <w:lang w:val="en-US" w:eastAsia="en-US"/>
              </w:rPr>
              <w:t>2178</w:t>
            </w:r>
          </w:p>
        </w:tc>
        <w:tc>
          <w:tcPr>
            <w:tcW w:w="6340" w:type="dxa"/>
            <w:gridSpan w:val="4"/>
            <w:noWrap/>
            <w:vAlign w:val="bottom"/>
          </w:tcPr>
          <w:p w:rsidR="00F502FC" w:rsidRDefault="00F502FC">
            <w:pPr>
              <w:rPr>
                <w:rFonts w:ascii="Arial" w:hAnsi="Arial" w:cs="Arial"/>
                <w:sz w:val="20"/>
                <w:szCs w:val="20"/>
                <w:lang w:val="en-US" w:eastAsia="en-US"/>
              </w:rPr>
            </w:pPr>
          </w:p>
        </w:tc>
      </w:tr>
      <w:tr w:rsidR="00F502FC" w:rsidTr="00235499">
        <w:trPr>
          <w:gridAfter w:val="2"/>
          <w:wAfter w:w="2120" w:type="dxa"/>
          <w:trHeight w:val="255"/>
        </w:trPr>
        <w:tc>
          <w:tcPr>
            <w:tcW w:w="3918" w:type="dxa"/>
            <w:noWrap/>
            <w:vAlign w:val="bottom"/>
          </w:tcPr>
          <w:p w:rsidR="00F502FC" w:rsidRDefault="00F502FC">
            <w:pPr>
              <w:rPr>
                <w:rFonts w:ascii="Arial" w:hAnsi="Arial" w:cs="Arial"/>
                <w:sz w:val="20"/>
                <w:szCs w:val="20"/>
                <w:lang w:val="en-US" w:eastAsia="en-US"/>
              </w:rPr>
            </w:pPr>
          </w:p>
          <w:p w:rsidR="00F502FC" w:rsidRDefault="00F502FC">
            <w:pPr>
              <w:rPr>
                <w:rFonts w:ascii="Arial" w:hAnsi="Arial" w:cs="Arial"/>
                <w:sz w:val="20"/>
                <w:szCs w:val="20"/>
                <w:lang w:val="en-US" w:eastAsia="en-US"/>
              </w:rPr>
            </w:pPr>
          </w:p>
          <w:p w:rsidR="00F502FC" w:rsidRDefault="00F502FC">
            <w:pPr>
              <w:rPr>
                <w:rFonts w:ascii="Arial" w:hAnsi="Arial" w:cs="Arial"/>
                <w:sz w:val="20"/>
                <w:szCs w:val="20"/>
                <w:lang w:val="en-US" w:eastAsia="en-US"/>
              </w:rPr>
            </w:pPr>
          </w:p>
          <w:p w:rsidR="00F502FC" w:rsidRDefault="00F502FC">
            <w:pPr>
              <w:rPr>
                <w:rFonts w:ascii="Arial" w:hAnsi="Arial" w:cs="Arial"/>
                <w:sz w:val="20"/>
                <w:szCs w:val="20"/>
                <w:lang w:val="en-US" w:eastAsia="en-US"/>
              </w:rPr>
            </w:pPr>
          </w:p>
          <w:p w:rsidR="00F502FC" w:rsidRDefault="00F502FC">
            <w:pPr>
              <w:rPr>
                <w:rFonts w:ascii="Arial" w:hAnsi="Arial" w:cs="Arial"/>
                <w:sz w:val="20"/>
                <w:szCs w:val="20"/>
                <w:lang w:val="en-US" w:eastAsia="en-US"/>
              </w:rPr>
            </w:pPr>
          </w:p>
        </w:tc>
        <w:tc>
          <w:tcPr>
            <w:tcW w:w="1116" w:type="dxa"/>
            <w:noWrap/>
            <w:vAlign w:val="bottom"/>
            <w:hideMark/>
          </w:tcPr>
          <w:p w:rsidR="00F502FC" w:rsidRDefault="00F502FC">
            <w:pPr>
              <w:rPr>
                <w:rFonts w:ascii="Times New Roman" w:eastAsia="SimSun" w:hAnsi="Times New Roman"/>
                <w:sz w:val="20"/>
                <w:szCs w:val="20"/>
                <w:lang w:val="en-US" w:eastAsia="en-US"/>
              </w:rPr>
            </w:pPr>
          </w:p>
        </w:tc>
        <w:tc>
          <w:tcPr>
            <w:tcW w:w="2072" w:type="dxa"/>
            <w:noWrap/>
            <w:vAlign w:val="bottom"/>
            <w:hideMark/>
          </w:tcPr>
          <w:p w:rsidR="00F502FC" w:rsidRDefault="00F502FC">
            <w:pPr>
              <w:rPr>
                <w:rFonts w:ascii="Times New Roman" w:eastAsia="SimSun" w:hAnsi="Times New Roman"/>
                <w:sz w:val="20"/>
                <w:szCs w:val="20"/>
                <w:lang w:val="en-US" w:eastAsia="en-US"/>
              </w:rPr>
            </w:pPr>
          </w:p>
        </w:tc>
        <w:tc>
          <w:tcPr>
            <w:tcW w:w="1926" w:type="dxa"/>
            <w:gridSpan w:val="3"/>
            <w:noWrap/>
            <w:vAlign w:val="bottom"/>
            <w:hideMark/>
          </w:tcPr>
          <w:p w:rsidR="00F502FC" w:rsidRDefault="00F502FC">
            <w:pPr>
              <w:rPr>
                <w:rFonts w:ascii="Times New Roman" w:eastAsia="SimSun" w:hAnsi="Times New Roman"/>
                <w:sz w:val="20"/>
                <w:szCs w:val="20"/>
                <w:lang w:val="en-US" w:eastAsia="en-US"/>
              </w:rPr>
            </w:pPr>
          </w:p>
        </w:tc>
        <w:tc>
          <w:tcPr>
            <w:tcW w:w="6340" w:type="dxa"/>
            <w:gridSpan w:val="4"/>
            <w:noWrap/>
            <w:vAlign w:val="bottom"/>
            <w:hideMark/>
          </w:tcPr>
          <w:p w:rsidR="00F502FC" w:rsidRDefault="00F502FC">
            <w:pPr>
              <w:rPr>
                <w:rFonts w:ascii="Times New Roman" w:eastAsia="SimSun" w:hAnsi="Times New Roman"/>
                <w:sz w:val="20"/>
                <w:szCs w:val="20"/>
                <w:lang w:val="en-US" w:eastAsia="en-US"/>
              </w:rPr>
            </w:pPr>
          </w:p>
        </w:tc>
      </w:tr>
      <w:tr w:rsidR="00F502FC" w:rsidTr="00235499">
        <w:trPr>
          <w:gridAfter w:val="2"/>
          <w:wAfter w:w="2120" w:type="dxa"/>
          <w:trHeight w:val="255"/>
        </w:trPr>
        <w:tc>
          <w:tcPr>
            <w:tcW w:w="7106" w:type="dxa"/>
            <w:gridSpan w:val="3"/>
            <w:noWrap/>
            <w:vAlign w:val="bottom"/>
            <w:hideMark/>
          </w:tcPr>
          <w:p w:rsidR="00F502FC" w:rsidRDefault="00F502FC">
            <w:pPr>
              <w:rPr>
                <w:rFonts w:ascii="Arial" w:hAnsi="Arial" w:cs="Arial"/>
                <w:sz w:val="20"/>
                <w:szCs w:val="20"/>
                <w:lang w:val="en-US" w:eastAsia="en-US"/>
              </w:rPr>
            </w:pPr>
            <w:r>
              <w:rPr>
                <w:rFonts w:ascii="Arial" w:hAnsi="Arial" w:cs="Arial"/>
                <w:sz w:val="20"/>
                <w:szCs w:val="20"/>
                <w:lang w:val="en-US" w:eastAsia="en-US"/>
              </w:rPr>
              <w:t>MANAGER INTERIMAR,                        DIRECTOR FINANCIAR CONTABIL,</w:t>
            </w:r>
          </w:p>
          <w:p w:rsidR="00F502FC" w:rsidRDefault="00F502FC" w:rsidP="009E7E28">
            <w:pPr>
              <w:rPr>
                <w:rFonts w:ascii="Arial" w:hAnsi="Arial" w:cs="Arial"/>
                <w:sz w:val="20"/>
                <w:szCs w:val="20"/>
                <w:lang w:val="en-US" w:eastAsia="en-US"/>
              </w:rPr>
            </w:pPr>
            <w:r>
              <w:rPr>
                <w:rFonts w:ascii="Arial" w:hAnsi="Arial" w:cs="Arial"/>
                <w:sz w:val="20"/>
                <w:szCs w:val="20"/>
                <w:lang w:val="en-US" w:eastAsia="en-US"/>
              </w:rPr>
              <w:t>DR.IANOVICI GHE.CIPRIAN                               EC. LAZAREC OVIDIU</w:t>
            </w:r>
          </w:p>
        </w:tc>
        <w:tc>
          <w:tcPr>
            <w:tcW w:w="1926" w:type="dxa"/>
            <w:gridSpan w:val="3"/>
            <w:noWrap/>
            <w:vAlign w:val="bottom"/>
            <w:hideMark/>
          </w:tcPr>
          <w:p w:rsidR="00F502FC" w:rsidRDefault="00F502FC">
            <w:pPr>
              <w:rPr>
                <w:rFonts w:ascii="Times New Roman" w:eastAsia="SimSun" w:hAnsi="Times New Roman"/>
                <w:sz w:val="20"/>
                <w:szCs w:val="20"/>
                <w:lang w:val="en-US" w:eastAsia="en-US"/>
              </w:rPr>
            </w:pPr>
          </w:p>
        </w:tc>
        <w:tc>
          <w:tcPr>
            <w:tcW w:w="6340" w:type="dxa"/>
            <w:gridSpan w:val="4"/>
            <w:noWrap/>
            <w:vAlign w:val="bottom"/>
            <w:hideMark/>
          </w:tcPr>
          <w:p w:rsidR="00F502FC" w:rsidRDefault="00F502FC">
            <w:pPr>
              <w:rPr>
                <w:rFonts w:ascii="Times New Roman" w:eastAsia="SimSun" w:hAnsi="Times New Roman"/>
                <w:sz w:val="20"/>
                <w:szCs w:val="20"/>
                <w:lang w:val="en-US" w:eastAsia="en-US"/>
              </w:rPr>
            </w:pPr>
          </w:p>
        </w:tc>
      </w:tr>
      <w:tr w:rsidR="00F502FC" w:rsidTr="00235499">
        <w:trPr>
          <w:trHeight w:val="315"/>
        </w:trPr>
        <w:tc>
          <w:tcPr>
            <w:tcW w:w="10976" w:type="dxa"/>
            <w:gridSpan w:val="7"/>
            <w:noWrap/>
            <w:hideMark/>
          </w:tcPr>
          <w:p w:rsidR="00F502FC" w:rsidRDefault="00F502FC">
            <w:pPr>
              <w:rPr>
                <w:rFonts w:ascii="Times New Roman" w:eastAsia="SimSun" w:hAnsi="Times New Roman"/>
                <w:sz w:val="20"/>
                <w:szCs w:val="20"/>
                <w:lang w:val="en-US" w:eastAsia="en-US"/>
              </w:rPr>
            </w:pPr>
          </w:p>
        </w:tc>
        <w:tc>
          <w:tcPr>
            <w:tcW w:w="2583" w:type="dxa"/>
            <w:noWrap/>
            <w:hideMark/>
          </w:tcPr>
          <w:p w:rsidR="00F502FC" w:rsidRDefault="00F502FC">
            <w:pPr>
              <w:rPr>
                <w:lang w:val="es-ES"/>
              </w:rPr>
            </w:pPr>
            <w:r>
              <w:rPr>
                <w:lang w:val="es-ES"/>
              </w:rPr>
              <w:t>NR. 11809 din 16.12.2019</w:t>
            </w:r>
          </w:p>
        </w:tc>
        <w:tc>
          <w:tcPr>
            <w:tcW w:w="1311" w:type="dxa"/>
            <w:noWrap/>
            <w:hideMark/>
          </w:tcPr>
          <w:p w:rsidR="00F502FC" w:rsidRDefault="00F502FC">
            <w:pPr>
              <w:rPr>
                <w:lang w:val="es-ES"/>
              </w:rPr>
            </w:pPr>
            <w:r>
              <w:rPr>
                <w:lang w:val="es-ES"/>
              </w:rPr>
              <w:t>NR. 11809 din 16.12.2019</w:t>
            </w:r>
          </w:p>
        </w:tc>
        <w:tc>
          <w:tcPr>
            <w:tcW w:w="1311" w:type="dxa"/>
            <w:gridSpan w:val="2"/>
            <w:noWrap/>
            <w:hideMark/>
          </w:tcPr>
          <w:p w:rsidR="00F502FC" w:rsidRDefault="00F502FC">
            <w:pPr>
              <w:rPr>
                <w:lang w:val="es-ES"/>
              </w:rPr>
            </w:pPr>
            <w:r>
              <w:rPr>
                <w:lang w:val="es-ES"/>
              </w:rPr>
              <w:t>NR. 11809 din 16.12.2019</w:t>
            </w:r>
          </w:p>
        </w:tc>
        <w:tc>
          <w:tcPr>
            <w:tcW w:w="1311" w:type="dxa"/>
            <w:noWrap/>
            <w:hideMark/>
          </w:tcPr>
          <w:p w:rsidR="00F502FC" w:rsidRDefault="00F502FC">
            <w:pPr>
              <w:rPr>
                <w:lang w:val="es-ES"/>
              </w:rPr>
            </w:pPr>
            <w:r>
              <w:rPr>
                <w:lang w:val="es-ES"/>
              </w:rPr>
              <w:t>NR. 11809 din 16.12.2019</w:t>
            </w:r>
          </w:p>
        </w:tc>
      </w:tr>
    </w:tbl>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C472CA" w:rsidRDefault="00C472CA" w:rsidP="00D963EE">
      <w:pPr>
        <w:jc w:val="both"/>
        <w:rPr>
          <w:rFonts w:ascii="Times New Roman" w:hAnsi="Times New Roman"/>
          <w:lang w:val="en-US"/>
        </w:rPr>
      </w:pPr>
    </w:p>
    <w:p w:rsidR="0005290A" w:rsidRPr="0005290A" w:rsidRDefault="00DE35A1" w:rsidP="0005290A">
      <w:pPr>
        <w:shd w:val="clear" w:color="auto" w:fill="FFFFFF"/>
        <w:spacing w:after="150"/>
        <w:outlineLvl w:val="0"/>
        <w:rPr>
          <w:rFonts w:ascii="Georgia" w:hAnsi="Georgia"/>
          <w:color w:val="000000"/>
          <w:kern w:val="36"/>
          <w:sz w:val="30"/>
          <w:szCs w:val="30"/>
          <w:lang w:val="en-US" w:eastAsia="en-US"/>
        </w:rPr>
      </w:pPr>
      <w:hyperlink r:id="rId22" w:tgtFrame="_blank" w:history="1">
        <w:r w:rsidR="0005290A" w:rsidRPr="0005290A">
          <w:rPr>
            <w:rFonts w:ascii="Georgia" w:hAnsi="Georgia"/>
            <w:b/>
            <w:bCs/>
            <w:color w:val="000000"/>
            <w:kern w:val="36"/>
            <w:sz w:val="30"/>
            <w:szCs w:val="30"/>
            <w:lang w:val="en-US" w:eastAsia="en-US"/>
          </w:rPr>
          <w:t>[MODEL] Referatul de necesitate. Cum se intocmeste si ce trebuie sa contina?</w:t>
        </w:r>
      </w:hyperlink>
    </w:p>
    <w:p w:rsidR="0005290A" w:rsidRPr="0005290A" w:rsidRDefault="0005290A" w:rsidP="004211F4">
      <w:pPr>
        <w:numPr>
          <w:ilvl w:val="0"/>
          <w:numId w:val="3"/>
        </w:numPr>
        <w:shd w:val="clear" w:color="auto" w:fill="FFFFFF"/>
        <w:tabs>
          <w:tab w:val="clear" w:pos="360"/>
        </w:tabs>
        <w:spacing w:after="150"/>
        <w:ind w:left="0" w:firstLine="0"/>
        <w:rPr>
          <w:rFonts w:ascii="Georgia" w:hAnsi="Georgia"/>
          <w:color w:val="1E1E1E"/>
          <w:lang w:val="en-US" w:eastAsia="en-US"/>
        </w:rPr>
      </w:pPr>
      <w:r w:rsidRPr="0005290A">
        <w:rPr>
          <w:rFonts w:ascii="Georgia" w:hAnsi="Georgia"/>
          <w:b/>
          <w:bCs/>
          <w:color w:val="1E1E1E"/>
          <w:lang w:val="en-US" w:eastAsia="en-US"/>
        </w:rPr>
        <w:t>Referatele de necesitate trebuie sa cuprinda cel putin:</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necesitatile de produse, servicii si lucrari identificate;</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estimarea pretul unitar/total al necesitatilor; </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informatiile de care dispun, potrivit competentelor, necesare pentru elaborarea strategiei de contractare a respectivelor contracte/acorduri-cadru;</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specificatiile tehnice care descriu obiectul contractului;</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fundamentarea obiectiva a nevoii;</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cantitatea necesara satisfacerii nevoii;</w:t>
      </w:r>
    </w:p>
    <w:p w:rsidR="0005290A" w:rsidRPr="0005290A" w:rsidRDefault="0005290A" w:rsidP="004211F4">
      <w:pPr>
        <w:numPr>
          <w:ilvl w:val="0"/>
          <w:numId w:val="9"/>
        </w:numPr>
        <w:shd w:val="clear" w:color="auto" w:fill="FFFFFF"/>
        <w:spacing w:before="100" w:beforeAutospacing="1" w:after="100" w:afterAutospacing="1"/>
        <w:ind w:left="945"/>
        <w:rPr>
          <w:rFonts w:ascii="Arial" w:hAnsi="Arial" w:cs="Arial"/>
          <w:color w:val="000000"/>
          <w:sz w:val="23"/>
          <w:szCs w:val="23"/>
          <w:lang w:val="en-US" w:eastAsia="en-US"/>
        </w:rPr>
      </w:pPr>
      <w:r w:rsidRPr="0005290A">
        <w:rPr>
          <w:rFonts w:ascii="Arial" w:hAnsi="Arial" w:cs="Arial"/>
          <w:color w:val="000000"/>
          <w:sz w:val="23"/>
          <w:szCs w:val="23"/>
          <w:lang w:val="en-US" w:eastAsia="en-US"/>
        </w:rPr>
        <w:t>momentul estimativ al satisfacerii nevoii.</w:t>
      </w:r>
    </w:p>
    <w:p w:rsidR="00C472CA" w:rsidRDefault="00C472CA"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E76ED3" w:rsidRDefault="00E76ED3"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Fonts w:ascii="Times New Roman" w:hAnsi="Times New Roman"/>
          <w:lang w:val="en-US"/>
        </w:rPr>
      </w:pP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r>
        <w:rPr>
          <w:rStyle w:val="sartttl"/>
          <w:rFonts w:ascii="Verdana" w:hAnsi="Verdana"/>
          <w:b/>
          <w:bCs/>
          <w:color w:val="00008B"/>
          <w:sz w:val="20"/>
          <w:szCs w:val="20"/>
          <w:bdr w:val="none" w:sz="0" w:space="0" w:color="auto" w:frame="1"/>
          <w:shd w:val="clear" w:color="auto" w:fill="FFFFFF"/>
        </w:rPr>
        <w:t>LEGEA 273/2006</w:t>
      </w: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p>
    <w:p w:rsidR="00B12829" w:rsidRDefault="00B12829" w:rsidP="00D963EE">
      <w:pPr>
        <w:jc w:val="both"/>
        <w:rPr>
          <w:rStyle w:val="sartttl"/>
          <w:rFonts w:ascii="Verdana" w:hAnsi="Verdana"/>
          <w:b/>
          <w:bCs/>
          <w:color w:val="00008B"/>
          <w:sz w:val="20"/>
          <w:szCs w:val="20"/>
          <w:bdr w:val="none" w:sz="0" w:space="0" w:color="auto" w:frame="1"/>
          <w:shd w:val="clear" w:color="auto" w:fill="FFFFFF"/>
        </w:rPr>
      </w:pPr>
      <w:r>
        <w:rPr>
          <w:rStyle w:val="sartttl"/>
          <w:rFonts w:ascii="Verdana" w:hAnsi="Verdana"/>
          <w:b/>
          <w:bCs/>
          <w:color w:val="00008B"/>
          <w:sz w:val="20"/>
          <w:szCs w:val="20"/>
          <w:bdr w:val="none" w:sz="0" w:space="0" w:color="auto" w:frame="1"/>
          <w:shd w:val="clear" w:color="auto" w:fill="FFFFFF"/>
        </w:rPr>
        <w:t>Articolul 49</w:t>
      </w:r>
    </w:p>
    <w:p w:rsidR="00B12829" w:rsidRDefault="00B12829" w:rsidP="00D963EE">
      <w:pPr>
        <w:jc w:val="both"/>
        <w:rPr>
          <w:rStyle w:val="salnbdy"/>
          <w:rFonts w:ascii="Verdana" w:hAnsi="Verdana"/>
          <w:color w:val="0000FF"/>
          <w:sz w:val="23"/>
          <w:szCs w:val="23"/>
          <w:bdr w:val="none" w:sz="0" w:space="0" w:color="auto" w:frame="1"/>
          <w:shd w:val="clear" w:color="auto" w:fill="FFFFFF"/>
        </w:rPr>
      </w:pPr>
      <w:r>
        <w:rPr>
          <w:rStyle w:val="spar"/>
          <w:rFonts w:ascii="Verdana" w:hAnsi="Verdana"/>
          <w:color w:val="000000"/>
          <w:sz w:val="23"/>
          <w:szCs w:val="23"/>
          <w:bdr w:val="none" w:sz="0" w:space="0" w:color="auto" w:frame="1"/>
          <w:shd w:val="clear" w:color="auto" w:fill="FFFFFF"/>
        </w:rPr>
        <w:t>Principii în execuția bugetară</w:t>
      </w:r>
      <w:r>
        <w:rPr>
          <w:rStyle w:val="salnttl"/>
          <w:rFonts w:ascii="Verdana" w:hAnsi="Verdana"/>
          <w:color w:val="000000"/>
          <w:sz w:val="23"/>
          <w:szCs w:val="23"/>
          <w:bdr w:val="none" w:sz="0" w:space="0" w:color="auto" w:frame="1"/>
          <w:shd w:val="clear" w:color="auto" w:fill="FFFFFF"/>
        </w:rPr>
        <w:t>(1)</w:t>
      </w:r>
      <w:r>
        <w:rPr>
          <w:rStyle w:val="saln"/>
          <w:rFonts w:ascii="Verdana" w:hAnsi="Verdana"/>
          <w:color w:val="000000"/>
          <w:sz w:val="23"/>
          <w:szCs w:val="23"/>
          <w:bdr w:val="none" w:sz="0" w:space="0" w:color="auto" w:frame="1"/>
          <w:shd w:val="clear" w:color="auto" w:fill="FFFFFF"/>
        </w:rPr>
        <w:t> </w:t>
      </w:r>
      <w:r>
        <w:rPr>
          <w:rStyle w:val="salnbdy"/>
          <w:rFonts w:ascii="Verdana" w:hAnsi="Verdana"/>
          <w:color w:val="000000"/>
          <w:sz w:val="23"/>
          <w:szCs w:val="23"/>
          <w:bdr w:val="none" w:sz="0" w:space="0" w:color="auto" w:frame="1"/>
          <w:shd w:val="clear" w:color="auto" w:fill="FFFFFF"/>
        </w:rPr>
        <w:t>Prin bugetele prevăzute la </w:t>
      </w:r>
      <w:r>
        <w:rPr>
          <w:rStyle w:val="slgi"/>
          <w:rFonts w:ascii="Verdana" w:hAnsi="Verdana"/>
          <w:color w:val="006400"/>
          <w:sz w:val="23"/>
          <w:szCs w:val="23"/>
          <w:u w:val="single"/>
          <w:bdr w:val="none" w:sz="0" w:space="0" w:color="auto" w:frame="1"/>
          <w:shd w:val="clear" w:color="auto" w:fill="FFFFFF"/>
        </w:rPr>
        <w:t>art. 1 alin. (2)</w:t>
      </w:r>
      <w:r>
        <w:rPr>
          <w:rStyle w:val="salnbdy"/>
          <w:rFonts w:ascii="Verdana" w:hAnsi="Verdana"/>
          <w:color w:val="000000"/>
          <w:sz w:val="23"/>
          <w:szCs w:val="23"/>
          <w:bdr w:val="none" w:sz="0" w:space="0" w:color="auto" w:frame="1"/>
          <w:shd w:val="clear" w:color="auto" w:fill="FFFFFF"/>
        </w:rPr>
        <w:t> se cuprind și se aprobă, după caz, veniturile și creditele bugetare în structura clasificației bugetare.</w:t>
      </w:r>
      <w:r>
        <w:rPr>
          <w:rStyle w:val="salnttl"/>
          <w:rFonts w:ascii="Verdana" w:hAnsi="Verdana"/>
          <w:color w:val="000000"/>
          <w:sz w:val="23"/>
          <w:szCs w:val="23"/>
          <w:bdr w:val="none" w:sz="0" w:space="0" w:color="auto" w:frame="1"/>
          <w:shd w:val="clear" w:color="auto" w:fill="FFFFFF"/>
        </w:rPr>
        <w:t>(2)</w:t>
      </w:r>
      <w:r>
        <w:rPr>
          <w:rStyle w:val="saln"/>
          <w:rFonts w:ascii="Verdana" w:hAnsi="Verdana"/>
          <w:color w:val="000000"/>
          <w:sz w:val="23"/>
          <w:szCs w:val="23"/>
          <w:bdr w:val="none" w:sz="0" w:space="0" w:color="auto" w:frame="1"/>
          <w:shd w:val="clear" w:color="auto" w:fill="FFFFFF"/>
        </w:rPr>
        <w:t> </w:t>
      </w:r>
      <w:r>
        <w:rPr>
          <w:rStyle w:val="salnbdy"/>
          <w:rFonts w:ascii="Verdana" w:hAnsi="Verdana"/>
          <w:color w:val="000000"/>
          <w:sz w:val="23"/>
          <w:szCs w:val="23"/>
          <w:bdr w:val="none" w:sz="0" w:space="0" w:color="auto" w:frame="1"/>
          <w:shd w:val="clear" w:color="auto" w:fill="FFFFFF"/>
        </w:rPr>
        <w:t>Creditele bugetare aprobate sunt autorizate pe durata exercițiului bugetar.</w:t>
      </w:r>
      <w:r>
        <w:rPr>
          <w:rStyle w:val="salnttl"/>
          <w:rFonts w:ascii="Verdana" w:hAnsi="Verdana"/>
          <w:color w:val="000000"/>
          <w:sz w:val="23"/>
          <w:szCs w:val="23"/>
          <w:bdr w:val="none" w:sz="0" w:space="0" w:color="auto" w:frame="1"/>
          <w:shd w:val="clear" w:color="auto" w:fill="FFFFFF"/>
        </w:rPr>
        <w:t>(3)</w:t>
      </w:r>
      <w:r>
        <w:rPr>
          <w:rStyle w:val="saln"/>
          <w:rFonts w:ascii="Verdana" w:hAnsi="Verdana"/>
          <w:color w:val="000000"/>
          <w:sz w:val="23"/>
          <w:szCs w:val="23"/>
          <w:bdr w:val="none" w:sz="0" w:space="0" w:color="auto" w:frame="1"/>
          <w:shd w:val="clear" w:color="auto" w:fill="FFFFFF"/>
        </w:rPr>
        <w:t> </w:t>
      </w:r>
      <w:r>
        <w:rPr>
          <w:rStyle w:val="salnbdy"/>
          <w:rFonts w:ascii="Verdana" w:hAnsi="Verdana"/>
          <w:color w:val="000000"/>
          <w:sz w:val="23"/>
          <w:szCs w:val="23"/>
          <w:bdr w:val="none" w:sz="0" w:space="0" w:color="auto" w:frame="1"/>
          <w:shd w:val="clear" w:color="auto" w:fill="FFFFFF"/>
        </w:rPr>
        <w:t>Cheltuielile de personal aprobate nu pot fi majorate prin virări de credite bugetare.</w:t>
      </w:r>
      <w:r>
        <w:rPr>
          <w:rStyle w:val="salnttl"/>
          <w:rFonts w:ascii="Verdana" w:hAnsi="Verdana"/>
          <w:color w:val="000000"/>
          <w:sz w:val="23"/>
          <w:szCs w:val="23"/>
          <w:bdr w:val="none" w:sz="0" w:space="0" w:color="auto" w:frame="1"/>
          <w:shd w:val="clear" w:color="auto" w:fill="FFFFFF"/>
        </w:rPr>
        <w:t>(4)</w:t>
      </w:r>
      <w:r>
        <w:rPr>
          <w:rStyle w:val="saln"/>
          <w:rFonts w:ascii="Verdana" w:hAnsi="Verdana"/>
          <w:color w:val="000000"/>
          <w:sz w:val="23"/>
          <w:szCs w:val="23"/>
          <w:bdr w:val="none" w:sz="0" w:space="0" w:color="auto" w:frame="1"/>
          <w:shd w:val="clear" w:color="auto" w:fill="FFFFFF"/>
        </w:rPr>
        <w:t> </w:t>
      </w:r>
      <w:r>
        <w:rPr>
          <w:rStyle w:val="salnbdy"/>
          <w:rFonts w:ascii="Verdana" w:hAnsi="Verdana"/>
          <w:color w:val="000000"/>
          <w:sz w:val="23"/>
          <w:szCs w:val="23"/>
          <w:bdr w:val="none" w:sz="0" w:space="0" w:color="auto" w:frame="1"/>
          <w:shd w:val="clear" w:color="auto" w:fill="FFFFFF"/>
        </w:rPr>
        <w:t>Virările de credite bugetare de la un capitol la alt capitol al clasificației bugetare și de la un program la altul se aprobă de autoritățile deliberative, pe baza justificărilor corespunzătoare ale ordonatorilor principali de credite, și se pot efectua înainte de angajarea cheltuielilor.</w:t>
      </w:r>
      <w:r>
        <w:rPr>
          <w:rStyle w:val="salnttl"/>
          <w:rFonts w:ascii="Verdana" w:hAnsi="Verdana"/>
          <w:color w:val="000000"/>
          <w:sz w:val="23"/>
          <w:szCs w:val="23"/>
          <w:bdr w:val="none" w:sz="0" w:space="0" w:color="auto" w:frame="1"/>
          <w:shd w:val="clear" w:color="auto" w:fill="FFFFFF"/>
        </w:rPr>
        <w:t>(5)</w:t>
      </w:r>
      <w:r>
        <w:rPr>
          <w:rStyle w:val="saln"/>
          <w:rFonts w:ascii="Verdana" w:hAnsi="Verdana"/>
          <w:color w:val="000000"/>
          <w:sz w:val="23"/>
          <w:szCs w:val="23"/>
          <w:bdr w:val="none" w:sz="0" w:space="0" w:color="auto" w:frame="1"/>
          <w:shd w:val="clear" w:color="auto" w:fill="FFFFFF"/>
        </w:rPr>
        <w:t> </w:t>
      </w:r>
      <w:r>
        <w:rPr>
          <w:rStyle w:val="salnbdy"/>
          <w:rFonts w:ascii="Verdana" w:hAnsi="Verdana"/>
          <w:color w:val="000000"/>
          <w:sz w:val="23"/>
          <w:szCs w:val="23"/>
          <w:bdr w:val="none" w:sz="0" w:space="0" w:color="auto" w:frame="1"/>
          <w:shd w:val="clear" w:color="auto" w:fill="FFFFFF"/>
        </w:rPr>
        <w:t xml:space="preserve">Virările de credite bugetare în cadrul aceluiași capitol bugetar, inclusiv între programele aceluiași capitol, care nu contravin dispozițiilor prezentului articol, legii bugetului de stat sau legii de rectificare, sunt în competenta fiecărui </w:t>
      </w:r>
      <w:r>
        <w:rPr>
          <w:rStyle w:val="salnbdy"/>
          <w:rFonts w:ascii="Verdana" w:hAnsi="Verdana"/>
          <w:color w:val="000000"/>
          <w:sz w:val="23"/>
          <w:szCs w:val="23"/>
          <w:bdr w:val="none" w:sz="0" w:space="0" w:color="auto" w:frame="1"/>
          <w:shd w:val="clear" w:color="auto" w:fill="FFFFFF"/>
        </w:rPr>
        <w:lastRenderedPageBreak/>
        <w:t>ordonator principal de credite, pentru bugetul propriu și bugetele instituțiilor și serviciilor publice subordonate, și se pot efectua înainte de angajarea cheltuielilor.</w:t>
      </w:r>
      <w:r>
        <w:rPr>
          <w:rStyle w:val="salnttl"/>
          <w:rFonts w:ascii="Verdana" w:hAnsi="Verdana"/>
          <w:color w:val="000000"/>
          <w:sz w:val="23"/>
          <w:szCs w:val="23"/>
          <w:bdr w:val="none" w:sz="0" w:space="0" w:color="auto" w:frame="1"/>
          <w:shd w:val="clear" w:color="auto" w:fill="FFFFFF"/>
        </w:rPr>
        <w:t>(6)</w:t>
      </w:r>
      <w:r>
        <w:rPr>
          <w:rStyle w:val="saln"/>
          <w:rFonts w:ascii="Verdana" w:hAnsi="Verdana"/>
          <w:color w:val="000000"/>
          <w:sz w:val="23"/>
          <w:szCs w:val="23"/>
          <w:bdr w:val="none" w:sz="0" w:space="0" w:color="auto" w:frame="1"/>
          <w:shd w:val="clear" w:color="auto" w:fill="FFFFFF"/>
        </w:rPr>
        <w:t> </w:t>
      </w:r>
      <w:r>
        <w:rPr>
          <w:rStyle w:val="salnbdy"/>
          <w:rFonts w:ascii="Verdana" w:hAnsi="Verdana"/>
          <w:color w:val="000000"/>
          <w:sz w:val="23"/>
          <w:szCs w:val="23"/>
          <w:bdr w:val="none" w:sz="0" w:space="0" w:color="auto" w:frame="1"/>
          <w:shd w:val="clear" w:color="auto" w:fill="FFFFFF"/>
        </w:rPr>
        <w:t>Propunerile de virări de credite bugetare sunt însoțite de justificări, detalieri și necesități privind execuția, până la finele anului bugetar, a capitolului și subdiviziunii clasificației bugetare, precum și a programului de la care se disponibilizează și, respectiv, a capitolului și subdiviziunii clasificației bugetare și a programului la care se suplimentează prevederile bugetare.</w:t>
      </w:r>
      <w:r>
        <w:rPr>
          <w:rStyle w:val="salnttl"/>
          <w:rFonts w:ascii="Verdana" w:hAnsi="Verdana"/>
          <w:color w:val="0000FF"/>
          <w:sz w:val="23"/>
          <w:szCs w:val="23"/>
          <w:bdr w:val="none" w:sz="0" w:space="0" w:color="auto" w:frame="1"/>
          <w:shd w:val="clear" w:color="auto" w:fill="FFFFFF"/>
        </w:rPr>
        <w:t>(7)</w:t>
      </w:r>
      <w:r>
        <w:rPr>
          <w:rStyle w:val="saln"/>
          <w:rFonts w:ascii="Verdana" w:hAnsi="Verdana"/>
          <w:color w:val="0000FF"/>
          <w:sz w:val="23"/>
          <w:szCs w:val="23"/>
          <w:bdr w:val="none" w:sz="0" w:space="0" w:color="auto" w:frame="1"/>
          <w:shd w:val="clear" w:color="auto" w:fill="FFFFFF"/>
        </w:rPr>
        <w:t> </w:t>
      </w:r>
      <w:r>
        <w:rPr>
          <w:rStyle w:val="salnbdy"/>
          <w:rFonts w:ascii="Verdana" w:hAnsi="Verdana"/>
          <w:color w:val="0000FF"/>
          <w:sz w:val="23"/>
          <w:szCs w:val="23"/>
          <w:bdr w:val="none" w:sz="0" w:space="0" w:color="auto" w:frame="1"/>
          <w:shd w:val="clear" w:color="auto" w:fill="FFFFFF"/>
        </w:rPr>
        <w:t>Virările de credite bugetare, în condițiile prevederilor </w:t>
      </w:r>
      <w:r>
        <w:rPr>
          <w:rStyle w:val="slgi"/>
          <w:rFonts w:ascii="Verdana" w:hAnsi="Verdana"/>
          <w:color w:val="006400"/>
          <w:sz w:val="23"/>
          <w:szCs w:val="23"/>
          <w:u w:val="single"/>
          <w:bdr w:val="none" w:sz="0" w:space="0" w:color="auto" w:frame="1"/>
          <w:shd w:val="clear" w:color="auto" w:fill="FFFFFF"/>
        </w:rPr>
        <w:t>alin. (4)</w:t>
      </w:r>
      <w:r>
        <w:rPr>
          <w:rStyle w:val="salnbdy"/>
          <w:rFonts w:ascii="Verdana" w:hAnsi="Verdana"/>
          <w:color w:val="0000FF"/>
          <w:sz w:val="23"/>
          <w:szCs w:val="23"/>
          <w:bdr w:val="none" w:sz="0" w:space="0" w:color="auto" w:frame="1"/>
          <w:shd w:val="clear" w:color="auto" w:fill="FFFFFF"/>
        </w:rPr>
        <w:t>, se pot efectua începând cu trimestrul al III-lea al anului bugetar.</w:t>
      </w: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Pr="001E0370" w:rsidRDefault="001E0370" w:rsidP="00D963EE">
      <w:pPr>
        <w:jc w:val="both"/>
        <w:rPr>
          <w:rStyle w:val="salnbdy"/>
          <w:rFonts w:ascii="Verdana" w:hAnsi="Verdana"/>
          <w:color w:val="0000FF"/>
          <w:bdr w:val="none" w:sz="0" w:space="0" w:color="auto" w:frame="1"/>
          <w:shd w:val="clear" w:color="auto" w:fill="FFFFFF"/>
        </w:rPr>
      </w:pPr>
      <w:r w:rsidRPr="001E0370">
        <w:rPr>
          <w:rFonts w:ascii="Verdana" w:hAnsi="Verdana"/>
          <w:color w:val="000000"/>
          <w:bdr w:val="none" w:sz="0" w:space="0" w:color="auto" w:frame="1"/>
          <w:shd w:val="clear" w:color="auto" w:fill="FFFFFF"/>
        </w:rPr>
        <w:t>Conform </w:t>
      </w:r>
      <w:hyperlink r:id="rId23" w:anchor="A202" w:history="1">
        <w:r w:rsidRPr="001E0370">
          <w:rPr>
            <w:rFonts w:ascii="Verdana" w:hAnsi="Verdana"/>
            <w:color w:val="428BCA"/>
            <w:bdr w:val="none" w:sz="0" w:space="0" w:color="auto" w:frame="1"/>
            <w:shd w:val="clear" w:color="auto" w:fill="FFFFFF"/>
          </w:rPr>
          <w:t>articolului VI din ORDONANȚA DE URGENȚĂ nr. 12 din 13 martie 2025</w:t>
        </w:r>
      </w:hyperlink>
      <w:r w:rsidRPr="001E0370">
        <w:rPr>
          <w:rFonts w:ascii="Verdana" w:hAnsi="Verdana"/>
          <w:color w:val="000000"/>
          <w:bdr w:val="none" w:sz="0" w:space="0" w:color="auto" w:frame="1"/>
          <w:shd w:val="clear" w:color="auto" w:fill="FFFFFF"/>
        </w:rPr>
        <w:t>, publicată în MONITORUL OFICIAL nr. 225 din 13 martie 2025, începând cu data intrării în vigoare a prezentei ordonanțe de urgență se suspendă aplicarea prevederilor art. 38 alin. (10) din Legea-cadru nr. 153/2017 privind salarizarea personalului plătit din fonduri publice, cu modificările și completările ulterioare, până la data de 31 decembrie 2025.</w:t>
      </w:r>
      <w:r w:rsidRPr="001E0370">
        <w:rPr>
          <w:rFonts w:ascii="Verdana" w:hAnsi="Verdana"/>
          <w:color w:val="000000"/>
        </w:rPr>
        <w:br/>
      </w:r>
      <w:r w:rsidRPr="001E0370">
        <w:rPr>
          <w:rFonts w:ascii="Verdana" w:hAnsi="Verdana"/>
          <w:color w:val="000000"/>
          <w:bdr w:val="none" w:sz="0" w:space="0" w:color="auto" w:frame="1"/>
          <w:shd w:val="clear" w:color="auto" w:fill="FFFFFF"/>
        </w:rPr>
        <w:lastRenderedPageBreak/>
        <w:t>Conform </w:t>
      </w:r>
      <w:hyperlink r:id="rId24" w:anchor="A204" w:history="1">
        <w:r w:rsidRPr="001E0370">
          <w:rPr>
            <w:rFonts w:ascii="Verdana" w:hAnsi="Verdana"/>
            <w:color w:val="428BCA"/>
            <w:bdr w:val="none" w:sz="0" w:space="0" w:color="auto" w:frame="1"/>
            <w:shd w:val="clear" w:color="auto" w:fill="FFFFFF"/>
          </w:rPr>
          <w:t>articolului VII din ORDONANȚA DE URGENȚĂ nr. 12 din 13 martie 2025</w:t>
        </w:r>
      </w:hyperlink>
      <w:r w:rsidRPr="001E0370">
        <w:rPr>
          <w:rFonts w:ascii="Verdana" w:hAnsi="Verdana"/>
          <w:color w:val="000000"/>
          <w:bdr w:val="none" w:sz="0" w:space="0" w:color="auto" w:frame="1"/>
          <w:shd w:val="clear" w:color="auto" w:fill="FFFFFF"/>
        </w:rPr>
        <w:t>, publicată în MONITORUL OFICIAL nr. 225 din 13 martie 2025, prin derogare de la prevederile </w:t>
      </w:r>
      <w:r w:rsidRPr="001E0370">
        <w:rPr>
          <w:rFonts w:ascii="Verdana" w:hAnsi="Verdana"/>
          <w:color w:val="006400"/>
          <w:u w:val="single"/>
          <w:bdr w:val="none" w:sz="0" w:space="0" w:color="auto" w:frame="1"/>
          <w:shd w:val="clear" w:color="auto" w:fill="FFFFFF"/>
        </w:rPr>
        <w:t>art. VII alin. (1)</w:t>
      </w:r>
      <w:r w:rsidRPr="001E0370">
        <w:rPr>
          <w:rFonts w:ascii="Verdana" w:hAnsi="Verdana"/>
          <w:color w:val="000000"/>
          <w:bdr w:val="none" w:sz="0" w:space="0" w:color="auto" w:frame="1"/>
          <w:shd w:val="clear" w:color="auto" w:fill="FFFFFF"/>
        </w:rPr>
        <w:t> și </w:t>
      </w:r>
      <w:r w:rsidRPr="001E0370">
        <w:rPr>
          <w:rFonts w:ascii="Verdana" w:hAnsi="Verdana"/>
          <w:color w:val="006400"/>
          <w:u w:val="single"/>
          <w:bdr w:val="none" w:sz="0" w:space="0" w:color="auto" w:frame="1"/>
          <w:shd w:val="clear" w:color="auto" w:fill="FFFFFF"/>
        </w:rPr>
        <w:t>(5) din Ordonanța de urgență a Guvernului nr. 156/2024</w:t>
      </w:r>
      <w:r w:rsidRPr="001E0370">
        <w:rPr>
          <w:rFonts w:ascii="Verdana" w:hAnsi="Verdana"/>
          <w:color w:val="000000"/>
          <w:bdr w:val="none" w:sz="0" w:space="0" w:color="auto" w:frame="1"/>
          <w:shd w:val="clear" w:color="auto" w:fill="FFFFFF"/>
        </w:rPr>
        <w:t> privind unele măsuri fiscal-bugetare în domeniul cheltuielilor publice pentru fundamentarea bugetului general consolidat pe anul 2025, pentru modificarea și completarea unor acte normative, precum și pentru prorogarea unor termene, cu modificările și completările ulterioare, în anul 2025, autoritățile și instituțiile publice organizează concursuri sau examene pentru ocuparea posturilor vacantate și/sau vacantabile ca urmare a aplicării prevederilor </w:t>
      </w:r>
      <w:hyperlink r:id="rId25" w:anchor="A100040311" w:history="1">
        <w:r w:rsidRPr="001E0370">
          <w:rPr>
            <w:rFonts w:ascii="Verdana" w:hAnsi="Verdana"/>
            <w:color w:val="428BCA"/>
            <w:bdr w:val="none" w:sz="0" w:space="0" w:color="auto" w:frame="1"/>
            <w:shd w:val="clear" w:color="auto" w:fill="FFFFFF"/>
          </w:rPr>
          <w:t>art. 38 alin. (10) din Legea-cadru nr. 153/2017</w:t>
        </w:r>
      </w:hyperlink>
      <w:r w:rsidRPr="001E0370">
        <w:rPr>
          <w:rFonts w:ascii="Verdana" w:hAnsi="Verdana"/>
          <w:color w:val="000000"/>
          <w:bdr w:val="none" w:sz="0" w:space="0" w:color="auto" w:frame="1"/>
          <w:shd w:val="clear" w:color="auto" w:fill="FFFFFF"/>
        </w:rPr>
        <w:t>, cu modificările și completările ulterioare.</w:t>
      </w:r>
    </w:p>
    <w:p w:rsidR="00BE09FB" w:rsidRPr="001E0370" w:rsidRDefault="00BE09FB" w:rsidP="00D963EE">
      <w:pPr>
        <w:jc w:val="both"/>
        <w:rPr>
          <w:rStyle w:val="salnbdy"/>
          <w:rFonts w:ascii="Verdana" w:hAnsi="Verdana"/>
          <w:color w:val="0000FF"/>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Style w:val="salnbdy"/>
          <w:rFonts w:ascii="Verdana" w:hAnsi="Verdana"/>
          <w:color w:val="0000FF"/>
          <w:sz w:val="23"/>
          <w:szCs w:val="23"/>
          <w:bdr w:val="none" w:sz="0" w:space="0" w:color="auto" w:frame="1"/>
          <w:shd w:val="clear" w:color="auto" w:fill="FFFFFF"/>
        </w:rPr>
      </w:pPr>
    </w:p>
    <w:p w:rsidR="00BE09FB" w:rsidRDefault="00BE09FB"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D460BB" w:rsidRPr="00D460BB" w:rsidRDefault="00D460BB" w:rsidP="00D460BB">
      <w:pPr>
        <w:rPr>
          <w:rFonts w:ascii="Times New Roman" w:hAnsi="Times New Roman"/>
          <w:lang w:val="en-US" w:eastAsia="en-US"/>
        </w:rPr>
      </w:pPr>
      <w:proofErr w:type="gramStart"/>
      <w:r w:rsidRPr="00D460BB">
        <w:rPr>
          <w:rFonts w:ascii="Verdana" w:hAnsi="Verdana"/>
          <w:b/>
          <w:bCs/>
          <w:color w:val="8B0000"/>
          <w:sz w:val="30"/>
          <w:szCs w:val="30"/>
          <w:bdr w:val="none" w:sz="0" w:space="0" w:color="auto" w:frame="1"/>
          <w:shd w:val="clear" w:color="auto" w:fill="FFFFFF"/>
          <w:lang w:val="en-US" w:eastAsia="en-US"/>
        </w:rPr>
        <w:t>ORDONANȚĂ DE URGENȚĂ nr.</w:t>
      </w:r>
      <w:proofErr w:type="gramEnd"/>
      <w:r w:rsidRPr="00D460BB">
        <w:rPr>
          <w:rFonts w:ascii="Verdana" w:hAnsi="Verdana"/>
          <w:b/>
          <w:bCs/>
          <w:color w:val="8B0000"/>
          <w:sz w:val="30"/>
          <w:szCs w:val="30"/>
          <w:bdr w:val="none" w:sz="0" w:space="0" w:color="auto" w:frame="1"/>
          <w:shd w:val="clear" w:color="auto" w:fill="FFFFFF"/>
          <w:lang w:val="en-US" w:eastAsia="en-US"/>
        </w:rPr>
        <w:t xml:space="preserve"> 52 din 1 octombrie 2025</w:t>
      </w:r>
      <w:r w:rsidRPr="00D460BB">
        <w:rPr>
          <w:rFonts w:ascii="Verdana" w:hAnsi="Verdana"/>
          <w:b/>
          <w:bCs/>
          <w:color w:val="00008B"/>
          <w:sz w:val="20"/>
          <w:szCs w:val="20"/>
          <w:bdr w:val="none" w:sz="0" w:space="0" w:color="auto" w:frame="1"/>
          <w:shd w:val="clear" w:color="auto" w:fill="FFFFFF"/>
          <w:lang w:val="en-US" w:eastAsia="en-US"/>
        </w:rPr>
        <w:t>pentru modificarea și completarea unor acte normative, pentru stabilirea unor măsuri privind implementarea programelor naționale din domeniul lucrărilor publice, precum și pentru stabilirea unor măsuri bugetare</w:t>
      </w:r>
    </w:p>
    <w:tbl>
      <w:tblPr>
        <w:tblW w:w="9350" w:type="dxa"/>
        <w:tblInd w:w="144" w:type="dxa"/>
        <w:shd w:val="clear" w:color="auto" w:fill="FFFFFF"/>
        <w:tblCellMar>
          <w:left w:w="0" w:type="dxa"/>
          <w:right w:w="0" w:type="dxa"/>
        </w:tblCellMar>
        <w:tblLook w:val="04A0" w:firstRow="1" w:lastRow="0" w:firstColumn="1" w:lastColumn="0" w:noHBand="0" w:noVBand="1"/>
      </w:tblPr>
      <w:tblGrid>
        <w:gridCol w:w="2556"/>
        <w:gridCol w:w="6794"/>
      </w:tblGrid>
      <w:tr w:rsidR="00D460BB" w:rsidRPr="00D460BB" w:rsidTr="00D460BB">
        <w:tc>
          <w:tcPr>
            <w:tcW w:w="0" w:type="auto"/>
            <w:tcBorders>
              <w:top w:val="nil"/>
              <w:left w:val="nil"/>
              <w:bottom w:val="nil"/>
              <w:right w:val="nil"/>
            </w:tcBorders>
            <w:shd w:val="clear" w:color="auto" w:fill="FFFFFF"/>
            <w:vAlign w:val="bottom"/>
            <w:hideMark/>
          </w:tcPr>
          <w:p w:rsidR="00D460BB" w:rsidRPr="00D460BB" w:rsidRDefault="00D460BB" w:rsidP="00D460BB">
            <w:pPr>
              <w:jc w:val="both"/>
              <w:rPr>
                <w:rFonts w:ascii="Verdana" w:hAnsi="Verdana"/>
                <w:color w:val="000000"/>
                <w:sz w:val="23"/>
                <w:szCs w:val="23"/>
                <w:lang w:val="en-US" w:eastAsia="en-US"/>
              </w:rPr>
            </w:pPr>
            <w:r w:rsidRPr="00D460BB">
              <w:rPr>
                <w:rFonts w:ascii="Arial" w:hAnsi="Arial" w:cs="Arial"/>
                <w:b/>
                <w:bCs/>
                <w:color w:val="000000"/>
                <w:sz w:val="21"/>
                <w:szCs w:val="21"/>
                <w:bdr w:val="none" w:sz="0" w:space="0" w:color="auto" w:frame="1"/>
                <w:lang w:val="en-US" w:eastAsia="en-US"/>
              </w:rPr>
              <w:t>EMITENT</w:t>
            </w:r>
          </w:p>
        </w:tc>
        <w:tc>
          <w:tcPr>
            <w:tcW w:w="0" w:type="auto"/>
            <w:tcBorders>
              <w:top w:val="nil"/>
              <w:left w:val="nil"/>
              <w:bottom w:val="nil"/>
              <w:right w:val="nil"/>
            </w:tcBorders>
            <w:shd w:val="clear" w:color="auto" w:fill="FFFFFF"/>
            <w:vAlign w:val="bottom"/>
            <w:hideMark/>
          </w:tcPr>
          <w:p w:rsidR="00D460BB" w:rsidRPr="00D460BB" w:rsidRDefault="00D460BB" w:rsidP="00D460BB">
            <w:pPr>
              <w:jc w:val="both"/>
              <w:rPr>
                <w:rFonts w:ascii="Verdana" w:hAnsi="Verdana"/>
                <w:color w:val="000000"/>
                <w:sz w:val="23"/>
                <w:szCs w:val="23"/>
                <w:lang w:val="en-US" w:eastAsia="en-US"/>
              </w:rPr>
            </w:pPr>
            <w:r w:rsidRPr="00D460BB">
              <w:rPr>
                <w:rFonts w:ascii="Verdana" w:hAnsi="Symbol"/>
                <w:b/>
                <w:bCs/>
                <w:color w:val="006400"/>
                <w:sz w:val="18"/>
                <w:szCs w:val="18"/>
                <w:bdr w:val="none" w:sz="0" w:space="0" w:color="auto" w:frame="1"/>
                <w:lang w:val="en-US" w:eastAsia="en-US"/>
              </w:rPr>
              <w:t></w:t>
            </w:r>
            <w:r w:rsidRPr="00D460BB">
              <w:rPr>
                <w:rFonts w:ascii="Verdana" w:hAnsi="Verdana"/>
                <w:b/>
                <w:bCs/>
                <w:color w:val="006400"/>
                <w:sz w:val="18"/>
                <w:szCs w:val="18"/>
                <w:bdr w:val="none" w:sz="0" w:space="0" w:color="auto" w:frame="1"/>
                <w:lang w:val="en-US" w:eastAsia="en-US"/>
              </w:rPr>
              <w:t xml:space="preserve">  GUVERNUL ROMÂNIEI</w:t>
            </w:r>
          </w:p>
        </w:tc>
      </w:tr>
    </w:tbl>
    <w:p w:rsidR="00710761" w:rsidRDefault="00D460BB" w:rsidP="00D963EE">
      <w:pPr>
        <w:jc w:val="both"/>
        <w:rPr>
          <w:rFonts w:ascii="Times New Roman" w:hAnsi="Times New Roman"/>
          <w:lang w:val="en-US"/>
        </w:rPr>
      </w:pPr>
      <w:r w:rsidRPr="00D460BB">
        <w:rPr>
          <w:rFonts w:ascii="Arial" w:hAnsi="Arial" w:cs="Arial"/>
          <w:b/>
          <w:bCs/>
          <w:color w:val="000000"/>
          <w:sz w:val="21"/>
          <w:szCs w:val="21"/>
          <w:bdr w:val="none" w:sz="0" w:space="0" w:color="auto" w:frame="1"/>
          <w:shd w:val="clear" w:color="auto" w:fill="FFFFFF"/>
          <w:lang w:val="en-US" w:eastAsia="en-US"/>
        </w:rPr>
        <w:t>Publicat în</w:t>
      </w:r>
      <w:proofErr w:type="gramStart"/>
      <w:r w:rsidRPr="00D460BB">
        <w:rPr>
          <w:rFonts w:ascii="Arial" w:hAnsi="Arial" w:cs="Arial"/>
          <w:b/>
          <w:bCs/>
          <w:color w:val="000000"/>
          <w:sz w:val="21"/>
          <w:szCs w:val="21"/>
          <w:bdr w:val="none" w:sz="0" w:space="0" w:color="auto" w:frame="1"/>
          <w:shd w:val="clear" w:color="auto" w:fill="FFFFFF"/>
          <w:lang w:val="en-US" w:eastAsia="en-US"/>
        </w:rPr>
        <w:t>  </w:t>
      </w:r>
      <w:r w:rsidRPr="00D460BB">
        <w:rPr>
          <w:rFonts w:ascii="Verdana" w:hAnsi="Verdana" w:cs="Arial"/>
          <w:b/>
          <w:bCs/>
          <w:color w:val="00008B"/>
          <w:sz w:val="21"/>
          <w:szCs w:val="21"/>
          <w:bdr w:val="none" w:sz="0" w:space="0" w:color="auto" w:frame="1"/>
          <w:shd w:val="clear" w:color="auto" w:fill="FFFFFF"/>
          <w:lang w:val="en-US" w:eastAsia="en-US"/>
        </w:rPr>
        <w:t>MONITORUL</w:t>
      </w:r>
      <w:proofErr w:type="gramEnd"/>
      <w:r w:rsidRPr="00D460BB">
        <w:rPr>
          <w:rFonts w:ascii="Verdana" w:hAnsi="Verdana" w:cs="Arial"/>
          <w:b/>
          <w:bCs/>
          <w:color w:val="00008B"/>
          <w:sz w:val="21"/>
          <w:szCs w:val="21"/>
          <w:bdr w:val="none" w:sz="0" w:space="0" w:color="auto" w:frame="1"/>
          <w:shd w:val="clear" w:color="auto" w:fill="FFFFFF"/>
          <w:lang w:val="en-US" w:eastAsia="en-US"/>
        </w:rPr>
        <w:t xml:space="preserve"> OFICIAL nr. 907 din 2 octombrie 2025</w:t>
      </w:r>
      <w:r w:rsidRPr="00D460BB">
        <w:rPr>
          <w:rFonts w:ascii="Verdana" w:hAnsi="Verdana"/>
          <w:color w:val="000000"/>
          <w:sz w:val="21"/>
          <w:szCs w:val="21"/>
          <w:bdr w:val="none" w:sz="0" w:space="0" w:color="auto" w:frame="1"/>
          <w:shd w:val="clear" w:color="auto" w:fill="FFFFFF"/>
          <w:lang w:val="en-US" w:eastAsia="en-US"/>
        </w:rPr>
        <w:br/>
      </w: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913B7" w:rsidP="00D963EE">
      <w:pPr>
        <w:jc w:val="both"/>
        <w:rPr>
          <w:rFonts w:ascii="Times New Roman" w:hAnsi="Times New Roman"/>
          <w:lang w:val="en-US"/>
        </w:rPr>
      </w:pPr>
      <w:r w:rsidRPr="007913B7">
        <w:rPr>
          <w:rFonts w:ascii="Verdana" w:hAnsi="Verdana"/>
          <w:b/>
          <w:bCs/>
          <w:color w:val="00008B"/>
          <w:sz w:val="20"/>
          <w:szCs w:val="20"/>
          <w:bdr w:val="none" w:sz="0" w:space="0" w:color="auto" w:frame="1"/>
          <w:shd w:val="clear" w:color="auto" w:fill="FFFFFF"/>
        </w:rPr>
        <w:t>Articolul XVII</w:t>
      </w:r>
      <w:r w:rsidRPr="007913B7">
        <w:rPr>
          <w:rFonts w:ascii="Verdana" w:hAnsi="Verdana"/>
          <w:color w:val="000000"/>
          <w:sz w:val="23"/>
          <w:szCs w:val="23"/>
          <w:bdr w:val="none" w:sz="0" w:space="0" w:color="auto" w:frame="1"/>
          <w:shd w:val="clear" w:color="auto" w:fill="FFFFFF"/>
        </w:rPr>
        <w:t>(1) În anul 2025, începând cu data intrării în vigoare a prezentei ordonanțe de urgență, ordonatorii de credite ai autorităților și instituțiilor publice, astfel cum sunt definite la </w:t>
      </w:r>
      <w:hyperlink r:id="rId26" w:history="1">
        <w:r w:rsidRPr="007913B7">
          <w:rPr>
            <w:rFonts w:ascii="Verdana" w:hAnsi="Verdana"/>
            <w:color w:val="428BCA"/>
            <w:sz w:val="23"/>
            <w:szCs w:val="23"/>
            <w:u w:val="single"/>
            <w:bdr w:val="none" w:sz="0" w:space="0" w:color="auto" w:frame="1"/>
            <w:shd w:val="clear" w:color="auto" w:fill="FFFFFF"/>
          </w:rPr>
          <w:t>art. 2 alin. (1) pct. 30 din Legea nr. 500/2002</w:t>
        </w:r>
      </w:hyperlink>
      <w:r w:rsidRPr="007913B7">
        <w:rPr>
          <w:rFonts w:ascii="Verdana" w:hAnsi="Verdana"/>
          <w:color w:val="000000"/>
          <w:sz w:val="23"/>
          <w:szCs w:val="23"/>
          <w:bdr w:val="none" w:sz="0" w:space="0" w:color="auto" w:frame="1"/>
          <w:shd w:val="clear" w:color="auto" w:fill="FFFFFF"/>
        </w:rPr>
        <w:t> privind finanțele publice, cu modificările și completările ulterioare, și la </w:t>
      </w:r>
      <w:hyperlink r:id="rId27" w:history="1">
        <w:r w:rsidRPr="007913B7">
          <w:rPr>
            <w:rFonts w:ascii="Verdana" w:hAnsi="Verdana"/>
            <w:color w:val="428BCA"/>
            <w:sz w:val="23"/>
            <w:szCs w:val="23"/>
            <w:u w:val="single"/>
            <w:bdr w:val="none" w:sz="0" w:space="0" w:color="auto" w:frame="1"/>
            <w:shd w:val="clear" w:color="auto" w:fill="FFFFFF"/>
          </w:rPr>
          <w:t>art. 2 alin. (1) pct. 39 din Legea nr. 273/2006</w:t>
        </w:r>
      </w:hyperlink>
      <w:r w:rsidRPr="007913B7">
        <w:rPr>
          <w:rFonts w:ascii="Verdana" w:hAnsi="Verdana"/>
          <w:color w:val="000000"/>
          <w:sz w:val="23"/>
          <w:szCs w:val="23"/>
          <w:bdr w:val="none" w:sz="0" w:space="0" w:color="auto" w:frame="1"/>
          <w:shd w:val="clear" w:color="auto" w:fill="FFFFFF"/>
        </w:rPr>
        <w:t xml:space="preserve"> privind finanțele publice locale, cu modificările și completările </w:t>
      </w:r>
      <w:r w:rsidRPr="007913B7">
        <w:rPr>
          <w:rFonts w:ascii="Verdana" w:hAnsi="Verdana"/>
          <w:color w:val="000000"/>
          <w:sz w:val="23"/>
          <w:szCs w:val="23"/>
          <w:bdr w:val="none" w:sz="0" w:space="0" w:color="auto" w:frame="1"/>
          <w:shd w:val="clear" w:color="auto" w:fill="FFFFFF"/>
        </w:rPr>
        <w:lastRenderedPageBreak/>
        <w:t>ulterioare, nu pot încheia angajamente legale pentru categoriile de cheltuieli prevăzute la următoarele articole de cheltuieli bugetare:</w:t>
      </w:r>
      <w:r w:rsidRPr="007913B7">
        <w:rPr>
          <w:rFonts w:ascii="Verdana" w:hAnsi="Verdana"/>
          <w:b/>
          <w:bCs/>
          <w:color w:val="8B0000"/>
          <w:sz w:val="23"/>
          <w:szCs w:val="23"/>
          <w:bdr w:val="none" w:sz="0" w:space="0" w:color="auto" w:frame="1"/>
          <w:shd w:val="clear" w:color="auto" w:fill="FFFFFF"/>
        </w:rPr>
        <w:t>a)</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„Bunuri și servicii“ pentru alineatul „Furnituri de birou“;</w:t>
      </w:r>
      <w:r w:rsidRPr="007913B7">
        <w:rPr>
          <w:rFonts w:ascii="Verdana" w:hAnsi="Verdana"/>
          <w:b/>
          <w:bCs/>
          <w:color w:val="8B0000"/>
          <w:sz w:val="23"/>
          <w:szCs w:val="23"/>
          <w:bdr w:val="none" w:sz="0" w:space="0" w:color="auto" w:frame="1"/>
          <w:shd w:val="clear" w:color="auto" w:fill="FFFFFF"/>
        </w:rPr>
        <w:t>b)</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reparații curente;</w:t>
      </w:r>
      <w:r w:rsidRPr="007913B7">
        <w:rPr>
          <w:rFonts w:ascii="Verdana" w:hAnsi="Verdana"/>
          <w:b/>
          <w:bCs/>
          <w:color w:val="8B0000"/>
          <w:sz w:val="23"/>
          <w:szCs w:val="23"/>
          <w:bdr w:val="none" w:sz="0" w:space="0" w:color="auto" w:frame="1"/>
          <w:shd w:val="clear" w:color="auto" w:fill="FFFFFF"/>
        </w:rPr>
        <w:t>c)</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bunuri de natura obiectelor de inventar;</w:t>
      </w:r>
      <w:r w:rsidRPr="007913B7">
        <w:rPr>
          <w:rFonts w:ascii="Verdana" w:hAnsi="Verdana"/>
          <w:b/>
          <w:bCs/>
          <w:color w:val="8B0000"/>
          <w:sz w:val="23"/>
          <w:szCs w:val="23"/>
          <w:bdr w:val="none" w:sz="0" w:space="0" w:color="auto" w:frame="1"/>
          <w:shd w:val="clear" w:color="auto" w:fill="FFFFFF"/>
        </w:rPr>
        <w:t>d)</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cărți, publicații și materiale documentare;</w:t>
      </w:r>
      <w:r w:rsidRPr="007913B7">
        <w:rPr>
          <w:rFonts w:ascii="Verdana" w:hAnsi="Verdana"/>
          <w:b/>
          <w:bCs/>
          <w:color w:val="8B0000"/>
          <w:sz w:val="23"/>
          <w:szCs w:val="23"/>
          <w:bdr w:val="none" w:sz="0" w:space="0" w:color="auto" w:frame="1"/>
          <w:shd w:val="clear" w:color="auto" w:fill="FFFFFF"/>
        </w:rPr>
        <w:t>e)</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consultanță și expertiză;</w:t>
      </w:r>
      <w:r w:rsidRPr="007913B7">
        <w:rPr>
          <w:rFonts w:ascii="Verdana" w:hAnsi="Verdana"/>
          <w:b/>
          <w:bCs/>
          <w:color w:val="8B0000"/>
          <w:sz w:val="23"/>
          <w:szCs w:val="23"/>
          <w:bdr w:val="none" w:sz="0" w:space="0" w:color="auto" w:frame="1"/>
          <w:shd w:val="clear" w:color="auto" w:fill="FFFFFF"/>
        </w:rPr>
        <w:t>f)</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pregătire profesională;</w:t>
      </w:r>
      <w:r w:rsidRPr="007913B7">
        <w:rPr>
          <w:rFonts w:ascii="Verdana" w:hAnsi="Verdana"/>
          <w:b/>
          <w:bCs/>
          <w:color w:val="8B0000"/>
          <w:sz w:val="23"/>
          <w:szCs w:val="23"/>
          <w:bdr w:val="none" w:sz="0" w:space="0" w:color="auto" w:frame="1"/>
          <w:shd w:val="clear" w:color="auto" w:fill="FFFFFF"/>
        </w:rPr>
        <w:t>g)</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studii și cercetări;</w:t>
      </w:r>
      <w:r w:rsidRPr="007913B7">
        <w:rPr>
          <w:rFonts w:ascii="Verdana" w:hAnsi="Verdana"/>
          <w:b/>
          <w:bCs/>
          <w:color w:val="8B0000"/>
          <w:sz w:val="23"/>
          <w:szCs w:val="23"/>
          <w:bdr w:val="none" w:sz="0" w:space="0" w:color="auto" w:frame="1"/>
          <w:shd w:val="clear" w:color="auto" w:fill="FFFFFF"/>
        </w:rPr>
        <w:t>h)</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contribuții ale administrației publice locale la realizarea unor lucrări și servicii de interes public local, în baza unor convenții sau contracte de asociere;</w:t>
      </w:r>
      <w:r w:rsidRPr="007913B7">
        <w:rPr>
          <w:rFonts w:ascii="Verdana" w:hAnsi="Verdana"/>
          <w:b/>
          <w:bCs/>
          <w:color w:val="8B0000"/>
          <w:sz w:val="23"/>
          <w:szCs w:val="23"/>
          <w:bdr w:val="none" w:sz="0" w:space="0" w:color="auto" w:frame="1"/>
          <w:shd w:val="clear" w:color="auto" w:fill="FFFFFF"/>
        </w:rPr>
        <w:t>i)</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alte cheltuieli, cu excepția alineatelor „Chirii“, „Prime de asigurare nonviață“ și „Executarea silită a creanțelor bugetare“;</w:t>
      </w:r>
      <w:r w:rsidRPr="007913B7">
        <w:rPr>
          <w:rFonts w:ascii="Verdana" w:hAnsi="Verdana"/>
          <w:b/>
          <w:bCs/>
          <w:color w:val="8B0000"/>
          <w:sz w:val="23"/>
          <w:szCs w:val="23"/>
          <w:bdr w:val="none" w:sz="0" w:space="0" w:color="auto" w:frame="1"/>
          <w:shd w:val="clear" w:color="auto" w:fill="FFFFFF"/>
        </w:rPr>
        <w:t>j)</w:t>
      </w:r>
      <w:r w:rsidRPr="007913B7">
        <w:rPr>
          <w:rFonts w:ascii="Verdana" w:hAnsi="Verdana"/>
          <w:color w:val="000000"/>
          <w:sz w:val="23"/>
          <w:szCs w:val="23"/>
          <w:bdr w:val="dotted" w:sz="6" w:space="0" w:color="FEFEFE" w:frame="1"/>
          <w:shd w:val="clear" w:color="auto" w:fill="FFFFFF"/>
        </w:rPr>
        <w:t> </w:t>
      </w:r>
      <w:r w:rsidRPr="007913B7">
        <w:rPr>
          <w:rFonts w:ascii="Verdana" w:hAnsi="Verdana"/>
          <w:color w:val="000000"/>
          <w:sz w:val="23"/>
          <w:szCs w:val="23"/>
          <w:bdr w:val="none" w:sz="0" w:space="0" w:color="auto" w:frame="1"/>
          <w:shd w:val="clear" w:color="auto" w:fill="FFFFFF"/>
        </w:rPr>
        <w:t>asociații și fundații, cu excepția angajamentelor ce vizează domeniile „Sănătate“, „Asistență socială“ și finanțarea structurilor asociative ale autorităților administrației publice locale prevăzute la </w:t>
      </w:r>
      <w:hyperlink r:id="rId28" w:history="1">
        <w:r w:rsidRPr="007913B7">
          <w:rPr>
            <w:rFonts w:ascii="Verdana" w:hAnsi="Verdana"/>
            <w:color w:val="428BCA"/>
            <w:sz w:val="23"/>
            <w:szCs w:val="23"/>
            <w:u w:val="single"/>
            <w:bdr w:val="none" w:sz="0" w:space="0" w:color="auto" w:frame="1"/>
            <w:shd w:val="clear" w:color="auto" w:fill="FFFFFF"/>
          </w:rPr>
          <w:t>art. 86 din Ordonanța de urgență a Guvernului nr. 57/2019</w:t>
        </w:r>
      </w:hyperlink>
      <w:r w:rsidRPr="007913B7">
        <w:rPr>
          <w:rFonts w:ascii="Verdana" w:hAnsi="Verdana"/>
          <w:color w:val="000000"/>
          <w:sz w:val="23"/>
          <w:szCs w:val="23"/>
          <w:bdr w:val="none" w:sz="0" w:space="0" w:color="auto" w:frame="1"/>
          <w:shd w:val="clear" w:color="auto" w:fill="FFFFFF"/>
        </w:rPr>
        <w:t> privind Codul administrativ, cu modificările și completările ulterioare, și ale asociațiilor de dezvoltare intercomunitară prevăzute la </w:t>
      </w:r>
      <w:hyperlink r:id="rId29" w:history="1">
        <w:r w:rsidRPr="007913B7">
          <w:rPr>
            <w:rFonts w:ascii="Verdana" w:hAnsi="Verdana"/>
            <w:color w:val="428BCA"/>
            <w:sz w:val="23"/>
            <w:szCs w:val="23"/>
            <w:u w:val="single"/>
            <w:bdr w:val="none" w:sz="0" w:space="0" w:color="auto" w:frame="1"/>
            <w:shd w:val="clear" w:color="auto" w:fill="FFFFFF"/>
          </w:rPr>
          <w:t>art. 10 din Legea serviciilor comunitare de utilități publice nr. 51/2006, republicată</w:t>
        </w:r>
      </w:hyperlink>
      <w:r w:rsidRPr="007913B7">
        <w:rPr>
          <w:rFonts w:ascii="Verdana" w:hAnsi="Verdana"/>
          <w:color w:val="000000"/>
          <w:sz w:val="23"/>
          <w:szCs w:val="23"/>
          <w:bdr w:val="none" w:sz="0" w:space="0" w:color="auto" w:frame="1"/>
          <w:shd w:val="clear" w:color="auto" w:fill="FFFFFF"/>
        </w:rPr>
        <w:t>, cu modificările și completările ulterioare.(2) Conducătorii autorităților și instituțiilor publice prevăzute la </w:t>
      </w:r>
      <w:r w:rsidRPr="007913B7">
        <w:rPr>
          <w:rFonts w:ascii="Verdana" w:hAnsi="Verdana"/>
          <w:color w:val="006400"/>
          <w:sz w:val="23"/>
          <w:szCs w:val="23"/>
          <w:u w:val="single"/>
          <w:bdr w:val="none" w:sz="0" w:space="0" w:color="auto" w:frame="1"/>
          <w:shd w:val="clear" w:color="auto" w:fill="FFFFFF"/>
        </w:rPr>
        <w:t>alin. (1)</w:t>
      </w:r>
      <w:r w:rsidRPr="007913B7">
        <w:rPr>
          <w:rFonts w:ascii="Verdana" w:hAnsi="Verdana"/>
          <w:color w:val="000000"/>
          <w:sz w:val="23"/>
          <w:szCs w:val="23"/>
          <w:bdr w:val="none" w:sz="0" w:space="0" w:color="auto" w:frame="1"/>
          <w:shd w:val="clear" w:color="auto" w:fill="FFFFFF"/>
        </w:rPr>
        <w:t> au obligația de a dispune măsurile necesare astfel încât plățile lunare efectuate în perioada octombrie-decembrie 2025 la titlul de cheltuieli bugetare „Bunuri și servicii“ să fie cel mult la nivelul mediei plăților efectuate în perioada ianuarie-septembrie 2025, majorată cu 10%.(3) Prevederile </w:t>
      </w:r>
      <w:r w:rsidRPr="007913B7">
        <w:rPr>
          <w:rFonts w:ascii="Verdana" w:hAnsi="Verdana"/>
          <w:color w:val="006400"/>
          <w:sz w:val="23"/>
          <w:szCs w:val="23"/>
          <w:u w:val="single"/>
          <w:bdr w:val="none" w:sz="0" w:space="0" w:color="auto" w:frame="1"/>
          <w:shd w:val="clear" w:color="auto" w:fill="FFFFFF"/>
        </w:rPr>
        <w:t>alin. (1)</w:t>
      </w:r>
      <w:r w:rsidRPr="007913B7">
        <w:rPr>
          <w:rFonts w:ascii="Verdana" w:hAnsi="Verdana"/>
          <w:color w:val="000000"/>
          <w:sz w:val="23"/>
          <w:szCs w:val="23"/>
          <w:bdr w:val="none" w:sz="0" w:space="0" w:color="auto" w:frame="1"/>
          <w:shd w:val="clear" w:color="auto" w:fill="FFFFFF"/>
        </w:rPr>
        <w:t> și </w:t>
      </w:r>
      <w:r w:rsidRPr="007913B7">
        <w:rPr>
          <w:rFonts w:ascii="Verdana" w:hAnsi="Verdana"/>
          <w:color w:val="006400"/>
          <w:sz w:val="23"/>
          <w:szCs w:val="23"/>
          <w:u w:val="single"/>
          <w:bdr w:val="none" w:sz="0" w:space="0" w:color="auto" w:frame="1"/>
          <w:shd w:val="clear" w:color="auto" w:fill="FFFFFF"/>
        </w:rPr>
        <w:t>(2)</w:t>
      </w:r>
      <w:r w:rsidRPr="007913B7">
        <w:rPr>
          <w:rFonts w:ascii="Verdana" w:hAnsi="Verdana"/>
          <w:color w:val="000000"/>
          <w:sz w:val="23"/>
          <w:szCs w:val="23"/>
          <w:bdr w:val="none" w:sz="0" w:space="0" w:color="auto" w:frame="1"/>
          <w:shd w:val="clear" w:color="auto" w:fill="FFFFFF"/>
        </w:rPr>
        <w:t> nu se aplică pentru cheltuielile cu medicamentele și materialele sanitare, cu serviciile medicale cu îngrijirea bolnavilor, cu serviciile cu asigurarea hranei în unitățile sanitare, în penitenciare, în instituții de asistență socială și în unități de asistență medico-socială, pentru cheltuielile cu acțiuni și programe de sănătate, cheltuielile aferente unităților de învățământ preuniversitar și universitar, precum și în cazul cheltuielilor generate de intervenții în situații de urgență, de menținerea ordinii publice și operative, precum și cheltuielile aferente lucrărilor de deszăpezire.(4) Prin excepție de la prevederile </w:t>
      </w:r>
      <w:r w:rsidRPr="007913B7">
        <w:rPr>
          <w:rFonts w:ascii="Verdana" w:hAnsi="Verdana"/>
          <w:color w:val="006400"/>
          <w:sz w:val="23"/>
          <w:szCs w:val="23"/>
          <w:u w:val="single"/>
          <w:bdr w:val="none" w:sz="0" w:space="0" w:color="auto" w:frame="1"/>
          <w:shd w:val="clear" w:color="auto" w:fill="FFFFFF"/>
        </w:rPr>
        <w:t>alin. (1)</w:t>
      </w:r>
      <w:r w:rsidRPr="007913B7">
        <w:rPr>
          <w:rFonts w:ascii="Verdana" w:hAnsi="Verdana"/>
          <w:color w:val="000000"/>
          <w:sz w:val="23"/>
          <w:szCs w:val="23"/>
          <w:bdr w:val="none" w:sz="0" w:space="0" w:color="auto" w:frame="1"/>
          <w:shd w:val="clear" w:color="auto" w:fill="FFFFFF"/>
        </w:rPr>
        <w:t> și </w:t>
      </w:r>
      <w:r w:rsidRPr="007913B7">
        <w:rPr>
          <w:rFonts w:ascii="Verdana" w:hAnsi="Verdana"/>
          <w:color w:val="006400"/>
          <w:sz w:val="23"/>
          <w:szCs w:val="23"/>
          <w:u w:val="single"/>
          <w:bdr w:val="none" w:sz="0" w:space="0" w:color="auto" w:frame="1"/>
          <w:shd w:val="clear" w:color="auto" w:fill="FFFFFF"/>
        </w:rPr>
        <w:t>(2)</w:t>
      </w:r>
      <w:r w:rsidRPr="007913B7">
        <w:rPr>
          <w:rFonts w:ascii="Verdana" w:hAnsi="Verdana"/>
          <w:color w:val="000000"/>
          <w:sz w:val="23"/>
          <w:szCs w:val="23"/>
          <w:bdr w:val="none" w:sz="0" w:space="0" w:color="auto" w:frame="1"/>
          <w:shd w:val="clear" w:color="auto" w:fill="FFFFFF"/>
        </w:rPr>
        <w:t>, în situații excepționale, temeinic justificate, Guvernul României poate aproba pe bază de memorandum inițiat de ordonatorii principali de credite sau, după caz, Ministerul Dezvoltării, Lucrărilor Publice și Administrației, în situația unităților/subdiviziunilor administrativ-teritoriale, încheierea de angajamente legale, respectiv depășirea limitelor de plăți la titlul de cheltuieli bugetare „Bunuri și servicii“.(5) În cazuri temeinic justificate, ordonatorul principal de credite poate aproba ordonatorilor secundari și/sau terțiari de credite din subordine depășirea nivelului prevăzut la </w:t>
      </w:r>
      <w:r w:rsidRPr="007913B7">
        <w:rPr>
          <w:rFonts w:ascii="Verdana" w:hAnsi="Verdana"/>
          <w:color w:val="006400"/>
          <w:sz w:val="23"/>
          <w:szCs w:val="23"/>
          <w:u w:val="single"/>
          <w:bdr w:val="none" w:sz="0" w:space="0" w:color="auto" w:frame="1"/>
          <w:shd w:val="clear" w:color="auto" w:fill="FFFFFF"/>
        </w:rPr>
        <w:t>alin. (2)</w:t>
      </w:r>
      <w:r w:rsidRPr="007913B7">
        <w:rPr>
          <w:rFonts w:ascii="Verdana" w:hAnsi="Verdana"/>
          <w:color w:val="000000"/>
          <w:sz w:val="23"/>
          <w:szCs w:val="23"/>
          <w:bdr w:val="none" w:sz="0" w:space="0" w:color="auto" w:frame="1"/>
          <w:shd w:val="clear" w:color="auto" w:fill="FFFFFF"/>
        </w:rPr>
        <w:t>, situație în care respectarea condiționalității prevăzute la </w:t>
      </w:r>
      <w:r w:rsidRPr="007913B7">
        <w:rPr>
          <w:rFonts w:ascii="Verdana" w:hAnsi="Verdana"/>
          <w:color w:val="006400"/>
          <w:sz w:val="23"/>
          <w:szCs w:val="23"/>
          <w:u w:val="single"/>
          <w:bdr w:val="none" w:sz="0" w:space="0" w:color="auto" w:frame="1"/>
          <w:shd w:val="clear" w:color="auto" w:fill="FFFFFF"/>
        </w:rPr>
        <w:t>alin. (2)</w:t>
      </w:r>
      <w:r w:rsidRPr="007913B7">
        <w:rPr>
          <w:rFonts w:ascii="Verdana" w:hAnsi="Verdana"/>
          <w:color w:val="000000"/>
          <w:sz w:val="23"/>
          <w:szCs w:val="23"/>
          <w:bdr w:val="none" w:sz="0" w:space="0" w:color="auto" w:frame="1"/>
          <w:shd w:val="clear" w:color="auto" w:fill="FFFFFF"/>
        </w:rPr>
        <w:t> se urmărește cumulat la nivel de ordonator principal de credite, pentru fiecare sursă de finanțare în parte.</w:t>
      </w: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710761" w:rsidRDefault="00710761"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660670" w:rsidRDefault="00660670"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r>
        <w:rPr>
          <w:rFonts w:ascii="Times New Roman" w:hAnsi="Times New Roman"/>
          <w:lang w:val="en-US"/>
        </w:rPr>
        <w:t xml:space="preserve">                                             CATRE,</w:t>
      </w:r>
    </w:p>
    <w:p w:rsidR="001919B4" w:rsidRDefault="001919B4" w:rsidP="00D963EE">
      <w:pPr>
        <w:jc w:val="both"/>
        <w:rPr>
          <w:rFonts w:ascii="Times New Roman" w:hAnsi="Times New Roman"/>
          <w:lang w:val="en-US"/>
        </w:rPr>
      </w:pPr>
      <w:r>
        <w:rPr>
          <w:rFonts w:ascii="Times New Roman" w:hAnsi="Times New Roman"/>
          <w:lang w:val="en-US"/>
        </w:rPr>
        <w:lastRenderedPageBreak/>
        <w:t xml:space="preserve">                                 CASA DE ASIGURARI DE SANATATE</w:t>
      </w: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1919B4" w:rsidRDefault="001919B4" w:rsidP="00D963EE">
      <w:pPr>
        <w:jc w:val="both"/>
        <w:rPr>
          <w:rFonts w:ascii="Times New Roman" w:hAnsi="Times New Roman"/>
          <w:lang w:val="en-US"/>
        </w:rPr>
      </w:pPr>
    </w:p>
    <w:p w:rsidR="00B3180B" w:rsidRDefault="001919B4" w:rsidP="00D963EE">
      <w:pPr>
        <w:jc w:val="both"/>
        <w:rPr>
          <w:rFonts w:ascii="Times New Roman" w:hAnsi="Times New Roman"/>
          <w:lang w:val="en-US"/>
        </w:rPr>
      </w:pPr>
      <w:r>
        <w:rPr>
          <w:rFonts w:ascii="Times New Roman" w:hAnsi="Times New Roman"/>
          <w:lang w:val="en-US"/>
        </w:rPr>
        <w:t xml:space="preserve">   </w:t>
      </w:r>
    </w:p>
    <w:p w:rsidR="00B3180B" w:rsidRDefault="00B3180B" w:rsidP="00D963EE">
      <w:pPr>
        <w:jc w:val="both"/>
        <w:rPr>
          <w:rFonts w:ascii="Times New Roman" w:hAnsi="Times New Roman"/>
          <w:lang w:val="en-US"/>
        </w:rPr>
      </w:pPr>
      <w:r>
        <w:rPr>
          <w:rFonts w:ascii="Times New Roman" w:hAnsi="Times New Roman"/>
          <w:lang w:val="en-US"/>
        </w:rPr>
        <w:t xml:space="preserve">                    </w:t>
      </w:r>
      <w:r w:rsidR="001919B4">
        <w:rPr>
          <w:rFonts w:ascii="Times New Roman" w:hAnsi="Times New Roman"/>
          <w:lang w:val="en-US"/>
        </w:rPr>
        <w:t>Va rugam</w:t>
      </w:r>
      <w:proofErr w:type="gramStart"/>
      <w:r w:rsidR="001919B4">
        <w:rPr>
          <w:rFonts w:ascii="Times New Roman" w:hAnsi="Times New Roman"/>
          <w:lang w:val="en-US"/>
        </w:rPr>
        <w:t>,prin</w:t>
      </w:r>
      <w:proofErr w:type="gramEnd"/>
      <w:r w:rsidR="001919B4">
        <w:rPr>
          <w:rFonts w:ascii="Times New Roman" w:hAnsi="Times New Roman"/>
          <w:lang w:val="en-US"/>
        </w:rPr>
        <w:t xml:space="preserve"> prezenta,sa aprobati esalonarea platii pe </w:t>
      </w:r>
      <w:r w:rsidR="000336F6">
        <w:rPr>
          <w:rFonts w:ascii="Times New Roman" w:hAnsi="Times New Roman"/>
          <w:lang w:val="en-US"/>
        </w:rPr>
        <w:t>6</w:t>
      </w:r>
      <w:r w:rsidR="001919B4">
        <w:rPr>
          <w:rFonts w:ascii="Times New Roman" w:hAnsi="Times New Roman"/>
          <w:lang w:val="en-US"/>
        </w:rPr>
        <w:t xml:space="preserve"> luni a sumei de </w:t>
      </w:r>
    </w:p>
    <w:p w:rsidR="00B3180B" w:rsidRDefault="00B3180B" w:rsidP="00D963EE">
      <w:pPr>
        <w:jc w:val="both"/>
        <w:rPr>
          <w:rFonts w:ascii="Times New Roman" w:hAnsi="Times New Roman"/>
          <w:lang w:val="en-US"/>
        </w:rPr>
      </w:pPr>
    </w:p>
    <w:p w:rsidR="00B3180B" w:rsidRDefault="001919B4" w:rsidP="00D963EE">
      <w:pPr>
        <w:jc w:val="both"/>
        <w:rPr>
          <w:rFonts w:ascii="Times New Roman" w:hAnsi="Times New Roman"/>
          <w:lang w:val="en-US"/>
        </w:rPr>
      </w:pPr>
      <w:r>
        <w:rPr>
          <w:rFonts w:ascii="Times New Roman" w:hAnsi="Times New Roman"/>
          <w:lang w:val="en-US"/>
        </w:rPr>
        <w:t xml:space="preserve">77.958 lei reprezentand sume incasate necuvenit conform raport control numarul 234 din </w:t>
      </w:r>
    </w:p>
    <w:p w:rsidR="00B3180B" w:rsidRDefault="00B3180B" w:rsidP="00D963EE">
      <w:pPr>
        <w:jc w:val="both"/>
        <w:rPr>
          <w:rFonts w:ascii="Times New Roman" w:hAnsi="Times New Roman"/>
          <w:lang w:val="en-US"/>
        </w:rPr>
      </w:pPr>
    </w:p>
    <w:p w:rsidR="001919B4" w:rsidRDefault="001919B4" w:rsidP="00D963EE">
      <w:pPr>
        <w:jc w:val="both"/>
        <w:rPr>
          <w:rFonts w:ascii="Times New Roman" w:hAnsi="Times New Roman"/>
          <w:lang w:val="en-US"/>
        </w:rPr>
      </w:pPr>
      <w:r>
        <w:rPr>
          <w:rFonts w:ascii="Times New Roman" w:hAnsi="Times New Roman"/>
          <w:lang w:val="en-US"/>
        </w:rPr>
        <w:t>30.09.2025</w:t>
      </w:r>
      <w:proofErr w:type="gramStart"/>
      <w:r>
        <w:rPr>
          <w:rFonts w:ascii="Times New Roman" w:hAnsi="Times New Roman"/>
          <w:lang w:val="en-US"/>
        </w:rPr>
        <w:t>.Platile</w:t>
      </w:r>
      <w:proofErr w:type="gramEnd"/>
      <w:r>
        <w:rPr>
          <w:rFonts w:ascii="Times New Roman" w:hAnsi="Times New Roman"/>
          <w:lang w:val="en-US"/>
        </w:rPr>
        <w:t xml:space="preserve"> se vor efectua astfel:</w:t>
      </w:r>
    </w:p>
    <w:p w:rsidR="000336F6" w:rsidRDefault="000336F6" w:rsidP="00D963EE">
      <w:pPr>
        <w:jc w:val="both"/>
        <w:rPr>
          <w:rFonts w:ascii="Times New Roman" w:hAnsi="Times New Roman"/>
          <w:lang w:val="en-US"/>
        </w:rPr>
      </w:pPr>
    </w:p>
    <w:p w:rsidR="001919B4" w:rsidRDefault="001919B4" w:rsidP="004211F4">
      <w:pPr>
        <w:pStyle w:val="ListParagraph"/>
        <w:numPr>
          <w:ilvl w:val="0"/>
          <w:numId w:val="5"/>
        </w:numPr>
        <w:jc w:val="both"/>
        <w:rPr>
          <w:rFonts w:ascii="Times New Roman" w:hAnsi="Times New Roman"/>
          <w:lang w:val="en-US"/>
        </w:rPr>
      </w:pPr>
      <w:r>
        <w:rPr>
          <w:rFonts w:ascii="Times New Roman" w:hAnsi="Times New Roman"/>
          <w:lang w:val="en-US"/>
        </w:rPr>
        <w:t xml:space="preserve">octombrie 2025 = </w:t>
      </w:r>
      <w:r w:rsidR="000336F6">
        <w:rPr>
          <w:rFonts w:ascii="Times New Roman" w:hAnsi="Times New Roman"/>
          <w:lang w:val="en-US"/>
        </w:rPr>
        <w:t>12.993</w:t>
      </w:r>
      <w:r>
        <w:rPr>
          <w:rFonts w:ascii="Times New Roman" w:hAnsi="Times New Roman"/>
          <w:lang w:val="en-US"/>
        </w:rPr>
        <w:t xml:space="preserve"> lei</w:t>
      </w:r>
    </w:p>
    <w:p w:rsidR="001919B4" w:rsidRDefault="001919B4" w:rsidP="004211F4">
      <w:pPr>
        <w:pStyle w:val="ListParagraph"/>
        <w:numPr>
          <w:ilvl w:val="0"/>
          <w:numId w:val="5"/>
        </w:numPr>
        <w:jc w:val="both"/>
        <w:rPr>
          <w:rFonts w:ascii="Times New Roman" w:hAnsi="Times New Roman"/>
          <w:lang w:val="en-US"/>
        </w:rPr>
      </w:pPr>
      <w:r>
        <w:rPr>
          <w:rFonts w:ascii="Times New Roman" w:hAnsi="Times New Roman"/>
          <w:lang w:val="en-US"/>
        </w:rPr>
        <w:t xml:space="preserve">noiembrie 2025 = </w:t>
      </w:r>
      <w:r w:rsidR="000336F6">
        <w:rPr>
          <w:rFonts w:ascii="Times New Roman" w:hAnsi="Times New Roman"/>
          <w:lang w:val="en-US"/>
        </w:rPr>
        <w:t xml:space="preserve">12.993 </w:t>
      </w:r>
      <w:r>
        <w:rPr>
          <w:rFonts w:ascii="Times New Roman" w:hAnsi="Times New Roman"/>
          <w:lang w:val="en-US"/>
        </w:rPr>
        <w:t>lei</w:t>
      </w:r>
    </w:p>
    <w:p w:rsidR="001919B4" w:rsidRDefault="001919B4" w:rsidP="004211F4">
      <w:pPr>
        <w:pStyle w:val="ListParagraph"/>
        <w:numPr>
          <w:ilvl w:val="0"/>
          <w:numId w:val="5"/>
        </w:numPr>
        <w:jc w:val="both"/>
        <w:rPr>
          <w:rFonts w:ascii="Times New Roman" w:hAnsi="Times New Roman"/>
          <w:lang w:val="en-US"/>
        </w:rPr>
      </w:pPr>
      <w:r>
        <w:rPr>
          <w:rFonts w:ascii="Times New Roman" w:hAnsi="Times New Roman"/>
          <w:lang w:val="en-US"/>
        </w:rPr>
        <w:t xml:space="preserve">decembrie 2025 = </w:t>
      </w:r>
      <w:r w:rsidR="000336F6">
        <w:rPr>
          <w:rFonts w:ascii="Times New Roman" w:hAnsi="Times New Roman"/>
          <w:lang w:val="en-US"/>
        </w:rPr>
        <w:t>12.993 lei</w:t>
      </w:r>
    </w:p>
    <w:p w:rsidR="001919B4" w:rsidRDefault="001919B4" w:rsidP="004211F4">
      <w:pPr>
        <w:pStyle w:val="ListParagraph"/>
        <w:numPr>
          <w:ilvl w:val="0"/>
          <w:numId w:val="5"/>
        </w:numPr>
        <w:jc w:val="both"/>
        <w:rPr>
          <w:rFonts w:ascii="Times New Roman" w:hAnsi="Times New Roman"/>
          <w:lang w:val="en-US"/>
        </w:rPr>
      </w:pPr>
      <w:r>
        <w:rPr>
          <w:rFonts w:ascii="Times New Roman" w:hAnsi="Times New Roman"/>
          <w:lang w:val="en-US"/>
        </w:rPr>
        <w:t xml:space="preserve">ianuarie </w:t>
      </w:r>
      <w:r w:rsidR="000336F6">
        <w:rPr>
          <w:rFonts w:ascii="Times New Roman" w:hAnsi="Times New Roman"/>
          <w:lang w:val="en-US"/>
        </w:rPr>
        <w:t xml:space="preserve">    2026 </w:t>
      </w:r>
      <w:r>
        <w:rPr>
          <w:rFonts w:ascii="Times New Roman" w:hAnsi="Times New Roman"/>
          <w:lang w:val="en-US"/>
        </w:rPr>
        <w:t xml:space="preserve">= </w:t>
      </w:r>
      <w:r w:rsidR="000336F6">
        <w:rPr>
          <w:rFonts w:ascii="Times New Roman" w:hAnsi="Times New Roman"/>
          <w:lang w:val="en-US"/>
        </w:rPr>
        <w:t>12.993</w:t>
      </w:r>
      <w:r>
        <w:rPr>
          <w:rFonts w:ascii="Times New Roman" w:hAnsi="Times New Roman"/>
          <w:lang w:val="en-US"/>
        </w:rPr>
        <w:t xml:space="preserve"> lei</w:t>
      </w:r>
    </w:p>
    <w:p w:rsidR="000336F6" w:rsidRDefault="000336F6" w:rsidP="004211F4">
      <w:pPr>
        <w:pStyle w:val="ListParagraph"/>
        <w:numPr>
          <w:ilvl w:val="0"/>
          <w:numId w:val="5"/>
        </w:numPr>
        <w:jc w:val="both"/>
        <w:rPr>
          <w:rFonts w:ascii="Times New Roman" w:hAnsi="Times New Roman"/>
          <w:lang w:val="en-US"/>
        </w:rPr>
      </w:pPr>
      <w:r>
        <w:rPr>
          <w:rFonts w:ascii="Times New Roman" w:hAnsi="Times New Roman"/>
          <w:lang w:val="en-US"/>
        </w:rPr>
        <w:t>februarie    2026 = 12.993 lei</w:t>
      </w:r>
    </w:p>
    <w:p w:rsidR="000336F6" w:rsidRDefault="000336F6" w:rsidP="004211F4">
      <w:pPr>
        <w:pStyle w:val="ListParagraph"/>
        <w:numPr>
          <w:ilvl w:val="0"/>
          <w:numId w:val="5"/>
        </w:numPr>
        <w:jc w:val="both"/>
        <w:rPr>
          <w:rFonts w:ascii="Times New Roman" w:hAnsi="Times New Roman"/>
          <w:lang w:val="en-US"/>
        </w:rPr>
      </w:pPr>
      <w:r>
        <w:rPr>
          <w:rFonts w:ascii="Times New Roman" w:hAnsi="Times New Roman"/>
          <w:lang w:val="en-US"/>
        </w:rPr>
        <w:t>martie        2026 = 12.993 lei</w:t>
      </w:r>
    </w:p>
    <w:p w:rsidR="000336F6" w:rsidRDefault="00B3180B" w:rsidP="00B3180B">
      <w:pPr>
        <w:jc w:val="both"/>
        <w:rPr>
          <w:rFonts w:ascii="Times New Roman" w:hAnsi="Times New Roman"/>
          <w:lang w:val="en-US"/>
        </w:rPr>
      </w:pPr>
      <w:r>
        <w:rPr>
          <w:rFonts w:ascii="Times New Roman" w:hAnsi="Times New Roman"/>
          <w:lang w:val="en-US"/>
        </w:rPr>
        <w:t xml:space="preserve">   </w:t>
      </w:r>
    </w:p>
    <w:p w:rsidR="00B3180B" w:rsidRDefault="000336F6" w:rsidP="00B3180B">
      <w:pPr>
        <w:jc w:val="both"/>
        <w:rPr>
          <w:rFonts w:ascii="Times New Roman" w:hAnsi="Times New Roman"/>
          <w:lang w:val="en-US"/>
        </w:rPr>
      </w:pPr>
      <w:r>
        <w:rPr>
          <w:rFonts w:ascii="Times New Roman" w:hAnsi="Times New Roman"/>
          <w:lang w:val="en-US"/>
        </w:rPr>
        <w:t xml:space="preserve">              </w:t>
      </w:r>
      <w:r w:rsidR="00B3180B">
        <w:rPr>
          <w:rFonts w:ascii="Times New Roman" w:hAnsi="Times New Roman"/>
          <w:lang w:val="en-US"/>
        </w:rPr>
        <w:t xml:space="preserve"> </w:t>
      </w:r>
      <w:r w:rsidR="001919B4">
        <w:rPr>
          <w:rFonts w:ascii="Times New Roman" w:hAnsi="Times New Roman"/>
          <w:lang w:val="en-US"/>
        </w:rPr>
        <w:t xml:space="preserve">Mentionam ca in </w:t>
      </w:r>
      <w:proofErr w:type="gramStart"/>
      <w:r w:rsidR="001919B4">
        <w:rPr>
          <w:rFonts w:ascii="Times New Roman" w:hAnsi="Times New Roman"/>
          <w:lang w:val="en-US"/>
        </w:rPr>
        <w:t>luna</w:t>
      </w:r>
      <w:proofErr w:type="gramEnd"/>
      <w:r w:rsidR="001919B4">
        <w:rPr>
          <w:rFonts w:ascii="Times New Roman" w:hAnsi="Times New Roman"/>
          <w:lang w:val="en-US"/>
        </w:rPr>
        <w:t xml:space="preserve"> </w:t>
      </w:r>
      <w:r w:rsidR="00B3180B">
        <w:rPr>
          <w:rFonts w:ascii="Times New Roman" w:hAnsi="Times New Roman"/>
          <w:lang w:val="en-US"/>
        </w:rPr>
        <w:t xml:space="preserve">octombrie 2025 vom achita si suma de 4.025,45 lei </w:t>
      </w:r>
    </w:p>
    <w:p w:rsidR="00B3180B" w:rsidRDefault="00B3180B" w:rsidP="00B3180B">
      <w:pPr>
        <w:jc w:val="both"/>
        <w:rPr>
          <w:rFonts w:ascii="Times New Roman" w:hAnsi="Times New Roman"/>
          <w:lang w:val="en-US"/>
        </w:rPr>
      </w:pPr>
    </w:p>
    <w:p w:rsidR="00B3180B" w:rsidRDefault="00B3180B" w:rsidP="00B3180B">
      <w:pPr>
        <w:jc w:val="both"/>
        <w:rPr>
          <w:rFonts w:ascii="Times New Roman" w:hAnsi="Times New Roman"/>
          <w:lang w:val="en-US"/>
        </w:rPr>
      </w:pPr>
      <w:proofErr w:type="gramStart"/>
      <w:r>
        <w:rPr>
          <w:rFonts w:ascii="Times New Roman" w:hAnsi="Times New Roman"/>
          <w:lang w:val="en-US"/>
        </w:rPr>
        <w:t>reprezentand</w:t>
      </w:r>
      <w:proofErr w:type="gramEnd"/>
      <w:r>
        <w:rPr>
          <w:rFonts w:ascii="Times New Roman" w:hAnsi="Times New Roman"/>
          <w:lang w:val="en-US"/>
        </w:rPr>
        <w:t xml:space="preserve"> dobanzi si penalitati calculate.,iar suma de 5.528,06 lei reprezentand </w:t>
      </w:r>
    </w:p>
    <w:p w:rsidR="00B3180B" w:rsidRDefault="00B3180B" w:rsidP="00B3180B">
      <w:pPr>
        <w:jc w:val="both"/>
        <w:rPr>
          <w:rFonts w:ascii="Times New Roman" w:hAnsi="Times New Roman"/>
          <w:lang w:val="en-US"/>
        </w:rPr>
      </w:pPr>
    </w:p>
    <w:p w:rsidR="001919B4" w:rsidRDefault="00B3180B" w:rsidP="00B3180B">
      <w:pPr>
        <w:jc w:val="both"/>
        <w:rPr>
          <w:rFonts w:ascii="Times New Roman" w:hAnsi="Times New Roman"/>
          <w:lang w:val="en-US"/>
        </w:rPr>
      </w:pPr>
      <w:proofErr w:type="gramStart"/>
      <w:r>
        <w:rPr>
          <w:rFonts w:ascii="Times New Roman" w:hAnsi="Times New Roman"/>
          <w:lang w:val="en-US"/>
        </w:rPr>
        <w:t>penalizari</w:t>
      </w:r>
      <w:proofErr w:type="gramEnd"/>
      <w:r>
        <w:rPr>
          <w:rFonts w:ascii="Times New Roman" w:hAnsi="Times New Roman"/>
          <w:lang w:val="en-US"/>
        </w:rPr>
        <w:t xml:space="preserve"> le vom achita in luna ianuarie 2026.</w:t>
      </w:r>
    </w:p>
    <w:p w:rsidR="00B3180B" w:rsidRDefault="00B3180B" w:rsidP="00B3180B">
      <w:pPr>
        <w:jc w:val="both"/>
        <w:rPr>
          <w:rFonts w:ascii="Times New Roman" w:hAnsi="Times New Roman"/>
          <w:lang w:val="en-US"/>
        </w:rPr>
      </w:pPr>
    </w:p>
    <w:p w:rsidR="00B3180B" w:rsidRDefault="00B3180B" w:rsidP="00B3180B">
      <w:pPr>
        <w:jc w:val="both"/>
        <w:rPr>
          <w:rFonts w:ascii="Times New Roman" w:hAnsi="Times New Roman"/>
          <w:lang w:val="en-US"/>
        </w:rPr>
      </w:pPr>
    </w:p>
    <w:p w:rsidR="00B3180B" w:rsidRDefault="00B3180B" w:rsidP="00B3180B">
      <w:pPr>
        <w:jc w:val="both"/>
        <w:rPr>
          <w:rFonts w:ascii="Times New Roman" w:hAnsi="Times New Roman"/>
          <w:lang w:val="en-US"/>
        </w:rPr>
      </w:pPr>
    </w:p>
    <w:p w:rsidR="00B3180B" w:rsidRDefault="00B3180B" w:rsidP="00B3180B">
      <w:pPr>
        <w:jc w:val="both"/>
        <w:rPr>
          <w:rFonts w:ascii="Times New Roman" w:hAnsi="Times New Roman"/>
          <w:lang w:val="en-US"/>
        </w:rPr>
      </w:pPr>
    </w:p>
    <w:p w:rsidR="00B3180B" w:rsidRDefault="00B3180B" w:rsidP="00B3180B">
      <w:pPr>
        <w:jc w:val="both"/>
        <w:rPr>
          <w:rFonts w:ascii="Times New Roman" w:hAnsi="Times New Roman"/>
          <w:lang w:val="en-US"/>
        </w:rPr>
      </w:pPr>
      <w:r>
        <w:rPr>
          <w:rFonts w:ascii="Times New Roman" w:hAnsi="Times New Roman"/>
          <w:lang w:val="en-US"/>
        </w:rPr>
        <w:t xml:space="preserve">    MANAGER,                                                   DIRECTOR FINANCIAR CONTABIL,</w:t>
      </w:r>
    </w:p>
    <w:p w:rsidR="00B3180B" w:rsidRDefault="00B3180B" w:rsidP="00B3180B">
      <w:pPr>
        <w:jc w:val="both"/>
        <w:rPr>
          <w:rFonts w:ascii="Times New Roman" w:hAnsi="Times New Roman"/>
          <w:lang w:val="en-US"/>
        </w:rPr>
      </w:pPr>
      <w:r>
        <w:rPr>
          <w:rFonts w:ascii="Times New Roman" w:hAnsi="Times New Roman"/>
          <w:lang w:val="en-US"/>
        </w:rPr>
        <w:t>DR.IANOVICI GHE.CIPRIAN                             EC.LAZAREC OVIDIU</w:t>
      </w: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Default="009B2B14" w:rsidP="00B3180B">
      <w:pPr>
        <w:jc w:val="both"/>
        <w:rPr>
          <w:rFonts w:ascii="Times New Roman" w:hAnsi="Times New Roman"/>
          <w:lang w:val="en-US"/>
        </w:rPr>
      </w:pPr>
    </w:p>
    <w:p w:rsidR="009B2B14" w:rsidRPr="00AF3425" w:rsidRDefault="009B2B14" w:rsidP="00B3180B">
      <w:pPr>
        <w:jc w:val="both"/>
        <w:rPr>
          <w:rFonts w:ascii="Times New Roman" w:hAnsi="Times New Roman"/>
          <w:sz w:val="28"/>
          <w:szCs w:val="28"/>
          <w:lang w:val="en-US"/>
        </w:rPr>
      </w:pPr>
      <w:r w:rsidRPr="00AF3425">
        <w:rPr>
          <w:rFonts w:ascii="Times New Roman" w:hAnsi="Times New Roman"/>
          <w:sz w:val="28"/>
          <w:szCs w:val="28"/>
          <w:lang w:val="en-US"/>
        </w:rPr>
        <w:t xml:space="preserve">                                                   CATRE,</w:t>
      </w:r>
    </w:p>
    <w:p w:rsidR="009B2B14" w:rsidRPr="00AF3425" w:rsidRDefault="009B2B14" w:rsidP="00B3180B">
      <w:pPr>
        <w:jc w:val="both"/>
        <w:rPr>
          <w:rFonts w:ascii="Times New Roman" w:hAnsi="Times New Roman"/>
          <w:sz w:val="28"/>
          <w:szCs w:val="28"/>
          <w:lang w:val="en-US"/>
        </w:rPr>
      </w:pPr>
      <w:r w:rsidRPr="00AF3425">
        <w:rPr>
          <w:rFonts w:ascii="Times New Roman" w:hAnsi="Times New Roman"/>
          <w:sz w:val="28"/>
          <w:szCs w:val="28"/>
          <w:lang w:val="en-US"/>
        </w:rPr>
        <w:t xml:space="preserve">                                       </w:t>
      </w:r>
      <w:r w:rsidR="00D5368A">
        <w:rPr>
          <w:rFonts w:ascii="Times New Roman" w:hAnsi="Times New Roman"/>
          <w:sz w:val="28"/>
          <w:szCs w:val="28"/>
          <w:lang w:val="en-US"/>
        </w:rPr>
        <w:t>INFOWORLD SRL IASI</w:t>
      </w:r>
    </w:p>
    <w:p w:rsidR="009B2B14" w:rsidRPr="00AF3425" w:rsidRDefault="009B2B14" w:rsidP="00B3180B">
      <w:pPr>
        <w:jc w:val="both"/>
        <w:rPr>
          <w:rFonts w:ascii="Times New Roman" w:hAnsi="Times New Roman"/>
          <w:sz w:val="28"/>
          <w:szCs w:val="28"/>
          <w:lang w:val="en-US"/>
        </w:rPr>
      </w:pPr>
    </w:p>
    <w:p w:rsidR="009B2B14" w:rsidRPr="00AF3425" w:rsidRDefault="009B2B14" w:rsidP="00B3180B">
      <w:pPr>
        <w:jc w:val="both"/>
        <w:rPr>
          <w:rFonts w:ascii="Times New Roman" w:hAnsi="Times New Roman"/>
          <w:sz w:val="28"/>
          <w:szCs w:val="28"/>
          <w:lang w:val="en-US"/>
        </w:rPr>
      </w:pPr>
    </w:p>
    <w:p w:rsidR="009B2B14" w:rsidRPr="00AF3425" w:rsidRDefault="009B2B14" w:rsidP="00B3180B">
      <w:pPr>
        <w:jc w:val="both"/>
        <w:rPr>
          <w:rFonts w:ascii="Times New Roman" w:hAnsi="Times New Roman"/>
          <w:sz w:val="28"/>
          <w:szCs w:val="28"/>
          <w:lang w:val="en-US"/>
        </w:rPr>
      </w:pPr>
    </w:p>
    <w:p w:rsidR="009B2B14" w:rsidRPr="00AF3425" w:rsidRDefault="009B2B14" w:rsidP="00B3180B">
      <w:pPr>
        <w:jc w:val="both"/>
        <w:rPr>
          <w:rFonts w:ascii="Times New Roman" w:hAnsi="Times New Roman"/>
          <w:sz w:val="28"/>
          <w:szCs w:val="28"/>
          <w:lang w:val="en-US"/>
        </w:rPr>
      </w:pPr>
    </w:p>
    <w:p w:rsidR="009B2B14" w:rsidRPr="00AF3425" w:rsidRDefault="009B2B14" w:rsidP="00B3180B">
      <w:pPr>
        <w:jc w:val="both"/>
        <w:rPr>
          <w:rFonts w:ascii="Times New Roman" w:hAnsi="Times New Roman"/>
          <w:sz w:val="28"/>
          <w:szCs w:val="28"/>
          <w:lang w:val="en-US"/>
        </w:rPr>
      </w:pPr>
    </w:p>
    <w:p w:rsidR="009B2B14" w:rsidRPr="00AF3425" w:rsidRDefault="009B2B14" w:rsidP="00B3180B">
      <w:pPr>
        <w:jc w:val="both"/>
        <w:rPr>
          <w:rFonts w:ascii="Times New Roman" w:hAnsi="Times New Roman"/>
          <w:sz w:val="28"/>
          <w:szCs w:val="28"/>
          <w:lang w:val="en-US"/>
        </w:rPr>
      </w:pPr>
    </w:p>
    <w:p w:rsidR="00D5368A" w:rsidRDefault="009B2B14" w:rsidP="00D5368A">
      <w:pPr>
        <w:jc w:val="both"/>
        <w:rPr>
          <w:rFonts w:ascii="Times New Roman" w:hAnsi="Times New Roman"/>
          <w:sz w:val="28"/>
          <w:szCs w:val="28"/>
          <w:lang w:val="en-US"/>
        </w:rPr>
      </w:pPr>
      <w:r w:rsidRPr="00AF3425">
        <w:rPr>
          <w:rFonts w:ascii="Times New Roman" w:hAnsi="Times New Roman"/>
          <w:sz w:val="28"/>
          <w:szCs w:val="28"/>
          <w:lang w:val="en-US"/>
        </w:rPr>
        <w:t xml:space="preserve">              In</w:t>
      </w:r>
      <w:r w:rsidR="00D5368A">
        <w:rPr>
          <w:rFonts w:ascii="Times New Roman" w:hAnsi="Times New Roman"/>
          <w:sz w:val="28"/>
          <w:szCs w:val="28"/>
          <w:lang w:val="en-US"/>
        </w:rPr>
        <w:t xml:space="preserve"> conformitate cu prevederile contractului de servicii nr </w:t>
      </w:r>
    </w:p>
    <w:p w:rsidR="00D5368A" w:rsidRDefault="00D5368A" w:rsidP="00D5368A">
      <w:pPr>
        <w:jc w:val="both"/>
        <w:rPr>
          <w:rFonts w:ascii="Times New Roman" w:hAnsi="Times New Roman"/>
          <w:sz w:val="28"/>
          <w:szCs w:val="28"/>
          <w:lang w:val="en-US"/>
        </w:rPr>
      </w:pPr>
    </w:p>
    <w:p w:rsidR="00D5368A" w:rsidRDefault="00D5368A" w:rsidP="00D5368A">
      <w:pPr>
        <w:jc w:val="both"/>
        <w:rPr>
          <w:rFonts w:ascii="Times New Roman" w:hAnsi="Times New Roman"/>
          <w:sz w:val="28"/>
          <w:szCs w:val="28"/>
          <w:lang w:val="en-US"/>
        </w:rPr>
      </w:pPr>
      <w:r>
        <w:rPr>
          <w:rFonts w:ascii="Times New Roman" w:hAnsi="Times New Roman"/>
          <w:sz w:val="28"/>
          <w:szCs w:val="28"/>
          <w:lang w:val="en-US"/>
        </w:rPr>
        <w:t>3385/4609/04.2025 incheiat cu dumneavoastra</w:t>
      </w:r>
      <w:proofErr w:type="gramStart"/>
      <w:r>
        <w:rPr>
          <w:rFonts w:ascii="Times New Roman" w:hAnsi="Times New Roman"/>
          <w:sz w:val="28"/>
          <w:szCs w:val="28"/>
          <w:lang w:val="en-US"/>
        </w:rPr>
        <w:t>,  solicitam</w:t>
      </w:r>
      <w:proofErr w:type="gramEnd"/>
      <w:r>
        <w:rPr>
          <w:rFonts w:ascii="Times New Roman" w:hAnsi="Times New Roman"/>
          <w:sz w:val="28"/>
          <w:szCs w:val="28"/>
          <w:lang w:val="en-US"/>
        </w:rPr>
        <w:t xml:space="preserve"> sa ne comunicati </w:t>
      </w:r>
    </w:p>
    <w:p w:rsidR="00D5368A" w:rsidRDefault="00D5368A" w:rsidP="00D5368A">
      <w:pPr>
        <w:jc w:val="both"/>
        <w:rPr>
          <w:rFonts w:ascii="Times New Roman" w:hAnsi="Times New Roman"/>
          <w:sz w:val="28"/>
          <w:szCs w:val="28"/>
          <w:lang w:val="en-US"/>
        </w:rPr>
      </w:pPr>
    </w:p>
    <w:p w:rsidR="00D5368A" w:rsidRDefault="00D5368A" w:rsidP="00D5368A">
      <w:pPr>
        <w:jc w:val="both"/>
        <w:rPr>
          <w:rFonts w:ascii="Times New Roman" w:hAnsi="Times New Roman"/>
          <w:sz w:val="28"/>
          <w:szCs w:val="28"/>
          <w:lang w:val="en-US"/>
        </w:rPr>
      </w:pPr>
      <w:proofErr w:type="gramStart"/>
      <w:r>
        <w:rPr>
          <w:rFonts w:ascii="Times New Roman" w:hAnsi="Times New Roman"/>
          <w:sz w:val="28"/>
          <w:szCs w:val="28"/>
          <w:lang w:val="en-US"/>
        </w:rPr>
        <w:t>stadiul</w:t>
      </w:r>
      <w:proofErr w:type="gramEnd"/>
      <w:r>
        <w:rPr>
          <w:rFonts w:ascii="Times New Roman" w:hAnsi="Times New Roman"/>
          <w:sz w:val="28"/>
          <w:szCs w:val="28"/>
          <w:lang w:val="en-US"/>
        </w:rPr>
        <w:t xml:space="preserve"> implementarii noului ALOP conform ordin 1140/2025 cu aplicare de </w:t>
      </w:r>
    </w:p>
    <w:p w:rsidR="00D5368A" w:rsidRDefault="00D5368A" w:rsidP="00D5368A">
      <w:pPr>
        <w:jc w:val="both"/>
        <w:rPr>
          <w:rFonts w:ascii="Times New Roman" w:hAnsi="Times New Roman"/>
          <w:sz w:val="28"/>
          <w:szCs w:val="28"/>
          <w:lang w:val="en-US"/>
        </w:rPr>
      </w:pPr>
    </w:p>
    <w:p w:rsidR="009B2B14" w:rsidRDefault="00D5368A" w:rsidP="00D5368A">
      <w:pPr>
        <w:jc w:val="both"/>
        <w:rPr>
          <w:rFonts w:ascii="Times New Roman" w:hAnsi="Times New Roman"/>
          <w:sz w:val="28"/>
          <w:szCs w:val="28"/>
          <w:lang w:val="en-US"/>
        </w:rPr>
      </w:pPr>
      <w:r>
        <w:rPr>
          <w:rFonts w:ascii="Times New Roman" w:hAnsi="Times New Roman"/>
          <w:sz w:val="28"/>
          <w:szCs w:val="28"/>
          <w:lang w:val="en-US"/>
        </w:rPr>
        <w:t>la 01.01.2026.</w:t>
      </w:r>
      <w:r w:rsidR="009B2B14" w:rsidRPr="00AF3425">
        <w:rPr>
          <w:rFonts w:ascii="Times New Roman" w:hAnsi="Times New Roman"/>
          <w:sz w:val="28"/>
          <w:szCs w:val="28"/>
          <w:lang w:val="en-US"/>
        </w:rPr>
        <w:t xml:space="preserve"> </w:t>
      </w:r>
      <w:r>
        <w:rPr>
          <w:rFonts w:ascii="Times New Roman" w:hAnsi="Times New Roman"/>
          <w:sz w:val="28"/>
          <w:szCs w:val="28"/>
          <w:lang w:val="en-US"/>
        </w:rPr>
        <w:tab/>
      </w:r>
      <w:r>
        <w:rPr>
          <w:rFonts w:ascii="Times New Roman" w:hAnsi="Times New Roman"/>
          <w:sz w:val="28"/>
          <w:szCs w:val="28"/>
          <w:lang w:val="en-US"/>
        </w:rPr>
        <w:tab/>
      </w:r>
    </w:p>
    <w:p w:rsidR="00056376" w:rsidRDefault="00056376" w:rsidP="00B3180B">
      <w:pPr>
        <w:jc w:val="both"/>
        <w:rPr>
          <w:rFonts w:ascii="Times New Roman" w:hAnsi="Times New Roman"/>
          <w:sz w:val="28"/>
          <w:szCs w:val="28"/>
          <w:lang w:val="en-US"/>
        </w:rPr>
      </w:pPr>
    </w:p>
    <w:p w:rsidR="00056376" w:rsidRDefault="00056376" w:rsidP="00B3180B">
      <w:pPr>
        <w:jc w:val="both"/>
        <w:rPr>
          <w:rFonts w:ascii="Times New Roman" w:hAnsi="Times New Roman"/>
          <w:sz w:val="28"/>
          <w:szCs w:val="28"/>
          <w:lang w:val="en-US"/>
        </w:rPr>
      </w:pPr>
    </w:p>
    <w:p w:rsidR="00056376" w:rsidRDefault="00056376" w:rsidP="00B3180B">
      <w:pPr>
        <w:jc w:val="both"/>
        <w:rPr>
          <w:rFonts w:ascii="Times New Roman" w:hAnsi="Times New Roman"/>
          <w:sz w:val="28"/>
          <w:szCs w:val="28"/>
          <w:lang w:val="en-US"/>
        </w:rPr>
      </w:pPr>
    </w:p>
    <w:p w:rsidR="00056376" w:rsidRDefault="00056376" w:rsidP="00B3180B">
      <w:pPr>
        <w:jc w:val="both"/>
        <w:rPr>
          <w:rFonts w:ascii="Times New Roman" w:hAnsi="Times New Roman"/>
          <w:sz w:val="28"/>
          <w:szCs w:val="28"/>
          <w:lang w:val="en-US"/>
        </w:rPr>
      </w:pPr>
    </w:p>
    <w:p w:rsidR="00056376" w:rsidRDefault="00056376" w:rsidP="00B3180B">
      <w:pPr>
        <w:jc w:val="both"/>
        <w:rPr>
          <w:rFonts w:ascii="Times New Roman" w:hAnsi="Times New Roman"/>
          <w:sz w:val="28"/>
          <w:szCs w:val="28"/>
          <w:lang w:val="en-US"/>
        </w:rPr>
      </w:pPr>
    </w:p>
    <w:p w:rsidR="00056376" w:rsidRDefault="00056376" w:rsidP="00B3180B">
      <w:pPr>
        <w:jc w:val="both"/>
        <w:rPr>
          <w:rFonts w:ascii="Times New Roman" w:hAnsi="Times New Roman"/>
          <w:sz w:val="28"/>
          <w:szCs w:val="28"/>
          <w:lang w:val="en-US"/>
        </w:rPr>
      </w:pPr>
      <w:r>
        <w:rPr>
          <w:rFonts w:ascii="Times New Roman" w:hAnsi="Times New Roman"/>
          <w:sz w:val="28"/>
          <w:szCs w:val="28"/>
          <w:lang w:val="en-US"/>
        </w:rPr>
        <w:t xml:space="preserve"> MANAGER,                                 DIRECTOR FINANCIAR CONTABIL,</w:t>
      </w:r>
    </w:p>
    <w:p w:rsidR="00056376" w:rsidRDefault="00056376" w:rsidP="00B3180B">
      <w:pPr>
        <w:jc w:val="both"/>
        <w:rPr>
          <w:rFonts w:ascii="Times New Roman" w:hAnsi="Times New Roman"/>
          <w:sz w:val="28"/>
          <w:szCs w:val="28"/>
          <w:lang w:val="en-US"/>
        </w:rPr>
      </w:pPr>
      <w:r>
        <w:rPr>
          <w:rFonts w:ascii="Times New Roman" w:hAnsi="Times New Roman"/>
          <w:sz w:val="28"/>
          <w:szCs w:val="28"/>
          <w:lang w:val="en-US"/>
        </w:rPr>
        <w:t>DR.IANOVICI GHE.CIPRIAN         EC.LAZAREC OVIDIU</w:t>
      </w: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B3180B">
      <w:pPr>
        <w:jc w:val="both"/>
        <w:rPr>
          <w:rFonts w:ascii="Times New Roman" w:hAnsi="Times New Roman"/>
          <w:sz w:val="28"/>
          <w:szCs w:val="28"/>
          <w:lang w:val="en-US"/>
        </w:rPr>
      </w:pPr>
    </w:p>
    <w:p w:rsidR="00AD7BB7" w:rsidRDefault="00AD7BB7" w:rsidP="00AD7BB7">
      <w:pPr>
        <w:shd w:val="clear" w:color="auto" w:fill="FFFFFF"/>
        <w:spacing w:beforeAutospacing="1" w:afterAutospacing="1"/>
        <w:textAlignment w:val="baseline"/>
        <w:outlineLvl w:val="4"/>
        <w:rPr>
          <w:rFonts w:ascii="inherit" w:hAnsi="inherit"/>
          <w:b/>
          <w:bCs/>
          <w:color w:val="282828"/>
          <w:sz w:val="36"/>
          <w:szCs w:val="36"/>
          <w:bdr w:val="none" w:sz="0" w:space="0" w:color="auto" w:frame="1"/>
          <w:lang w:val="en-US" w:eastAsia="en-US"/>
        </w:rPr>
      </w:pPr>
      <w:r w:rsidRPr="00AD7BB7">
        <w:rPr>
          <w:rFonts w:ascii="inherit" w:hAnsi="inherit"/>
          <w:b/>
          <w:bCs/>
          <w:color w:val="282828"/>
          <w:sz w:val="36"/>
          <w:szCs w:val="36"/>
          <w:bdr w:val="none" w:sz="0" w:space="0" w:color="auto" w:frame="1"/>
          <w:lang w:val="en-US" w:eastAsia="en-US"/>
        </w:rPr>
        <w:t>Ingrediente </w:t>
      </w:r>
    </w:p>
    <w:p w:rsidR="00AD7BB7" w:rsidRPr="00AD7BB7" w:rsidRDefault="00AD7BB7" w:rsidP="00AD7BB7">
      <w:pPr>
        <w:shd w:val="clear" w:color="auto" w:fill="FFFFFF"/>
        <w:spacing w:beforeAutospacing="1" w:afterAutospacing="1"/>
        <w:textAlignment w:val="baseline"/>
        <w:outlineLvl w:val="4"/>
        <w:rPr>
          <w:rFonts w:ascii="Raleway" w:hAnsi="Raleway"/>
          <w:b/>
          <w:bCs/>
          <w:color w:val="282828"/>
          <w:sz w:val="36"/>
          <w:szCs w:val="36"/>
          <w:lang w:val="en-US" w:eastAsia="en-US"/>
        </w:rPr>
      </w:pPr>
    </w:p>
    <w:p w:rsidR="00AD7BB7" w:rsidRPr="00AD7BB7" w:rsidRDefault="00AD7BB7" w:rsidP="00AD7BB7">
      <w:pPr>
        <w:shd w:val="clear" w:color="auto" w:fill="FFFFFF"/>
        <w:spacing w:beforeAutospacing="1" w:afterAutospacing="1"/>
        <w:textAlignment w:val="baseline"/>
        <w:outlineLvl w:val="5"/>
        <w:rPr>
          <w:rFonts w:ascii="Raleway" w:hAnsi="Raleway"/>
          <w:b/>
          <w:bCs/>
          <w:color w:val="282828"/>
          <w:sz w:val="36"/>
          <w:szCs w:val="36"/>
          <w:lang w:val="en-US" w:eastAsia="en-US"/>
        </w:rPr>
      </w:pPr>
      <w:r w:rsidRPr="00AD7BB7">
        <w:rPr>
          <w:rFonts w:ascii="inherit" w:hAnsi="inherit"/>
          <w:b/>
          <w:bCs/>
          <w:color w:val="282828"/>
          <w:sz w:val="36"/>
          <w:szCs w:val="36"/>
          <w:bdr w:val="none" w:sz="0" w:space="0" w:color="auto" w:frame="1"/>
          <w:lang w:val="en-US" w:eastAsia="en-US"/>
        </w:rPr>
        <w:t>Foi cu nuca:</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lastRenderedPageBreak/>
        <w:t>150 g zahar</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3 linguri miere</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550-600 g faina alba</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100 g unt gras</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3 oua</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putina sare</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un plic zahar vanilinat</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o lingura rasa bicarbonat stins cu otet</w:t>
      </w:r>
    </w:p>
    <w:p w:rsidR="00AD7BB7" w:rsidRPr="00AD7BB7" w:rsidRDefault="00AD7BB7" w:rsidP="004211F4">
      <w:pPr>
        <w:numPr>
          <w:ilvl w:val="0"/>
          <w:numId w:val="10"/>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100 g nuca macinata</w:t>
      </w:r>
    </w:p>
    <w:p w:rsidR="00AD7BB7" w:rsidRPr="00AD7BB7" w:rsidRDefault="00AD7BB7" w:rsidP="00AD7BB7">
      <w:pPr>
        <w:shd w:val="clear" w:color="auto" w:fill="FFFFFF"/>
        <w:spacing w:beforeAutospacing="1" w:afterAutospacing="1"/>
        <w:textAlignment w:val="baseline"/>
        <w:outlineLvl w:val="5"/>
        <w:rPr>
          <w:rFonts w:ascii="Raleway" w:hAnsi="Raleway"/>
          <w:b/>
          <w:bCs/>
          <w:color w:val="282828"/>
          <w:sz w:val="36"/>
          <w:szCs w:val="36"/>
          <w:lang w:val="en-US" w:eastAsia="en-US"/>
        </w:rPr>
      </w:pPr>
      <w:r w:rsidRPr="00AD7BB7">
        <w:rPr>
          <w:rFonts w:ascii="inherit" w:hAnsi="inherit"/>
          <w:b/>
          <w:bCs/>
          <w:color w:val="282828"/>
          <w:sz w:val="36"/>
          <w:szCs w:val="36"/>
          <w:bdr w:val="none" w:sz="0" w:space="0" w:color="auto" w:frame="1"/>
          <w:lang w:val="en-US" w:eastAsia="en-US"/>
        </w:rPr>
        <w:t>Pentru umplut:</w:t>
      </w:r>
    </w:p>
    <w:p w:rsidR="00AD7BB7" w:rsidRPr="00AD7BB7" w:rsidRDefault="00AD7BB7" w:rsidP="004211F4">
      <w:pPr>
        <w:numPr>
          <w:ilvl w:val="0"/>
          <w:numId w:val="11"/>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900 ml smantana fermentata cu 30-32% grasime – nu folosit smantana pentru frisca, nu va iesi la fel de buna prajitura; gustul autentic e dat de smantana pe care o foloseau mamele pe vremuri</w:t>
      </w:r>
    </w:p>
    <w:p w:rsidR="00AD7BB7" w:rsidRPr="00AD7BB7" w:rsidRDefault="00AD7BB7" w:rsidP="004211F4">
      <w:pPr>
        <w:numPr>
          <w:ilvl w:val="0"/>
          <w:numId w:val="11"/>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200 g zahar pudra</w:t>
      </w:r>
    </w:p>
    <w:p w:rsidR="00AD7BB7" w:rsidRPr="00AD7BB7" w:rsidRDefault="00AD7BB7" w:rsidP="004211F4">
      <w:pPr>
        <w:numPr>
          <w:ilvl w:val="0"/>
          <w:numId w:val="11"/>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150 g nuca macinata + pentru presarat deasupra</w:t>
      </w:r>
    </w:p>
    <w:p w:rsidR="00AD7BB7" w:rsidRPr="00AD7BB7" w:rsidRDefault="00AD7BB7" w:rsidP="004211F4">
      <w:pPr>
        <w:numPr>
          <w:ilvl w:val="0"/>
          <w:numId w:val="11"/>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un plic zahar vanilinat</w:t>
      </w:r>
    </w:p>
    <w:p w:rsidR="00AD7BB7" w:rsidRPr="00AD7BB7" w:rsidRDefault="00AD7BB7" w:rsidP="004211F4">
      <w:pPr>
        <w:numPr>
          <w:ilvl w:val="0"/>
          <w:numId w:val="11"/>
        </w:numPr>
        <w:shd w:val="clear" w:color="auto" w:fill="FFFFFF"/>
        <w:spacing w:before="100" w:beforeAutospacing="1" w:after="100" w:afterAutospacing="1"/>
        <w:ind w:left="0"/>
        <w:textAlignment w:val="baseline"/>
        <w:rPr>
          <w:rFonts w:ascii="inherit" w:hAnsi="inherit"/>
          <w:color w:val="282828"/>
          <w:sz w:val="36"/>
          <w:szCs w:val="36"/>
          <w:lang w:val="en-US" w:eastAsia="en-US"/>
        </w:rPr>
      </w:pPr>
      <w:r w:rsidRPr="00AD7BB7">
        <w:rPr>
          <w:rFonts w:ascii="inherit" w:hAnsi="inherit"/>
          <w:color w:val="282828"/>
          <w:sz w:val="36"/>
          <w:szCs w:val="36"/>
          <w:lang w:val="en-US" w:eastAsia="en-US"/>
        </w:rPr>
        <w:t>2 linguri zeama lime</w:t>
      </w:r>
    </w:p>
    <w:p w:rsidR="00AD7BB7" w:rsidRPr="00AD7BB7" w:rsidRDefault="00AD7BB7" w:rsidP="00B3180B">
      <w:pPr>
        <w:jc w:val="both"/>
        <w:rPr>
          <w:rFonts w:ascii="Times New Roman" w:hAnsi="Times New Roman"/>
          <w:sz w:val="36"/>
          <w:szCs w:val="36"/>
          <w:lang w:val="en-US"/>
        </w:rPr>
      </w:pPr>
    </w:p>
    <w:p w:rsidR="0076507E" w:rsidRPr="0076507E" w:rsidRDefault="0076507E" w:rsidP="0076507E">
      <w:pPr>
        <w:shd w:val="clear" w:color="auto" w:fill="FFFFFF"/>
        <w:spacing w:beforeAutospacing="1" w:afterAutospacing="1"/>
        <w:textAlignment w:val="baseline"/>
        <w:outlineLvl w:val="3"/>
        <w:rPr>
          <w:rFonts w:ascii="Raleway" w:hAnsi="Raleway"/>
          <w:b/>
          <w:bCs/>
          <w:color w:val="282828"/>
          <w:lang w:val="en-US" w:eastAsia="en-US"/>
        </w:rPr>
      </w:pPr>
      <w:r w:rsidRPr="0076507E">
        <w:rPr>
          <w:rFonts w:ascii="inherit" w:hAnsi="inherit"/>
          <w:b/>
          <w:bCs/>
          <w:color w:val="282828"/>
          <w:bdr w:val="none" w:sz="0" w:space="0" w:color="auto" w:frame="1"/>
          <w:lang w:val="en-US" w:eastAsia="en-US"/>
        </w:rPr>
        <w:t>Mod de preparare Foi cu miere umplute cu frisca cu nuca</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Preparare foi</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Intr-un bol batem bine ouale impreuna cu zaharul, pana cand se dilueaza cristalele.</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Se adauga restul ingredientelor, untul si mierea la temperatura camerei si se amesteca bine toate, framantand </w:t>
      </w:r>
      <w:proofErr w:type="gramStart"/>
      <w:r w:rsidRPr="0076507E">
        <w:rPr>
          <w:rFonts w:ascii="Poppins" w:hAnsi="Poppins"/>
          <w:color w:val="282828"/>
          <w:lang w:val="en-US" w:eastAsia="en-US"/>
        </w:rPr>
        <w:t>un</w:t>
      </w:r>
      <w:proofErr w:type="gramEnd"/>
      <w:r w:rsidRPr="0076507E">
        <w:rPr>
          <w:rFonts w:ascii="Poppins" w:hAnsi="Poppins"/>
          <w:color w:val="282828"/>
          <w:lang w:val="en-US" w:eastAsia="en-US"/>
        </w:rPr>
        <w:t xml:space="preserve"> aluat bun de intins foi.</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La inceput o </w:t>
      </w:r>
      <w:proofErr w:type="gramStart"/>
      <w:r w:rsidRPr="0076507E">
        <w:rPr>
          <w:rFonts w:ascii="Poppins" w:hAnsi="Poppins"/>
          <w:color w:val="282828"/>
          <w:lang w:val="en-US" w:eastAsia="en-US"/>
        </w:rPr>
        <w:t>sa</w:t>
      </w:r>
      <w:proofErr w:type="gramEnd"/>
      <w:r w:rsidRPr="0076507E">
        <w:rPr>
          <w:rFonts w:ascii="Poppins" w:hAnsi="Poppins"/>
          <w:color w:val="282828"/>
          <w:lang w:val="en-US" w:eastAsia="en-US"/>
        </w:rPr>
        <w:t xml:space="preserve"> vi se para ca nu e suficienta compozitie umeda care sa cuprinda faina insa treptat, pe masura ce amestecati, aluatul se va lega.</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Adaugati initial doar 550 g faina si treptat, daca </w:t>
      </w:r>
      <w:proofErr w:type="gramStart"/>
      <w:r w:rsidRPr="0076507E">
        <w:rPr>
          <w:rFonts w:ascii="Poppins" w:hAnsi="Poppins"/>
          <w:color w:val="282828"/>
          <w:lang w:val="en-US" w:eastAsia="en-US"/>
        </w:rPr>
        <w:t>este</w:t>
      </w:r>
      <w:proofErr w:type="gramEnd"/>
      <w:r w:rsidRPr="0076507E">
        <w:rPr>
          <w:rFonts w:ascii="Poppins" w:hAnsi="Poppins"/>
          <w:color w:val="282828"/>
          <w:lang w:val="en-US" w:eastAsia="en-US"/>
        </w:rPr>
        <w:t xml:space="preserve"> cazul, mai puneti.</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Aluatul nu </w:t>
      </w:r>
      <w:proofErr w:type="gramStart"/>
      <w:r w:rsidRPr="0076507E">
        <w:rPr>
          <w:rFonts w:ascii="Poppins" w:hAnsi="Poppins"/>
          <w:color w:val="282828"/>
          <w:lang w:val="en-US" w:eastAsia="en-US"/>
        </w:rPr>
        <w:t>va</w:t>
      </w:r>
      <w:proofErr w:type="gramEnd"/>
      <w:r w:rsidRPr="0076507E">
        <w:rPr>
          <w:rFonts w:ascii="Poppins" w:hAnsi="Poppins"/>
          <w:color w:val="282828"/>
          <w:lang w:val="en-US" w:eastAsia="en-US"/>
        </w:rPr>
        <w:t xml:space="preserve"> fi ca cel cu care sunteti obisnuit pentru foi, elastic si legat ci mai sfaramicios nitel.</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lastRenderedPageBreak/>
        <w:t xml:space="preserve">Trebuie </w:t>
      </w:r>
      <w:proofErr w:type="gramStart"/>
      <w:r w:rsidRPr="0076507E">
        <w:rPr>
          <w:rFonts w:ascii="Poppins" w:hAnsi="Poppins"/>
          <w:color w:val="282828"/>
          <w:lang w:val="en-US" w:eastAsia="en-US"/>
        </w:rPr>
        <w:t>sa</w:t>
      </w:r>
      <w:proofErr w:type="gramEnd"/>
      <w:r w:rsidRPr="0076507E">
        <w:rPr>
          <w:rFonts w:ascii="Poppins" w:hAnsi="Poppins"/>
          <w:color w:val="282828"/>
          <w:lang w:val="en-US" w:eastAsia="en-US"/>
        </w:rPr>
        <w:t xml:space="preserve"> nu se lipeasca de maini.</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Se imparte in trei parti care se modeleaza </w:t>
      </w:r>
      <w:proofErr w:type="gramStart"/>
      <w:r w:rsidRPr="0076507E">
        <w:rPr>
          <w:rFonts w:ascii="Poppins" w:hAnsi="Poppins"/>
          <w:color w:val="282828"/>
          <w:lang w:val="en-US" w:eastAsia="en-US"/>
        </w:rPr>
        <w:t>in 3 bile</w:t>
      </w:r>
      <w:proofErr w:type="gramEnd"/>
      <w:r w:rsidRPr="0076507E">
        <w:rPr>
          <w:rFonts w:ascii="Poppins" w:hAnsi="Poppins"/>
          <w:color w:val="282828"/>
          <w:lang w:val="en-US" w:eastAsia="en-US"/>
        </w:rPr>
        <w:t>.</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proofErr w:type="gramStart"/>
      <w:r w:rsidRPr="0076507E">
        <w:rPr>
          <w:rFonts w:ascii="Poppins" w:hAnsi="Poppins"/>
          <w:color w:val="282828"/>
          <w:lang w:val="en-US" w:eastAsia="en-US"/>
        </w:rPr>
        <w:t>Il</w:t>
      </w:r>
      <w:proofErr w:type="gramEnd"/>
      <w:r w:rsidRPr="0076507E">
        <w:rPr>
          <w:rFonts w:ascii="Poppins" w:hAnsi="Poppins"/>
          <w:color w:val="282828"/>
          <w:lang w:val="en-US" w:eastAsia="en-US"/>
        </w:rPr>
        <w:t xml:space="preserve"> lasati la odihna pentru 30 de minute, acoperite.</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Luati fiecare bila si-o intindeti intr-o foaie dreptunghiulara, direct pe foaia de </w:t>
      </w:r>
      <w:proofErr w:type="gramStart"/>
      <w:r w:rsidRPr="0076507E">
        <w:rPr>
          <w:rFonts w:ascii="Poppins" w:hAnsi="Poppins"/>
          <w:color w:val="282828"/>
          <w:lang w:val="en-US" w:eastAsia="en-US"/>
        </w:rPr>
        <w:t>copt</w:t>
      </w:r>
      <w:proofErr w:type="gramEnd"/>
      <w:r w:rsidRPr="0076507E">
        <w:rPr>
          <w:rFonts w:ascii="Poppins" w:hAnsi="Poppins"/>
          <w:color w:val="282828"/>
          <w:lang w:val="en-US" w:eastAsia="en-US"/>
        </w:rPr>
        <w:t xml:space="preserve"> care trebuie sa fie de aceeasi dimensiune cu tava in care veti coace prajitura.</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Desi intial mi-a parut greu </w:t>
      </w:r>
      <w:proofErr w:type="gramStart"/>
      <w:r w:rsidRPr="0076507E">
        <w:rPr>
          <w:rFonts w:ascii="Poppins" w:hAnsi="Poppins"/>
          <w:color w:val="282828"/>
          <w:lang w:val="en-US" w:eastAsia="en-US"/>
        </w:rPr>
        <w:t>sa</w:t>
      </w:r>
      <w:proofErr w:type="gramEnd"/>
      <w:r w:rsidRPr="0076507E">
        <w:rPr>
          <w:rFonts w:ascii="Poppins" w:hAnsi="Poppins"/>
          <w:color w:val="282828"/>
          <w:lang w:val="en-US" w:eastAsia="en-US"/>
        </w:rPr>
        <w:t xml:space="preserve"> intind aluatul, acesta „se repara”, daca e mai mult intr-o parte tai si pui in alta parte si se imbina imediat. Dupa </w:t>
      </w:r>
      <w:proofErr w:type="gramStart"/>
      <w:r w:rsidRPr="0076507E">
        <w:rPr>
          <w:rFonts w:ascii="Poppins" w:hAnsi="Poppins"/>
          <w:color w:val="282828"/>
          <w:lang w:val="en-US" w:eastAsia="en-US"/>
        </w:rPr>
        <w:t>ce</w:t>
      </w:r>
      <w:proofErr w:type="gramEnd"/>
      <w:r w:rsidRPr="0076507E">
        <w:rPr>
          <w:rFonts w:ascii="Poppins" w:hAnsi="Poppins"/>
          <w:color w:val="282828"/>
          <w:lang w:val="en-US" w:eastAsia="en-US"/>
        </w:rPr>
        <w:t xml:space="preserve"> veti intinde prima foaie o sa va prindeti cam cum vine treaba :))</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Transferati pe fundul tavii, cu tot cu hartie si coaceti la 170-175 grade pentru 8-10 minute, pana se auresc usor.</w:t>
      </w:r>
    </w:p>
    <w:p w:rsidR="0076507E" w:rsidRPr="0076507E" w:rsidRDefault="0076507E" w:rsidP="004211F4">
      <w:pPr>
        <w:numPr>
          <w:ilvl w:val="0"/>
          <w:numId w:val="3"/>
        </w:numPr>
        <w:shd w:val="clear" w:color="auto" w:fill="FFFFFF"/>
        <w:tabs>
          <w:tab w:val="clear" w:pos="360"/>
        </w:tabs>
        <w:spacing w:beforeAutospacing="1"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Pentru </w:t>
      </w:r>
      <w:r w:rsidRPr="0076507E">
        <w:rPr>
          <w:rFonts w:ascii="inherit" w:hAnsi="inherit"/>
          <w:b/>
          <w:bCs/>
          <w:color w:val="282828"/>
          <w:bdr w:val="none" w:sz="0" w:space="0" w:color="auto" w:frame="1"/>
          <w:lang w:val="en-US" w:eastAsia="en-US"/>
        </w:rPr>
        <w:t>umplutura</w:t>
      </w:r>
      <w:r w:rsidRPr="0076507E">
        <w:rPr>
          <w:rFonts w:ascii="Poppins" w:hAnsi="Poppins"/>
          <w:color w:val="282828"/>
          <w:lang w:val="en-US" w:eastAsia="en-US"/>
        </w:rPr>
        <w:t> mixati smantana rece cu zaharul, zeama de lime si zaharul vanilinat.</w:t>
      </w:r>
    </w:p>
    <w:p w:rsidR="0076507E" w:rsidRPr="0076507E" w:rsidRDefault="0076507E" w:rsidP="004211F4">
      <w:pPr>
        <w:numPr>
          <w:ilvl w:val="0"/>
          <w:numId w:val="12"/>
        </w:numPr>
        <w:shd w:val="clear" w:color="auto" w:fill="FFFFFF"/>
        <w:spacing w:before="100" w:beforeAutospacing="1" w:after="100" w:afterAutospacing="1"/>
        <w:ind w:left="0"/>
        <w:textAlignment w:val="baseline"/>
        <w:rPr>
          <w:rFonts w:ascii="inherit" w:hAnsi="inherit"/>
          <w:color w:val="282828"/>
          <w:lang w:val="en-US" w:eastAsia="en-US"/>
        </w:rPr>
      </w:pPr>
      <w:r w:rsidRPr="0076507E">
        <w:rPr>
          <w:rFonts w:ascii="inherit" w:hAnsi="inherit"/>
          <w:color w:val="282828"/>
          <w:lang w:val="en-US" w:eastAsia="en-US"/>
        </w:rPr>
        <w:t xml:space="preserve">Daca e cazul adaugati </w:t>
      </w:r>
      <w:proofErr w:type="gramStart"/>
      <w:r w:rsidRPr="0076507E">
        <w:rPr>
          <w:rFonts w:ascii="inherit" w:hAnsi="inherit"/>
          <w:color w:val="282828"/>
          <w:lang w:val="en-US" w:eastAsia="en-US"/>
        </w:rPr>
        <w:t>un</w:t>
      </w:r>
      <w:proofErr w:type="gramEnd"/>
      <w:r w:rsidRPr="0076507E">
        <w:rPr>
          <w:rFonts w:ascii="inherit" w:hAnsi="inherit"/>
          <w:color w:val="282828"/>
          <w:lang w:val="en-US" w:eastAsia="en-US"/>
        </w:rPr>
        <w:t xml:space="preserve"> intaritor pentru frisca.</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Opriti 1/3 din cantitatea de frisca iar in restul adaugati nuca macinata.</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Asezati prima foaie, intindeti jumate din cantitatea de frisca cu nuca, asezati cea de-a doua foaia, intindeti frisca cu nuca apoi puneti foaia ramasa. Intindeti frisca oprita initial si presarati nuca macinata.</w:t>
      </w:r>
    </w:p>
    <w:p w:rsidR="0076507E" w:rsidRPr="0076507E" w:rsidRDefault="0076507E" w:rsidP="004211F4">
      <w:pPr>
        <w:numPr>
          <w:ilvl w:val="0"/>
          <w:numId w:val="3"/>
        </w:numPr>
        <w:shd w:val="clear" w:color="auto" w:fill="FFFFFF"/>
        <w:tabs>
          <w:tab w:val="clear" w:pos="360"/>
        </w:tabs>
        <w:spacing w:before="100" w:beforeAutospacing="1" w:after="100" w:afterAutospacing="1" w:line="360" w:lineRule="atLeast"/>
        <w:ind w:left="0" w:firstLine="0"/>
        <w:textAlignment w:val="baseline"/>
        <w:rPr>
          <w:rFonts w:ascii="Poppins" w:hAnsi="Poppins"/>
          <w:color w:val="282828"/>
          <w:lang w:val="en-US" w:eastAsia="en-US"/>
        </w:rPr>
      </w:pPr>
      <w:r w:rsidRPr="0076507E">
        <w:rPr>
          <w:rFonts w:ascii="Poppins" w:hAnsi="Poppins"/>
          <w:color w:val="282828"/>
          <w:lang w:val="en-US" w:eastAsia="en-US"/>
        </w:rPr>
        <w:t xml:space="preserve">Desi se zice ca la prajiturile cu foi cu cat sta cu atat e mai buna, mie imi place </w:t>
      </w:r>
      <w:proofErr w:type="gramStart"/>
      <w:r w:rsidRPr="0076507E">
        <w:rPr>
          <w:rFonts w:ascii="Poppins" w:hAnsi="Poppins"/>
          <w:color w:val="282828"/>
          <w:lang w:val="en-US" w:eastAsia="en-US"/>
        </w:rPr>
        <w:t>sa</w:t>
      </w:r>
      <w:proofErr w:type="gramEnd"/>
      <w:r w:rsidRPr="0076507E">
        <w:rPr>
          <w:rFonts w:ascii="Poppins" w:hAnsi="Poppins"/>
          <w:color w:val="282828"/>
          <w:lang w:val="en-US" w:eastAsia="en-US"/>
        </w:rPr>
        <w:t xml:space="preserve"> mananc totul cat mai proaspat.</w:t>
      </w:r>
    </w:p>
    <w:p w:rsidR="00AD7BB7" w:rsidRDefault="00AD7BB7">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r>
        <w:rPr>
          <w:rFonts w:ascii="Times New Roman" w:hAnsi="Times New Roman"/>
          <w:sz w:val="36"/>
          <w:szCs w:val="36"/>
          <w:lang w:val="en-US"/>
        </w:rPr>
        <w:t xml:space="preserve">                             Domnule Manager,</w:t>
      </w: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r>
        <w:rPr>
          <w:rFonts w:ascii="Times New Roman" w:hAnsi="Times New Roman"/>
          <w:sz w:val="36"/>
          <w:szCs w:val="36"/>
          <w:lang w:val="en-US"/>
        </w:rPr>
        <w:t xml:space="preserve">  </w:t>
      </w:r>
      <w:r w:rsidR="00F500FB">
        <w:rPr>
          <w:rFonts w:ascii="Times New Roman" w:hAnsi="Times New Roman"/>
          <w:sz w:val="36"/>
          <w:szCs w:val="36"/>
          <w:lang w:val="en-US"/>
        </w:rPr>
        <w:t xml:space="preserve">      </w:t>
      </w:r>
      <w:r>
        <w:rPr>
          <w:rFonts w:ascii="Times New Roman" w:hAnsi="Times New Roman"/>
          <w:sz w:val="36"/>
          <w:szCs w:val="36"/>
          <w:lang w:val="en-US"/>
        </w:rPr>
        <w:t xml:space="preserve">  Subsemnata Virvara Maria, economist in cadrul compartimentului financiar </w:t>
      </w:r>
      <w:proofErr w:type="gramStart"/>
      <w:r>
        <w:rPr>
          <w:rFonts w:ascii="Times New Roman" w:hAnsi="Times New Roman"/>
          <w:sz w:val="36"/>
          <w:szCs w:val="36"/>
          <w:lang w:val="en-US"/>
        </w:rPr>
        <w:t>contabilitate ,rog</w:t>
      </w:r>
      <w:proofErr w:type="gramEnd"/>
      <w:r>
        <w:rPr>
          <w:rFonts w:ascii="Times New Roman" w:hAnsi="Times New Roman"/>
          <w:sz w:val="36"/>
          <w:szCs w:val="36"/>
          <w:lang w:val="en-US"/>
        </w:rPr>
        <w:t xml:space="preserve"> a mi aproba demisia din functia de economist Ia incepand cu data de 01.01.2026.</w:t>
      </w: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p>
    <w:p w:rsidR="002D0D94" w:rsidRDefault="002D0D94">
      <w:pPr>
        <w:jc w:val="both"/>
        <w:rPr>
          <w:rFonts w:ascii="Times New Roman" w:hAnsi="Times New Roman"/>
          <w:sz w:val="36"/>
          <w:szCs w:val="36"/>
          <w:lang w:val="en-US"/>
        </w:rPr>
      </w:pPr>
      <w:r>
        <w:rPr>
          <w:rFonts w:ascii="Times New Roman" w:hAnsi="Times New Roman"/>
          <w:sz w:val="36"/>
          <w:szCs w:val="36"/>
          <w:lang w:val="en-US"/>
        </w:rPr>
        <w:t>Data,                                                 Semnatura,</w:t>
      </w: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sz w:val="36"/>
          <w:szCs w:val="36"/>
          <w:lang w:val="en-US"/>
        </w:rPr>
      </w:pPr>
    </w:p>
    <w:p w:rsidR="001E5C0B" w:rsidRDefault="001E5C0B">
      <w:pPr>
        <w:jc w:val="both"/>
        <w:rPr>
          <w:rFonts w:ascii="Times New Roman" w:hAnsi="Times New Roman"/>
          <w:sz w:val="36"/>
          <w:szCs w:val="36"/>
          <w:lang w:val="en-US"/>
        </w:rPr>
      </w:pPr>
    </w:p>
    <w:p w:rsidR="001E5C0B" w:rsidRDefault="001E5C0B">
      <w:pPr>
        <w:jc w:val="both"/>
        <w:rPr>
          <w:rFonts w:ascii="Times New Roman" w:hAnsi="Times New Roman"/>
          <w:sz w:val="36"/>
          <w:szCs w:val="36"/>
          <w:lang w:val="en-US"/>
        </w:rPr>
      </w:pPr>
    </w:p>
    <w:p w:rsidR="001E5C0B" w:rsidRDefault="001E5C0B">
      <w:pPr>
        <w:jc w:val="both"/>
        <w:rPr>
          <w:rFonts w:ascii="Times New Roman" w:hAnsi="Times New Roman"/>
          <w:sz w:val="36"/>
          <w:szCs w:val="36"/>
          <w:lang w:val="en-US"/>
        </w:rPr>
      </w:pPr>
    </w:p>
    <w:p w:rsidR="00660670" w:rsidRPr="00660670" w:rsidRDefault="00660670">
      <w:pPr>
        <w:jc w:val="both"/>
        <w:rPr>
          <w:rFonts w:ascii="Times New Roman" w:hAnsi="Times New Roman"/>
          <w:b/>
          <w:lang w:val="en-US"/>
        </w:rPr>
      </w:pPr>
      <w:r w:rsidRPr="00660670">
        <w:rPr>
          <w:rFonts w:ascii="Times New Roman" w:hAnsi="Times New Roman"/>
          <w:b/>
          <w:lang w:val="en-US"/>
        </w:rPr>
        <w:t xml:space="preserve">                        PRAJITURA CU BRANZA DE </w:t>
      </w:r>
      <w:r>
        <w:rPr>
          <w:rFonts w:ascii="Times New Roman" w:hAnsi="Times New Roman"/>
          <w:b/>
          <w:lang w:val="en-US"/>
        </w:rPr>
        <w:t>VACA</w:t>
      </w:r>
    </w:p>
    <w:p w:rsidR="00660670" w:rsidRPr="00660670" w:rsidRDefault="00660670">
      <w:pPr>
        <w:jc w:val="both"/>
        <w:rPr>
          <w:rFonts w:ascii="Times New Roman" w:hAnsi="Times New Roman"/>
          <w:b/>
          <w:sz w:val="36"/>
          <w:szCs w:val="36"/>
          <w:lang w:val="en-US"/>
        </w:rPr>
      </w:pPr>
    </w:p>
    <w:p w:rsidR="00660670" w:rsidRDefault="00660670">
      <w:pPr>
        <w:jc w:val="both"/>
        <w:rPr>
          <w:rFonts w:ascii="Times New Roman" w:hAnsi="Times New Roman"/>
          <w:sz w:val="36"/>
          <w:szCs w:val="36"/>
          <w:lang w:val="en-US"/>
        </w:rPr>
      </w:pPr>
    </w:p>
    <w:p w:rsidR="00660670" w:rsidRDefault="00660670">
      <w:pPr>
        <w:jc w:val="both"/>
        <w:rPr>
          <w:rFonts w:ascii="Times New Roman" w:hAnsi="Times New Roman"/>
          <w:b/>
          <w:lang w:val="en-US"/>
        </w:rPr>
      </w:pPr>
      <w:r w:rsidRPr="00660670">
        <w:rPr>
          <w:rFonts w:ascii="Times New Roman" w:hAnsi="Times New Roman"/>
          <w:b/>
          <w:lang w:val="en-US"/>
        </w:rPr>
        <w:t>BLAT</w:t>
      </w:r>
    </w:p>
    <w:p w:rsidR="00660670" w:rsidRDefault="00660670">
      <w:pPr>
        <w:jc w:val="both"/>
        <w:rPr>
          <w:rFonts w:ascii="Times New Roman" w:hAnsi="Times New Roman"/>
          <w:b/>
          <w:lang w:val="en-US"/>
        </w:rPr>
      </w:pPr>
      <w:r>
        <w:rPr>
          <w:rFonts w:ascii="Times New Roman" w:hAnsi="Times New Roman"/>
          <w:b/>
          <w:lang w:val="en-US"/>
        </w:rPr>
        <w:t>400 gr faina (se mai adauga fain apt a nu se prinde de mana)</w:t>
      </w:r>
    </w:p>
    <w:p w:rsidR="00660670" w:rsidRDefault="00660670">
      <w:pPr>
        <w:jc w:val="both"/>
        <w:rPr>
          <w:rFonts w:ascii="Times New Roman" w:hAnsi="Times New Roman"/>
          <w:b/>
          <w:lang w:val="en-US"/>
        </w:rPr>
      </w:pPr>
      <w:r>
        <w:rPr>
          <w:rFonts w:ascii="Times New Roman" w:hAnsi="Times New Roman"/>
          <w:b/>
          <w:lang w:val="en-US"/>
        </w:rPr>
        <w:t>1 pachet si jumatate margarina UNIREA</w:t>
      </w:r>
    </w:p>
    <w:p w:rsidR="00660670" w:rsidRDefault="00660670">
      <w:pPr>
        <w:jc w:val="both"/>
        <w:rPr>
          <w:rFonts w:ascii="Times New Roman" w:hAnsi="Times New Roman"/>
          <w:b/>
          <w:lang w:val="en-US"/>
        </w:rPr>
      </w:pPr>
      <w:r>
        <w:rPr>
          <w:rFonts w:ascii="Times New Roman" w:hAnsi="Times New Roman"/>
          <w:b/>
          <w:lang w:val="en-US"/>
        </w:rPr>
        <w:t>1 lingura rasa de bicarbonate stins cu 2 linguri otet</w:t>
      </w:r>
    </w:p>
    <w:p w:rsidR="00660670" w:rsidRDefault="00660670">
      <w:pPr>
        <w:jc w:val="both"/>
        <w:rPr>
          <w:rFonts w:ascii="Times New Roman" w:hAnsi="Times New Roman"/>
          <w:b/>
          <w:lang w:val="en-US"/>
        </w:rPr>
      </w:pPr>
      <w:r>
        <w:rPr>
          <w:rFonts w:ascii="Times New Roman" w:hAnsi="Times New Roman"/>
          <w:b/>
          <w:lang w:val="en-US"/>
        </w:rPr>
        <w:t>3 linguri zahar</w:t>
      </w:r>
    </w:p>
    <w:p w:rsidR="00660670" w:rsidRDefault="00660670">
      <w:pPr>
        <w:jc w:val="both"/>
        <w:rPr>
          <w:rFonts w:ascii="Times New Roman" w:hAnsi="Times New Roman"/>
          <w:b/>
          <w:lang w:val="en-US"/>
        </w:rPr>
      </w:pPr>
      <w:r>
        <w:rPr>
          <w:rFonts w:ascii="Times New Roman" w:hAnsi="Times New Roman"/>
          <w:b/>
          <w:lang w:val="en-US"/>
        </w:rPr>
        <w:t xml:space="preserve">Se framanta si se intinde o foaie, pe </w:t>
      </w:r>
      <w:proofErr w:type="gramStart"/>
      <w:r>
        <w:rPr>
          <w:rFonts w:ascii="Times New Roman" w:hAnsi="Times New Roman"/>
          <w:b/>
          <w:lang w:val="en-US"/>
        </w:rPr>
        <w:t>copt</w:t>
      </w:r>
      <w:proofErr w:type="gramEnd"/>
      <w:r>
        <w:rPr>
          <w:rFonts w:ascii="Times New Roman" w:hAnsi="Times New Roman"/>
          <w:b/>
          <w:lang w:val="en-US"/>
        </w:rPr>
        <w:t>, ce se coace circa 20 min pana nu se mai prinde la suprafata.</w:t>
      </w:r>
    </w:p>
    <w:p w:rsidR="00660670" w:rsidRDefault="00660670">
      <w:pPr>
        <w:jc w:val="both"/>
        <w:rPr>
          <w:rFonts w:ascii="Times New Roman" w:hAnsi="Times New Roman"/>
          <w:b/>
          <w:lang w:val="en-US"/>
        </w:rPr>
      </w:pPr>
    </w:p>
    <w:p w:rsidR="00660670" w:rsidRDefault="00660670">
      <w:pPr>
        <w:jc w:val="both"/>
        <w:rPr>
          <w:rFonts w:ascii="Times New Roman" w:hAnsi="Times New Roman"/>
          <w:b/>
          <w:lang w:val="en-US"/>
        </w:rPr>
      </w:pPr>
      <w:r>
        <w:rPr>
          <w:rFonts w:ascii="Times New Roman" w:hAnsi="Times New Roman"/>
          <w:b/>
          <w:lang w:val="en-US"/>
        </w:rPr>
        <w:t>CREMA</w:t>
      </w:r>
    </w:p>
    <w:p w:rsidR="00660670" w:rsidRDefault="00660670">
      <w:pPr>
        <w:jc w:val="both"/>
        <w:rPr>
          <w:rFonts w:ascii="Times New Roman" w:hAnsi="Times New Roman"/>
          <w:b/>
          <w:lang w:val="en-US"/>
        </w:rPr>
      </w:pPr>
      <w:r>
        <w:rPr>
          <w:rFonts w:ascii="Times New Roman" w:hAnsi="Times New Roman"/>
          <w:b/>
          <w:lang w:val="en-US"/>
        </w:rPr>
        <w:t>1 kg branza de vaca</w:t>
      </w:r>
    </w:p>
    <w:p w:rsidR="00660670" w:rsidRDefault="00660670">
      <w:pPr>
        <w:jc w:val="both"/>
        <w:rPr>
          <w:rFonts w:ascii="Times New Roman" w:hAnsi="Times New Roman"/>
          <w:b/>
          <w:lang w:val="en-US"/>
        </w:rPr>
      </w:pPr>
      <w:r>
        <w:rPr>
          <w:rFonts w:ascii="Times New Roman" w:hAnsi="Times New Roman"/>
          <w:b/>
          <w:lang w:val="en-US"/>
        </w:rPr>
        <w:t>8 galbenusuri</w:t>
      </w:r>
    </w:p>
    <w:p w:rsidR="00660670" w:rsidRDefault="00660670">
      <w:pPr>
        <w:jc w:val="both"/>
        <w:rPr>
          <w:rFonts w:ascii="Times New Roman" w:hAnsi="Times New Roman"/>
          <w:b/>
          <w:lang w:val="en-US"/>
        </w:rPr>
      </w:pPr>
      <w:r>
        <w:rPr>
          <w:rFonts w:ascii="Times New Roman" w:hAnsi="Times New Roman"/>
          <w:b/>
          <w:lang w:val="en-US"/>
        </w:rPr>
        <w:t xml:space="preserve">300 gr zahar </w:t>
      </w:r>
    </w:p>
    <w:p w:rsidR="00660670" w:rsidRDefault="00660670">
      <w:pPr>
        <w:jc w:val="both"/>
        <w:rPr>
          <w:rFonts w:ascii="Times New Roman" w:hAnsi="Times New Roman"/>
          <w:b/>
          <w:lang w:val="en-US"/>
        </w:rPr>
      </w:pPr>
      <w:r>
        <w:rPr>
          <w:rFonts w:ascii="Times New Roman" w:hAnsi="Times New Roman"/>
          <w:b/>
          <w:lang w:val="en-US"/>
        </w:rPr>
        <w:t xml:space="preserve">3 plicuri zahar vanilat </w:t>
      </w:r>
    </w:p>
    <w:p w:rsidR="00660670" w:rsidRDefault="00660670">
      <w:pPr>
        <w:jc w:val="both"/>
        <w:rPr>
          <w:rFonts w:ascii="Times New Roman" w:hAnsi="Times New Roman"/>
          <w:b/>
          <w:lang w:val="en-US"/>
        </w:rPr>
      </w:pPr>
      <w:r>
        <w:rPr>
          <w:rFonts w:ascii="Times New Roman" w:hAnsi="Times New Roman"/>
          <w:b/>
          <w:lang w:val="en-US"/>
        </w:rPr>
        <w:t>Es vanilie</w:t>
      </w:r>
    </w:p>
    <w:p w:rsidR="00660670" w:rsidRDefault="00660670">
      <w:pPr>
        <w:jc w:val="both"/>
        <w:rPr>
          <w:rFonts w:ascii="Times New Roman" w:hAnsi="Times New Roman"/>
          <w:b/>
          <w:lang w:val="en-US"/>
        </w:rPr>
      </w:pPr>
      <w:r>
        <w:rPr>
          <w:rFonts w:ascii="Times New Roman" w:hAnsi="Times New Roman"/>
          <w:b/>
          <w:lang w:val="en-US"/>
        </w:rPr>
        <w:t xml:space="preserve">Coaja rasa de portocala </w:t>
      </w:r>
    </w:p>
    <w:p w:rsidR="00660670" w:rsidRDefault="00495964">
      <w:pPr>
        <w:jc w:val="both"/>
        <w:rPr>
          <w:rFonts w:ascii="Times New Roman" w:hAnsi="Times New Roman"/>
          <w:b/>
          <w:lang w:val="en-US"/>
        </w:rPr>
      </w:pPr>
      <w:r>
        <w:rPr>
          <w:rFonts w:ascii="Times New Roman" w:hAnsi="Times New Roman"/>
          <w:b/>
          <w:lang w:val="en-US"/>
        </w:rPr>
        <w:t>2 linguri smantana</w:t>
      </w:r>
    </w:p>
    <w:p w:rsidR="00495964" w:rsidRDefault="00495964">
      <w:pPr>
        <w:jc w:val="both"/>
        <w:rPr>
          <w:rFonts w:ascii="Times New Roman" w:hAnsi="Times New Roman"/>
          <w:b/>
          <w:lang w:val="en-US"/>
        </w:rPr>
      </w:pPr>
      <w:r>
        <w:rPr>
          <w:rFonts w:ascii="Times New Roman" w:hAnsi="Times New Roman"/>
          <w:b/>
          <w:lang w:val="en-US"/>
        </w:rPr>
        <w:t>2 linguri unt la temp camerei</w:t>
      </w:r>
    </w:p>
    <w:p w:rsidR="00495964" w:rsidRDefault="00495964">
      <w:pPr>
        <w:jc w:val="both"/>
        <w:rPr>
          <w:rFonts w:ascii="Times New Roman" w:hAnsi="Times New Roman"/>
          <w:b/>
          <w:lang w:val="en-US"/>
        </w:rPr>
      </w:pPr>
      <w:r>
        <w:rPr>
          <w:rFonts w:ascii="Times New Roman" w:hAnsi="Times New Roman"/>
          <w:b/>
          <w:lang w:val="en-US"/>
        </w:rPr>
        <w:t>2 linguri faina</w:t>
      </w:r>
    </w:p>
    <w:p w:rsidR="00495964" w:rsidRDefault="00495964">
      <w:pPr>
        <w:jc w:val="both"/>
        <w:rPr>
          <w:rFonts w:ascii="Times New Roman" w:hAnsi="Times New Roman"/>
          <w:b/>
          <w:lang w:val="en-US"/>
        </w:rPr>
      </w:pPr>
      <w:r>
        <w:rPr>
          <w:rFonts w:ascii="Times New Roman" w:hAnsi="Times New Roman"/>
          <w:b/>
          <w:lang w:val="en-US"/>
        </w:rPr>
        <w:t xml:space="preserve">Branza se da prin masina .Galbenusele se mixeaza cu zaharul pana acesta se </w:t>
      </w:r>
      <w:proofErr w:type="gramStart"/>
      <w:r>
        <w:rPr>
          <w:rFonts w:ascii="Times New Roman" w:hAnsi="Times New Roman"/>
          <w:b/>
          <w:lang w:val="en-US"/>
        </w:rPr>
        <w:t>topesete ,se</w:t>
      </w:r>
      <w:proofErr w:type="gramEnd"/>
      <w:r>
        <w:rPr>
          <w:rFonts w:ascii="Times New Roman" w:hAnsi="Times New Roman"/>
          <w:b/>
          <w:lang w:val="en-US"/>
        </w:rPr>
        <w:t xml:space="preserve"> adauga untul si smantana,coaja de portocala,si se incorporeaza branaza de vaca pe rand (cate o lingura),apoi se adauga faina.</w:t>
      </w:r>
    </w:p>
    <w:p w:rsidR="00495964" w:rsidRDefault="00495964">
      <w:pPr>
        <w:jc w:val="both"/>
        <w:rPr>
          <w:rFonts w:ascii="Times New Roman" w:hAnsi="Times New Roman"/>
          <w:b/>
          <w:lang w:val="en-US"/>
        </w:rPr>
      </w:pPr>
    </w:p>
    <w:p w:rsidR="00495964" w:rsidRDefault="00495964">
      <w:pPr>
        <w:jc w:val="both"/>
        <w:rPr>
          <w:rFonts w:ascii="Times New Roman" w:hAnsi="Times New Roman"/>
          <w:b/>
          <w:lang w:val="en-US"/>
        </w:rPr>
      </w:pPr>
      <w:r>
        <w:rPr>
          <w:rFonts w:ascii="Times New Roman" w:hAnsi="Times New Roman"/>
          <w:b/>
          <w:lang w:val="en-US"/>
        </w:rPr>
        <w:t>BEZEAUA</w:t>
      </w:r>
    </w:p>
    <w:p w:rsidR="00495964" w:rsidRDefault="00495964">
      <w:pPr>
        <w:jc w:val="both"/>
        <w:rPr>
          <w:rFonts w:ascii="Times New Roman" w:hAnsi="Times New Roman"/>
          <w:b/>
          <w:lang w:val="en-US"/>
        </w:rPr>
      </w:pPr>
      <w:r>
        <w:rPr>
          <w:rFonts w:ascii="Times New Roman" w:hAnsi="Times New Roman"/>
          <w:b/>
          <w:lang w:val="en-US"/>
        </w:rPr>
        <w:t xml:space="preserve">8 albusuri batute spuma cu un praf </w:t>
      </w:r>
      <w:proofErr w:type="gramStart"/>
      <w:r>
        <w:rPr>
          <w:rFonts w:ascii="Times New Roman" w:hAnsi="Times New Roman"/>
          <w:b/>
          <w:lang w:val="en-US"/>
        </w:rPr>
        <w:t>sare ,apo</w:t>
      </w:r>
      <w:proofErr w:type="gramEnd"/>
      <w:r>
        <w:rPr>
          <w:rFonts w:ascii="Times New Roman" w:hAnsi="Times New Roman"/>
          <w:b/>
          <w:lang w:val="en-US"/>
        </w:rPr>
        <w:t xml:space="preserve"> se adauga pe rand 8 linguri zahar ,zahar vanilat si es vanilie.Tb sa aiba o cosistenta groasa pt ca la copt sa ramana ferma.</w:t>
      </w:r>
    </w:p>
    <w:p w:rsidR="00495964" w:rsidRDefault="00495964">
      <w:pPr>
        <w:jc w:val="both"/>
        <w:rPr>
          <w:rFonts w:ascii="Times New Roman" w:hAnsi="Times New Roman"/>
          <w:b/>
          <w:lang w:val="en-US"/>
        </w:rPr>
      </w:pPr>
    </w:p>
    <w:p w:rsidR="00495964" w:rsidRDefault="001E5C0B">
      <w:pPr>
        <w:jc w:val="both"/>
        <w:rPr>
          <w:rFonts w:ascii="Times New Roman" w:hAnsi="Times New Roman"/>
          <w:b/>
          <w:lang w:val="en-US"/>
        </w:rPr>
      </w:pPr>
      <w:r>
        <w:rPr>
          <w:rFonts w:ascii="Times New Roman" w:hAnsi="Times New Roman"/>
          <w:b/>
          <w:lang w:val="en-US"/>
        </w:rPr>
        <w:t>Dup</w:t>
      </w:r>
      <w:r w:rsidR="00495964">
        <w:rPr>
          <w:rFonts w:ascii="Times New Roman" w:hAnsi="Times New Roman"/>
          <w:b/>
          <w:lang w:val="en-US"/>
        </w:rPr>
        <w:t>a</w:t>
      </w:r>
      <w:r>
        <w:rPr>
          <w:rFonts w:ascii="Times New Roman" w:hAnsi="Times New Roman"/>
          <w:b/>
          <w:lang w:val="en-US"/>
        </w:rPr>
        <w:t xml:space="preserve"> </w:t>
      </w:r>
      <w:proofErr w:type="gramStart"/>
      <w:r w:rsidR="00495964">
        <w:rPr>
          <w:rFonts w:ascii="Times New Roman" w:hAnsi="Times New Roman"/>
          <w:b/>
          <w:lang w:val="en-US"/>
        </w:rPr>
        <w:t>ce</w:t>
      </w:r>
      <w:proofErr w:type="gramEnd"/>
      <w:r w:rsidR="00495964">
        <w:rPr>
          <w:rFonts w:ascii="Times New Roman" w:hAnsi="Times New Roman"/>
          <w:b/>
          <w:lang w:val="en-US"/>
        </w:rPr>
        <w:t xml:space="preserve"> se coace blatul pe jum se </w:t>
      </w:r>
      <w:r>
        <w:rPr>
          <w:rFonts w:ascii="Times New Roman" w:hAnsi="Times New Roman"/>
          <w:b/>
          <w:lang w:val="en-US"/>
        </w:rPr>
        <w:t>pune crema si deasupra bezeaua si se mai coace cam 30 min pana se coloreaza bezeaua.</w:t>
      </w: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pPr>
        <w:jc w:val="both"/>
        <w:rPr>
          <w:rFonts w:ascii="Times New Roman" w:hAnsi="Times New Roman"/>
          <w:b/>
          <w:lang w:val="en-US"/>
        </w:rPr>
      </w:pPr>
    </w:p>
    <w:p w:rsidR="008B035C" w:rsidRDefault="008B035C" w:rsidP="008B035C">
      <w:pPr>
        <w:rPr>
          <w:b/>
        </w:rPr>
      </w:pPr>
      <w:r>
        <w:rPr>
          <w:b/>
        </w:rPr>
        <w:t xml:space="preserve">                                      </w:t>
      </w:r>
    </w:p>
    <w:p w:rsidR="008B035C" w:rsidRDefault="008B035C" w:rsidP="008B035C">
      <w:pPr>
        <w:rPr>
          <w:b/>
        </w:rPr>
      </w:pPr>
    </w:p>
    <w:p w:rsidR="008B035C" w:rsidRDefault="008B035C" w:rsidP="008B035C">
      <w:pPr>
        <w:rPr>
          <w:b/>
        </w:rPr>
      </w:pPr>
    </w:p>
    <w:p w:rsidR="008B035C" w:rsidRDefault="008B035C" w:rsidP="008B035C">
      <w:pPr>
        <w:rPr>
          <w:b/>
        </w:rPr>
      </w:pPr>
    </w:p>
    <w:p w:rsidR="008B035C" w:rsidRDefault="008B035C" w:rsidP="008B035C">
      <w:pPr>
        <w:rPr>
          <w:b/>
        </w:rPr>
      </w:pPr>
    </w:p>
    <w:p w:rsidR="008B035C" w:rsidRDefault="008B035C" w:rsidP="008B035C">
      <w:pPr>
        <w:rPr>
          <w:b/>
        </w:rPr>
      </w:pPr>
    </w:p>
    <w:p w:rsidR="008B035C" w:rsidRDefault="008B035C" w:rsidP="008B035C">
      <w:pPr>
        <w:rPr>
          <w:b/>
        </w:rPr>
      </w:pPr>
    </w:p>
    <w:p w:rsidR="008B035C" w:rsidRDefault="008B035C" w:rsidP="008B035C">
      <w:pPr>
        <w:rPr>
          <w:b/>
        </w:rPr>
      </w:pPr>
      <w:r>
        <w:rPr>
          <w:b/>
        </w:rPr>
        <w:t xml:space="preserve">                                                     DECIZIA NR.</w:t>
      </w:r>
      <w:r w:rsidR="00BF5393">
        <w:rPr>
          <w:b/>
        </w:rPr>
        <w:t>3</w:t>
      </w:r>
    </w:p>
    <w:p w:rsidR="008B035C" w:rsidRDefault="008B035C" w:rsidP="008B035C"/>
    <w:p w:rsidR="008B035C" w:rsidRDefault="008B035C" w:rsidP="008B035C"/>
    <w:p w:rsidR="008B035C" w:rsidRDefault="008B035C" w:rsidP="008B035C"/>
    <w:p w:rsidR="008B035C" w:rsidRDefault="008B035C" w:rsidP="008B035C">
      <w:r>
        <w:t xml:space="preserve">                 </w:t>
      </w:r>
      <w:r w:rsidR="00BF5393">
        <w:t>Dr.Ianovici Ghe.Ciprian</w:t>
      </w:r>
      <w:r>
        <w:t>,manager al Spitalului orasenesc Gura Humorului,numit prin Dispozitia primarului orasului Gura Humorului inregistrara sub nr.2</w:t>
      </w:r>
      <w:r w:rsidR="00BF5393">
        <w:t>81</w:t>
      </w:r>
      <w:r>
        <w:t>/</w:t>
      </w:r>
      <w:r w:rsidR="00BF5393">
        <w:t>11</w:t>
      </w:r>
      <w:r>
        <w:t>.0</w:t>
      </w:r>
      <w:r w:rsidR="00BF5393">
        <w:t>7</w:t>
      </w:r>
      <w:r>
        <w:t>.</w:t>
      </w:r>
      <w:r w:rsidR="00BF5393">
        <w:t xml:space="preserve">2025 </w:t>
      </w:r>
      <w:r>
        <w:t>avand in vedere :</w:t>
      </w:r>
    </w:p>
    <w:p w:rsidR="008B035C" w:rsidRDefault="008B035C" w:rsidP="008B035C">
      <w:r>
        <w:t xml:space="preserve">            Legea nr 82/1991.cu modificarile si completarile ulterioare;</w:t>
      </w:r>
    </w:p>
    <w:p w:rsidR="008B035C" w:rsidRDefault="008B035C" w:rsidP="008B035C">
      <w:r>
        <w:t xml:space="preserve"> </w:t>
      </w:r>
      <w:r w:rsidR="00935473">
        <w:t xml:space="preserve">           Ordinul nr.3512/2008 actualizat in 2021</w:t>
      </w:r>
      <w:r w:rsidR="007A507D">
        <w:t>;</w:t>
      </w:r>
    </w:p>
    <w:p w:rsidR="008B035C" w:rsidRDefault="008B035C" w:rsidP="008B035C">
      <w:r>
        <w:t xml:space="preserve">            Legea nr.95/2006,cu modificarile si completarile ulterioare;</w:t>
      </w:r>
    </w:p>
    <w:p w:rsidR="008B035C" w:rsidRDefault="008B035C" w:rsidP="008B035C">
      <w:r>
        <w:t xml:space="preserve">            Legea nr.22/1969 modificata prin Legea nr.54/1994;</w:t>
      </w:r>
    </w:p>
    <w:p w:rsidR="008B035C" w:rsidRDefault="008B035C" w:rsidP="008B035C">
      <w:r>
        <w:t xml:space="preserve">            HCM nr.2230/1969</w:t>
      </w:r>
      <w:r w:rsidR="002E6AA1">
        <w:t xml:space="preserve"> actualizata in 2016</w:t>
      </w:r>
    </w:p>
    <w:p w:rsidR="008B035C" w:rsidRDefault="008B035C" w:rsidP="008B035C"/>
    <w:p w:rsidR="008B035C" w:rsidRDefault="008B035C" w:rsidP="008B035C"/>
    <w:p w:rsidR="008B035C" w:rsidRDefault="008B035C" w:rsidP="008B035C"/>
    <w:p w:rsidR="008B035C" w:rsidRDefault="008B035C" w:rsidP="008B035C">
      <w:pPr>
        <w:rPr>
          <w:b/>
        </w:rPr>
      </w:pPr>
      <w:r>
        <w:rPr>
          <w:b/>
        </w:rPr>
        <w:t xml:space="preserve">                                                         DECIDE:</w:t>
      </w:r>
    </w:p>
    <w:p w:rsidR="008B035C" w:rsidRDefault="008B035C" w:rsidP="008B035C"/>
    <w:p w:rsidR="008B035C" w:rsidRDefault="008B035C" w:rsidP="008B035C">
      <w:r>
        <w:t xml:space="preserve">             Art.1- Se reorganizeaza comisiile de receptie de la magazia Spitalului orasenesc Gura Humorului incepand cu data de 0</w:t>
      </w:r>
      <w:r w:rsidR="00E019CC">
        <w:t>8</w:t>
      </w:r>
      <w:r>
        <w:t>.</w:t>
      </w:r>
      <w:r w:rsidR="00E019CC">
        <w:t>01</w:t>
      </w:r>
      <w:r>
        <w:t>.20</w:t>
      </w:r>
      <w:r w:rsidR="00E019CC">
        <w:t>26</w:t>
      </w:r>
      <w:r>
        <w:t>,astfel:</w:t>
      </w:r>
    </w:p>
    <w:p w:rsidR="008B035C" w:rsidRDefault="008B035C" w:rsidP="004211F4">
      <w:pPr>
        <w:numPr>
          <w:ilvl w:val="0"/>
          <w:numId w:val="13"/>
        </w:numPr>
      </w:pPr>
      <w:r>
        <w:t>Magazia de active fixe si obiecte de inventar- gestionar Hagiu Niga Adrian:</w:t>
      </w:r>
    </w:p>
    <w:p w:rsidR="008B035C" w:rsidRDefault="008B035C" w:rsidP="004211F4">
      <w:pPr>
        <w:numPr>
          <w:ilvl w:val="0"/>
          <w:numId w:val="14"/>
        </w:numPr>
      </w:pPr>
      <w:r>
        <w:t>Ing.Streang Gabriela – presedinte</w:t>
      </w:r>
    </w:p>
    <w:p w:rsidR="008B035C" w:rsidRDefault="008B035C" w:rsidP="004211F4">
      <w:pPr>
        <w:numPr>
          <w:ilvl w:val="0"/>
          <w:numId w:val="14"/>
        </w:numPr>
      </w:pPr>
      <w:r>
        <w:t>Ec.</w:t>
      </w:r>
      <w:r w:rsidR="00E019CC">
        <w:t>Goras Adelina</w:t>
      </w:r>
      <w:r>
        <w:t xml:space="preserve"> - membru</w:t>
      </w:r>
    </w:p>
    <w:p w:rsidR="008B035C" w:rsidRDefault="008B035C" w:rsidP="004211F4">
      <w:pPr>
        <w:numPr>
          <w:ilvl w:val="0"/>
          <w:numId w:val="14"/>
        </w:numPr>
      </w:pPr>
      <w:r>
        <w:t>Hagiu Niga Adrian – gestionar</w:t>
      </w:r>
    </w:p>
    <w:p w:rsidR="008B035C" w:rsidRDefault="008B035C" w:rsidP="008B035C">
      <w:pPr>
        <w:ind w:left="1200"/>
      </w:pPr>
    </w:p>
    <w:p w:rsidR="008B035C" w:rsidRDefault="008B035C" w:rsidP="004211F4">
      <w:pPr>
        <w:numPr>
          <w:ilvl w:val="0"/>
          <w:numId w:val="13"/>
        </w:numPr>
      </w:pPr>
      <w:r>
        <w:t>Materiale sanitare,dezinfectanti,materiale de reparatii curente,imprimate,ambalaje,furnituri de birou,materiale radiologice,PSI,SSM-gestionar Hagiu Niga Adrian:</w:t>
      </w:r>
    </w:p>
    <w:p w:rsidR="008B035C" w:rsidRDefault="008B035C" w:rsidP="008B035C">
      <w:pPr>
        <w:ind w:left="810"/>
      </w:pPr>
      <w:r>
        <w:t>1) Ing.Streang Gabriela – presedinte</w:t>
      </w:r>
    </w:p>
    <w:p w:rsidR="008B035C" w:rsidRDefault="008B035C" w:rsidP="008B035C">
      <w:pPr>
        <w:ind w:left="810"/>
      </w:pPr>
      <w:r>
        <w:t>2) Ec.</w:t>
      </w:r>
      <w:r w:rsidR="00E019CC">
        <w:t>Goras Adelina</w:t>
      </w:r>
      <w:r>
        <w:t xml:space="preserve"> – membru</w:t>
      </w:r>
    </w:p>
    <w:p w:rsidR="008B035C" w:rsidRDefault="008B035C" w:rsidP="008B035C">
      <w:pPr>
        <w:ind w:left="840"/>
      </w:pPr>
      <w:r>
        <w:t>3) Hagiu Niga Adrian – gestionar</w:t>
      </w:r>
    </w:p>
    <w:p w:rsidR="008B035C" w:rsidRDefault="008B035C" w:rsidP="008B035C">
      <w:pPr>
        <w:ind w:left="840"/>
      </w:pPr>
    </w:p>
    <w:p w:rsidR="008B035C" w:rsidRDefault="008B035C" w:rsidP="004211F4">
      <w:pPr>
        <w:numPr>
          <w:ilvl w:val="0"/>
          <w:numId w:val="13"/>
        </w:numPr>
      </w:pPr>
      <w:r>
        <w:t>Carburanti,piese auto si lubrifianti - gestionar Hagiu Niga Adrian:</w:t>
      </w:r>
    </w:p>
    <w:p w:rsidR="008B035C" w:rsidRDefault="008B035C" w:rsidP="008B035C">
      <w:pPr>
        <w:ind w:left="810"/>
      </w:pPr>
      <w:r>
        <w:t>1) Ing.Streang Gabriela – presedinte</w:t>
      </w:r>
    </w:p>
    <w:p w:rsidR="008B035C" w:rsidRDefault="008B035C" w:rsidP="008B035C">
      <w:pPr>
        <w:ind w:left="810"/>
      </w:pPr>
      <w:r>
        <w:t>2) Ec.</w:t>
      </w:r>
      <w:r w:rsidR="00E019CC">
        <w:t>Goras Adelina</w:t>
      </w:r>
      <w:r>
        <w:t xml:space="preserve"> – membru</w:t>
      </w:r>
    </w:p>
    <w:p w:rsidR="008B035C" w:rsidRDefault="008B035C" w:rsidP="008B035C">
      <w:pPr>
        <w:ind w:left="840"/>
      </w:pPr>
      <w:r>
        <w:t>3) Hagiu Niga Adrian – gestionar</w:t>
      </w:r>
    </w:p>
    <w:p w:rsidR="008B035C" w:rsidRDefault="008B035C" w:rsidP="008B035C">
      <w:pPr>
        <w:ind w:left="840"/>
      </w:pPr>
    </w:p>
    <w:p w:rsidR="008B035C" w:rsidRDefault="008B035C" w:rsidP="004211F4">
      <w:pPr>
        <w:numPr>
          <w:ilvl w:val="0"/>
          <w:numId w:val="13"/>
        </w:numPr>
      </w:pPr>
      <w:r>
        <w:t>Materiale de curatenie- gestionar Hagiu Niga Adrian:</w:t>
      </w:r>
    </w:p>
    <w:p w:rsidR="008B035C" w:rsidRDefault="008B035C" w:rsidP="008B035C">
      <w:pPr>
        <w:ind w:left="810"/>
      </w:pPr>
      <w:r>
        <w:t>1) Ing.Streang Gabriela – presedinte</w:t>
      </w:r>
    </w:p>
    <w:p w:rsidR="008B035C" w:rsidRDefault="008B035C" w:rsidP="008B035C">
      <w:pPr>
        <w:ind w:left="810"/>
      </w:pPr>
      <w:r>
        <w:t>2) Ec.</w:t>
      </w:r>
      <w:r w:rsidR="00E019CC">
        <w:t>Goras Adelina</w:t>
      </w:r>
      <w:r>
        <w:t>– membru</w:t>
      </w:r>
    </w:p>
    <w:p w:rsidR="008B035C" w:rsidRDefault="008B035C" w:rsidP="008B035C">
      <w:pPr>
        <w:ind w:left="840"/>
      </w:pPr>
      <w:r>
        <w:t>3) Hagiu Niga Adrian – gestionar</w:t>
      </w:r>
    </w:p>
    <w:p w:rsidR="008B035C" w:rsidRDefault="008B035C" w:rsidP="008B035C">
      <w:pPr>
        <w:ind w:left="840"/>
      </w:pPr>
    </w:p>
    <w:p w:rsidR="008B035C" w:rsidRDefault="008B035C" w:rsidP="004211F4">
      <w:pPr>
        <w:numPr>
          <w:ilvl w:val="0"/>
          <w:numId w:val="13"/>
        </w:numPr>
      </w:pPr>
      <w:r>
        <w:t>Alte valori(timbre postale,vouchere vacanta) - gestionar Hagiu Niga Adrian:</w:t>
      </w:r>
    </w:p>
    <w:p w:rsidR="008B035C" w:rsidRDefault="008B035C" w:rsidP="008B035C">
      <w:pPr>
        <w:ind w:left="810"/>
      </w:pPr>
      <w:r>
        <w:t>1) Ing.Streang Gabriela – presedinte</w:t>
      </w:r>
    </w:p>
    <w:p w:rsidR="008B035C" w:rsidRDefault="008B035C" w:rsidP="008B035C">
      <w:pPr>
        <w:ind w:left="810"/>
      </w:pPr>
      <w:r>
        <w:t xml:space="preserve">2) </w:t>
      </w:r>
      <w:r w:rsidR="00E019CC">
        <w:t>Ec.Goras Adelina</w:t>
      </w:r>
      <w:r>
        <w:t>– membru</w:t>
      </w:r>
    </w:p>
    <w:p w:rsidR="008B035C" w:rsidRDefault="008B035C" w:rsidP="008B035C">
      <w:pPr>
        <w:ind w:left="840"/>
      </w:pPr>
      <w:r>
        <w:t>3) Hagiu Niga Adrian – gestionar</w:t>
      </w:r>
    </w:p>
    <w:p w:rsidR="008B035C" w:rsidRDefault="008B035C" w:rsidP="008B035C">
      <w:pPr>
        <w:ind w:left="840"/>
      </w:pPr>
    </w:p>
    <w:p w:rsidR="008B035C" w:rsidRDefault="008B035C" w:rsidP="004211F4">
      <w:pPr>
        <w:numPr>
          <w:ilvl w:val="0"/>
          <w:numId w:val="13"/>
        </w:numPr>
      </w:pPr>
      <w:r>
        <w:t>Farmacia cu circuit inchis -  gestionar Catargiu Liliana(inlocuitor Piticaru Alina)</w:t>
      </w:r>
    </w:p>
    <w:p w:rsidR="008B035C" w:rsidRDefault="008B035C" w:rsidP="008B035C">
      <w:pPr>
        <w:ind w:left="810"/>
      </w:pPr>
      <w:r>
        <w:t>1) Ing.Streang Gabriela – presedinte</w:t>
      </w:r>
    </w:p>
    <w:p w:rsidR="008B035C" w:rsidRDefault="008B035C" w:rsidP="008B035C">
      <w:pPr>
        <w:ind w:left="810"/>
      </w:pPr>
      <w:r>
        <w:t>2) ec.</w:t>
      </w:r>
      <w:r w:rsidR="00E019CC">
        <w:t>Goras Adelina</w:t>
      </w:r>
      <w:r>
        <w:t xml:space="preserve"> – membru</w:t>
      </w:r>
    </w:p>
    <w:p w:rsidR="008B035C" w:rsidRDefault="008B035C" w:rsidP="008B035C">
      <w:r>
        <w:t xml:space="preserve">               3) farm.Hurjui Liliana – membru</w:t>
      </w:r>
    </w:p>
    <w:p w:rsidR="008B035C" w:rsidRDefault="008B035C" w:rsidP="008B035C">
      <w:r>
        <w:t xml:space="preserve">               4) as.Catargiu Liliana – gestionar</w:t>
      </w:r>
    </w:p>
    <w:p w:rsidR="008B035C" w:rsidRDefault="008B035C" w:rsidP="008B035C">
      <w:pPr>
        <w:ind w:left="810"/>
      </w:pPr>
    </w:p>
    <w:p w:rsidR="008B035C" w:rsidRDefault="008B035C" w:rsidP="008B035C">
      <w:r>
        <w:t xml:space="preserve">   Art.2 – Incepand cu aceeasi data isi inceteaza aplicabilitatea Decizia nr.</w:t>
      </w:r>
      <w:r w:rsidR="007C3D89">
        <w:t>161</w:t>
      </w:r>
      <w:r>
        <w:t>/</w:t>
      </w:r>
      <w:r w:rsidR="007C3D89">
        <w:t>07</w:t>
      </w:r>
      <w:r>
        <w:t>.</w:t>
      </w:r>
      <w:r w:rsidR="007C3D89">
        <w:t>11</w:t>
      </w:r>
      <w:r>
        <w:t>.201</w:t>
      </w:r>
      <w:r w:rsidR="007C3D89">
        <w:t>8</w:t>
      </w:r>
      <w:r>
        <w:t>.</w:t>
      </w:r>
    </w:p>
    <w:p w:rsidR="008B035C" w:rsidRDefault="008B035C" w:rsidP="008B035C">
      <w:r>
        <w:t xml:space="preserve">   Art.3 – De ducerea la indeplinire a prezentei decizii raspund compartimentul financiar contabil si persoanele nominalizate la art.1.</w:t>
      </w:r>
    </w:p>
    <w:p w:rsidR="008B035C" w:rsidRDefault="008B035C" w:rsidP="008B035C">
      <w:r>
        <w:t xml:space="preserve">   Art.4 – Cate un exemplar din prezenta decizie va fi comunicat persoanelor nominalizate la art.1 pe baza de semnatura.</w:t>
      </w:r>
    </w:p>
    <w:p w:rsidR="008B035C" w:rsidRDefault="008B035C" w:rsidP="008B035C"/>
    <w:p w:rsidR="008B035C" w:rsidRDefault="008B035C" w:rsidP="008B035C"/>
    <w:p w:rsidR="008B035C" w:rsidRDefault="008B035C" w:rsidP="008B035C"/>
    <w:p w:rsidR="008B035C" w:rsidRDefault="008B035C" w:rsidP="008B035C"/>
    <w:p w:rsidR="008B035C" w:rsidRDefault="008B035C" w:rsidP="008B035C"/>
    <w:p w:rsidR="008B035C" w:rsidRDefault="008B035C" w:rsidP="008B035C">
      <w:pPr>
        <w:rPr>
          <w:b/>
        </w:rPr>
      </w:pPr>
      <w:r>
        <w:t xml:space="preserve">                                       </w:t>
      </w:r>
      <w:r>
        <w:rPr>
          <w:b/>
        </w:rPr>
        <w:t xml:space="preserve">Data astazi </w:t>
      </w:r>
      <w:r w:rsidR="00FA7753">
        <w:rPr>
          <w:b/>
        </w:rPr>
        <w:t xml:space="preserve"> </w:t>
      </w:r>
      <w:r>
        <w:rPr>
          <w:b/>
        </w:rPr>
        <w:t>0</w:t>
      </w:r>
      <w:r w:rsidR="00E019CC">
        <w:rPr>
          <w:b/>
        </w:rPr>
        <w:t>8</w:t>
      </w:r>
      <w:r>
        <w:rPr>
          <w:b/>
        </w:rPr>
        <w:t>.</w:t>
      </w:r>
      <w:r w:rsidR="00E019CC">
        <w:rPr>
          <w:b/>
        </w:rPr>
        <w:t>0</w:t>
      </w:r>
      <w:r>
        <w:rPr>
          <w:b/>
        </w:rPr>
        <w:t>1.20</w:t>
      </w:r>
      <w:r w:rsidR="00E019CC">
        <w:rPr>
          <w:b/>
        </w:rPr>
        <w:t>26</w:t>
      </w:r>
    </w:p>
    <w:p w:rsidR="008B035C" w:rsidRDefault="008B035C" w:rsidP="008B035C">
      <w:pPr>
        <w:rPr>
          <w:b/>
        </w:rPr>
      </w:pPr>
      <w:r>
        <w:rPr>
          <w:b/>
        </w:rPr>
        <w:t xml:space="preserve">                                               MANAGER,</w:t>
      </w:r>
    </w:p>
    <w:p w:rsidR="008B035C" w:rsidRDefault="008B035C" w:rsidP="008B035C">
      <w:pPr>
        <w:rPr>
          <w:b/>
        </w:rPr>
      </w:pPr>
      <w:r>
        <w:rPr>
          <w:b/>
        </w:rPr>
        <w:t xml:space="preserve">                                           </w:t>
      </w:r>
      <w:r w:rsidR="00E019CC">
        <w:rPr>
          <w:b/>
        </w:rPr>
        <w:t>Dr.Ianovici Ghe.Ciprian</w:t>
      </w:r>
    </w:p>
    <w:p w:rsidR="008B035C" w:rsidRDefault="008B035C" w:rsidP="008B035C">
      <w:pPr>
        <w:ind w:left="840"/>
      </w:pPr>
    </w:p>
    <w:p w:rsidR="008B035C" w:rsidRDefault="008B035C">
      <w:pPr>
        <w:jc w:val="both"/>
        <w:rPr>
          <w:rFonts w:ascii="Times New Roman" w:hAnsi="Times New Roman"/>
          <w:b/>
          <w:lang w:val="en-US"/>
        </w:rPr>
      </w:pPr>
    </w:p>
    <w:p w:rsidR="00E019CC" w:rsidRDefault="00E019CC">
      <w:pPr>
        <w:jc w:val="both"/>
        <w:rPr>
          <w:rFonts w:ascii="Times New Roman" w:hAnsi="Times New Roman"/>
          <w:b/>
          <w:lang w:val="en-US"/>
        </w:rPr>
      </w:pPr>
    </w:p>
    <w:p w:rsidR="00E019CC" w:rsidRDefault="00E019CC">
      <w:pPr>
        <w:jc w:val="both"/>
        <w:rPr>
          <w:rFonts w:ascii="Times New Roman" w:hAnsi="Times New Roman"/>
          <w:b/>
          <w:lang w:val="en-US"/>
        </w:rPr>
      </w:pPr>
    </w:p>
    <w:p w:rsidR="00E019CC" w:rsidRDefault="00E019CC">
      <w:pPr>
        <w:jc w:val="both"/>
        <w:rPr>
          <w:rFonts w:ascii="Times New Roman" w:hAnsi="Times New Roman"/>
          <w:b/>
          <w:lang w:val="en-US"/>
        </w:rPr>
      </w:pPr>
    </w:p>
    <w:p w:rsidR="00E019CC" w:rsidRDefault="00E019CC">
      <w:pPr>
        <w:jc w:val="both"/>
        <w:rPr>
          <w:rFonts w:ascii="Times New Roman" w:hAnsi="Times New Roman"/>
          <w:b/>
          <w:lang w:val="en-US"/>
        </w:rPr>
      </w:pPr>
    </w:p>
    <w:p w:rsidR="00E019CC" w:rsidRDefault="00E019CC">
      <w:pPr>
        <w:jc w:val="both"/>
        <w:rPr>
          <w:rFonts w:ascii="Times New Roman" w:hAnsi="Times New Roman"/>
          <w:b/>
          <w:lang w:val="en-US"/>
        </w:rPr>
      </w:pPr>
    </w:p>
    <w:p w:rsidR="00E019CC" w:rsidRDefault="00E019CC">
      <w:pPr>
        <w:jc w:val="both"/>
        <w:rPr>
          <w:rFonts w:ascii="Times New Roman" w:hAnsi="Times New Roman"/>
          <w:b/>
          <w:lang w:val="en-US"/>
        </w:rPr>
      </w:pPr>
    </w:p>
    <w:p w:rsidR="00E019CC" w:rsidRDefault="00E019CC">
      <w:pPr>
        <w:jc w:val="both"/>
        <w:rPr>
          <w:rFonts w:ascii="Times New Roman" w:hAnsi="Times New Roman"/>
          <w:b/>
          <w:lang w:val="en-US"/>
        </w:rPr>
      </w:pPr>
      <w:r>
        <w:rPr>
          <w:rFonts w:ascii="Times New Roman" w:hAnsi="Times New Roman"/>
          <w:b/>
          <w:lang w:val="en-US"/>
        </w:rPr>
        <w:t xml:space="preserve">                                                                                                               Vizat,</w:t>
      </w:r>
    </w:p>
    <w:p w:rsidR="00FA7753" w:rsidRDefault="00FA7753">
      <w:pPr>
        <w:jc w:val="both"/>
        <w:rPr>
          <w:rFonts w:ascii="Times New Roman" w:hAnsi="Times New Roman"/>
          <w:b/>
          <w:lang w:val="en-US"/>
        </w:rPr>
      </w:pPr>
      <w:r>
        <w:rPr>
          <w:rFonts w:ascii="Times New Roman" w:hAnsi="Times New Roman"/>
          <w:b/>
          <w:lang w:val="en-US"/>
        </w:rPr>
        <w:t xml:space="preserve">                                                                                                     Compartiment juridic</w:t>
      </w:r>
    </w:p>
    <w:p w:rsidR="00FA7753" w:rsidRDefault="00FA7753">
      <w:pPr>
        <w:jc w:val="both"/>
        <w:rPr>
          <w:rFonts w:ascii="Times New Roman" w:hAnsi="Times New Roman"/>
          <w:b/>
          <w:lang w:val="en-US"/>
        </w:rPr>
      </w:pPr>
      <w:r>
        <w:rPr>
          <w:rFonts w:ascii="Times New Roman" w:hAnsi="Times New Roman"/>
          <w:b/>
          <w:lang w:val="en-US"/>
        </w:rPr>
        <w:t xml:space="preserve">                                                                                                     Jr.Olteanu Stefan</w:t>
      </w: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r>
        <w:rPr>
          <w:rFonts w:ascii="Times New Roman" w:hAnsi="Times New Roman"/>
          <w:b/>
          <w:lang w:val="en-US"/>
        </w:rPr>
        <w:t xml:space="preserve">                                        CATRE,</w:t>
      </w:r>
    </w:p>
    <w:p w:rsidR="00134B8E" w:rsidRDefault="00134B8E">
      <w:pPr>
        <w:jc w:val="both"/>
        <w:rPr>
          <w:rFonts w:ascii="Times New Roman" w:hAnsi="Times New Roman"/>
          <w:b/>
          <w:lang w:val="en-US"/>
        </w:rPr>
      </w:pPr>
      <w:r>
        <w:rPr>
          <w:rFonts w:ascii="Times New Roman" w:hAnsi="Times New Roman"/>
          <w:b/>
          <w:lang w:val="en-US"/>
        </w:rPr>
        <w:t xml:space="preserve">              SECTIA/COMPARTIMENTE/CABINETE AMBULATORIU</w:t>
      </w: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134B8E" w:rsidRDefault="00134B8E">
      <w:pPr>
        <w:jc w:val="both"/>
        <w:rPr>
          <w:rFonts w:ascii="Times New Roman" w:hAnsi="Times New Roman"/>
          <w:b/>
          <w:lang w:val="en-US"/>
        </w:rPr>
      </w:pPr>
    </w:p>
    <w:p w:rsidR="003F09B7" w:rsidRDefault="00134B8E">
      <w:pPr>
        <w:jc w:val="both"/>
        <w:rPr>
          <w:rFonts w:ascii="Times New Roman" w:hAnsi="Times New Roman"/>
          <w:b/>
          <w:lang w:val="en-US"/>
        </w:rPr>
      </w:pPr>
      <w:r>
        <w:rPr>
          <w:rFonts w:ascii="Times New Roman" w:hAnsi="Times New Roman"/>
          <w:b/>
          <w:lang w:val="en-US"/>
        </w:rPr>
        <w:t xml:space="preserve">        </w:t>
      </w:r>
      <w:r w:rsidR="0074325C">
        <w:rPr>
          <w:rFonts w:ascii="Times New Roman" w:hAnsi="Times New Roman"/>
          <w:b/>
          <w:lang w:val="en-US"/>
        </w:rPr>
        <w:t xml:space="preserve">  </w:t>
      </w:r>
      <w:r>
        <w:rPr>
          <w:rFonts w:ascii="Times New Roman" w:hAnsi="Times New Roman"/>
          <w:b/>
          <w:lang w:val="en-US"/>
        </w:rPr>
        <w:t>Avand in vedere ca la data de 1</w:t>
      </w:r>
      <w:r w:rsidR="003F09B7">
        <w:rPr>
          <w:rFonts w:ascii="Times New Roman" w:hAnsi="Times New Roman"/>
          <w:b/>
          <w:lang w:val="en-US"/>
        </w:rPr>
        <w:t>4</w:t>
      </w:r>
      <w:r>
        <w:rPr>
          <w:rFonts w:ascii="Times New Roman" w:hAnsi="Times New Roman"/>
          <w:b/>
          <w:lang w:val="en-US"/>
        </w:rPr>
        <w:t xml:space="preserve">.01.2026 realizarea serviciilor </w:t>
      </w:r>
      <w:proofErr w:type="gramStart"/>
      <w:r w:rsidR="00DA1103">
        <w:rPr>
          <w:rFonts w:ascii="Times New Roman" w:hAnsi="Times New Roman"/>
          <w:b/>
          <w:lang w:val="en-US"/>
        </w:rPr>
        <w:t>este</w:t>
      </w:r>
      <w:proofErr w:type="gramEnd"/>
      <w:r w:rsidR="00DA1103">
        <w:rPr>
          <w:rFonts w:ascii="Times New Roman" w:hAnsi="Times New Roman"/>
          <w:b/>
          <w:lang w:val="en-US"/>
        </w:rPr>
        <w:t xml:space="preserve"> in procent </w:t>
      </w:r>
    </w:p>
    <w:p w:rsidR="003F09B7" w:rsidRDefault="003F09B7">
      <w:pPr>
        <w:jc w:val="both"/>
        <w:rPr>
          <w:rFonts w:ascii="Times New Roman" w:hAnsi="Times New Roman"/>
          <w:b/>
          <w:lang w:val="en-US"/>
        </w:rPr>
      </w:pPr>
    </w:p>
    <w:p w:rsidR="003F09B7" w:rsidRDefault="00DA1103">
      <w:pPr>
        <w:jc w:val="both"/>
        <w:rPr>
          <w:rFonts w:ascii="Times New Roman" w:hAnsi="Times New Roman"/>
          <w:b/>
          <w:lang w:val="en-US"/>
        </w:rPr>
      </w:pPr>
      <w:proofErr w:type="gramStart"/>
      <w:r>
        <w:rPr>
          <w:rFonts w:ascii="Times New Roman" w:hAnsi="Times New Roman"/>
          <w:b/>
          <w:lang w:val="en-US"/>
        </w:rPr>
        <w:t>de</w:t>
      </w:r>
      <w:proofErr w:type="gramEnd"/>
      <w:r>
        <w:rPr>
          <w:rFonts w:ascii="Times New Roman" w:hAnsi="Times New Roman"/>
          <w:b/>
          <w:lang w:val="en-US"/>
        </w:rPr>
        <w:t xml:space="preserve"> </w:t>
      </w:r>
      <w:r w:rsidR="003F09B7">
        <w:rPr>
          <w:rFonts w:ascii="Times New Roman" w:hAnsi="Times New Roman"/>
          <w:b/>
          <w:lang w:val="en-US"/>
        </w:rPr>
        <w:t xml:space="preserve">34,76 </w:t>
      </w:r>
      <w:r>
        <w:rPr>
          <w:rFonts w:ascii="Times New Roman" w:hAnsi="Times New Roman"/>
          <w:b/>
          <w:lang w:val="en-US"/>
        </w:rPr>
        <w:t>%</w:t>
      </w:r>
      <w:r w:rsidR="003F09B7">
        <w:rPr>
          <w:rFonts w:ascii="Times New Roman" w:hAnsi="Times New Roman"/>
          <w:b/>
          <w:lang w:val="en-US"/>
        </w:rPr>
        <w:t xml:space="preserve"> spitalizare continua si 11,31% spitalizare de zi</w:t>
      </w:r>
      <w:r>
        <w:rPr>
          <w:rFonts w:ascii="Times New Roman" w:hAnsi="Times New Roman"/>
          <w:b/>
          <w:lang w:val="en-US"/>
        </w:rPr>
        <w:t xml:space="preserve">,va aducem la cunostinta </w:t>
      </w:r>
    </w:p>
    <w:p w:rsidR="003F09B7" w:rsidRDefault="003F09B7">
      <w:pPr>
        <w:jc w:val="both"/>
        <w:rPr>
          <w:rFonts w:ascii="Times New Roman" w:hAnsi="Times New Roman"/>
          <w:b/>
          <w:lang w:val="en-US"/>
        </w:rPr>
      </w:pPr>
    </w:p>
    <w:p w:rsidR="003F09B7" w:rsidRDefault="00DA1103">
      <w:pPr>
        <w:jc w:val="both"/>
        <w:rPr>
          <w:rFonts w:ascii="Times New Roman" w:hAnsi="Times New Roman"/>
          <w:b/>
          <w:lang w:val="en-US"/>
        </w:rPr>
      </w:pPr>
      <w:r>
        <w:rPr>
          <w:rFonts w:ascii="Times New Roman" w:hAnsi="Times New Roman"/>
          <w:b/>
          <w:lang w:val="en-US"/>
        </w:rPr>
        <w:t xml:space="preserve">ca nerealizarea serviciilor conduce la sub finantare si rata de utilizare a paturilor </w:t>
      </w:r>
    </w:p>
    <w:p w:rsidR="003F09B7" w:rsidRDefault="003F09B7">
      <w:pPr>
        <w:jc w:val="both"/>
        <w:rPr>
          <w:rFonts w:ascii="Times New Roman" w:hAnsi="Times New Roman"/>
          <w:b/>
          <w:lang w:val="en-US"/>
        </w:rPr>
      </w:pPr>
    </w:p>
    <w:p w:rsidR="00134B8E" w:rsidRDefault="00DA1103">
      <w:pPr>
        <w:jc w:val="both"/>
        <w:rPr>
          <w:rFonts w:ascii="Times New Roman" w:hAnsi="Times New Roman"/>
          <w:b/>
          <w:lang w:val="en-US"/>
        </w:rPr>
      </w:pPr>
      <w:proofErr w:type="gramStart"/>
      <w:r>
        <w:rPr>
          <w:rFonts w:ascii="Times New Roman" w:hAnsi="Times New Roman"/>
          <w:b/>
          <w:lang w:val="en-US"/>
        </w:rPr>
        <w:t>sub</w:t>
      </w:r>
      <w:proofErr w:type="gramEnd"/>
      <w:r>
        <w:rPr>
          <w:rFonts w:ascii="Times New Roman" w:hAnsi="Times New Roman"/>
          <w:b/>
          <w:lang w:val="en-US"/>
        </w:rPr>
        <w:t xml:space="preserve"> 50%.</w:t>
      </w:r>
      <w:r w:rsidR="00134B8E">
        <w:rPr>
          <w:rFonts w:ascii="Times New Roman" w:hAnsi="Times New Roman"/>
          <w:b/>
          <w:lang w:val="en-US"/>
        </w:rPr>
        <w:t xml:space="preserve"> </w:t>
      </w:r>
    </w:p>
    <w:p w:rsidR="003F09B7" w:rsidRDefault="00DA1103">
      <w:pPr>
        <w:jc w:val="both"/>
        <w:rPr>
          <w:rFonts w:ascii="Times New Roman" w:hAnsi="Times New Roman"/>
          <w:b/>
          <w:lang w:val="en-US"/>
        </w:rPr>
      </w:pPr>
      <w:r>
        <w:rPr>
          <w:rFonts w:ascii="Times New Roman" w:hAnsi="Times New Roman"/>
          <w:b/>
          <w:lang w:val="en-US"/>
        </w:rPr>
        <w:t xml:space="preserve">     </w:t>
      </w:r>
      <w:r w:rsidR="0074325C">
        <w:rPr>
          <w:rFonts w:ascii="Times New Roman" w:hAnsi="Times New Roman"/>
          <w:b/>
          <w:lang w:val="en-US"/>
        </w:rPr>
        <w:t xml:space="preserve">  </w:t>
      </w:r>
      <w:r>
        <w:rPr>
          <w:rFonts w:ascii="Times New Roman" w:hAnsi="Times New Roman"/>
          <w:b/>
          <w:lang w:val="en-US"/>
        </w:rPr>
        <w:t xml:space="preserve">  </w:t>
      </w:r>
    </w:p>
    <w:p w:rsidR="003F09B7" w:rsidRDefault="003F09B7">
      <w:pPr>
        <w:jc w:val="both"/>
        <w:rPr>
          <w:rFonts w:ascii="Times New Roman" w:hAnsi="Times New Roman"/>
          <w:b/>
          <w:lang w:val="en-US"/>
        </w:rPr>
      </w:pPr>
      <w:r>
        <w:rPr>
          <w:rFonts w:ascii="Times New Roman" w:hAnsi="Times New Roman"/>
          <w:b/>
          <w:lang w:val="en-US"/>
        </w:rPr>
        <w:t xml:space="preserve">            </w:t>
      </w:r>
      <w:r w:rsidR="00DA1103">
        <w:rPr>
          <w:rFonts w:ascii="Times New Roman" w:hAnsi="Times New Roman"/>
          <w:b/>
          <w:lang w:val="en-US"/>
        </w:rPr>
        <w:t xml:space="preserve">Fata de cele mai sus </w:t>
      </w:r>
      <w:proofErr w:type="gramStart"/>
      <w:r w:rsidR="00DA1103">
        <w:rPr>
          <w:rFonts w:ascii="Times New Roman" w:hAnsi="Times New Roman"/>
          <w:b/>
          <w:lang w:val="en-US"/>
        </w:rPr>
        <w:t xml:space="preserve">aratate </w:t>
      </w:r>
      <w:r>
        <w:rPr>
          <w:rFonts w:ascii="Times New Roman" w:hAnsi="Times New Roman"/>
          <w:b/>
          <w:lang w:val="en-US"/>
        </w:rPr>
        <w:t>,</w:t>
      </w:r>
      <w:r w:rsidR="00DA1103">
        <w:rPr>
          <w:rFonts w:ascii="Times New Roman" w:hAnsi="Times New Roman"/>
          <w:b/>
          <w:lang w:val="en-US"/>
        </w:rPr>
        <w:t>va</w:t>
      </w:r>
      <w:proofErr w:type="gramEnd"/>
      <w:r w:rsidR="00DA1103">
        <w:rPr>
          <w:rFonts w:ascii="Times New Roman" w:hAnsi="Times New Roman"/>
          <w:b/>
          <w:lang w:val="en-US"/>
        </w:rPr>
        <w:t xml:space="preserve"> rugam sa va preocupati mai mult pentru </w:t>
      </w:r>
    </w:p>
    <w:p w:rsidR="003F09B7" w:rsidRDefault="003F09B7">
      <w:pPr>
        <w:jc w:val="both"/>
        <w:rPr>
          <w:rFonts w:ascii="Times New Roman" w:hAnsi="Times New Roman"/>
          <w:b/>
          <w:lang w:val="en-US"/>
        </w:rPr>
      </w:pPr>
    </w:p>
    <w:p w:rsidR="00134B8E" w:rsidRDefault="00DA1103">
      <w:pPr>
        <w:jc w:val="both"/>
        <w:rPr>
          <w:rFonts w:ascii="Times New Roman" w:hAnsi="Times New Roman"/>
          <w:b/>
          <w:lang w:val="en-US"/>
        </w:rPr>
      </w:pPr>
      <w:r>
        <w:rPr>
          <w:rFonts w:ascii="Times New Roman" w:hAnsi="Times New Roman"/>
          <w:b/>
          <w:lang w:val="en-US"/>
        </w:rPr>
        <w:t>realizarea contractului incheiat cu CAS Suceava.</w:t>
      </w:r>
    </w:p>
    <w:p w:rsidR="003F09B7" w:rsidRDefault="003F09B7">
      <w:pPr>
        <w:jc w:val="both"/>
        <w:rPr>
          <w:rFonts w:ascii="Times New Roman" w:hAnsi="Times New Roman"/>
          <w:b/>
          <w:lang w:val="en-US"/>
        </w:rPr>
      </w:pPr>
    </w:p>
    <w:p w:rsidR="003F09B7" w:rsidRDefault="003F09B7">
      <w:pPr>
        <w:jc w:val="both"/>
        <w:rPr>
          <w:rFonts w:ascii="Times New Roman" w:hAnsi="Times New Roman"/>
          <w:b/>
          <w:lang w:val="en-US"/>
        </w:rPr>
      </w:pPr>
    </w:p>
    <w:p w:rsidR="003F09B7" w:rsidRDefault="003F09B7">
      <w:pPr>
        <w:jc w:val="both"/>
        <w:rPr>
          <w:rFonts w:ascii="Times New Roman" w:hAnsi="Times New Roman"/>
          <w:b/>
          <w:lang w:val="en-US"/>
        </w:rPr>
      </w:pPr>
    </w:p>
    <w:p w:rsidR="003F09B7" w:rsidRDefault="003F09B7">
      <w:pPr>
        <w:jc w:val="both"/>
        <w:rPr>
          <w:rFonts w:ascii="Times New Roman" w:hAnsi="Times New Roman"/>
          <w:b/>
          <w:lang w:val="en-US"/>
        </w:rPr>
      </w:pPr>
      <w:r>
        <w:rPr>
          <w:rFonts w:ascii="Times New Roman" w:hAnsi="Times New Roman"/>
          <w:b/>
          <w:lang w:val="en-US"/>
        </w:rPr>
        <w:t xml:space="preserve">     MANAGER,                                   </w:t>
      </w:r>
      <w:proofErr w:type="gramStart"/>
      <w:r>
        <w:rPr>
          <w:rFonts w:ascii="Times New Roman" w:hAnsi="Times New Roman"/>
          <w:b/>
          <w:lang w:val="en-US"/>
        </w:rPr>
        <w:t>DIRECTOR  FINANCIAR</w:t>
      </w:r>
      <w:proofErr w:type="gramEnd"/>
      <w:r>
        <w:rPr>
          <w:rFonts w:ascii="Times New Roman" w:hAnsi="Times New Roman"/>
          <w:b/>
          <w:lang w:val="en-US"/>
        </w:rPr>
        <w:t xml:space="preserve"> CONTABIL,</w:t>
      </w:r>
    </w:p>
    <w:p w:rsidR="003F09B7" w:rsidRDefault="003F09B7">
      <w:pPr>
        <w:jc w:val="both"/>
        <w:rPr>
          <w:rFonts w:ascii="Times New Roman" w:hAnsi="Times New Roman"/>
          <w:b/>
          <w:lang w:val="en-US"/>
        </w:rPr>
      </w:pPr>
      <w:r>
        <w:rPr>
          <w:rFonts w:ascii="Times New Roman" w:hAnsi="Times New Roman"/>
          <w:b/>
          <w:lang w:val="en-US"/>
        </w:rPr>
        <w:t>DR.IANOVICI GHE.CIPRIAN            EC.VIRVARA MARIA</w:t>
      </w:r>
    </w:p>
    <w:p w:rsidR="00134B8E" w:rsidRDefault="00134B8E">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Default="00C3171F">
      <w:pPr>
        <w:jc w:val="both"/>
        <w:rPr>
          <w:rFonts w:ascii="Times New Roman" w:hAnsi="Times New Roman"/>
          <w:b/>
          <w:lang w:val="en-US"/>
        </w:rPr>
      </w:pPr>
    </w:p>
    <w:p w:rsidR="00C3171F" w:rsidRPr="00C3171F" w:rsidRDefault="00C3171F">
      <w:pPr>
        <w:jc w:val="both"/>
        <w:rPr>
          <w:rFonts w:ascii="Times New Roman" w:hAnsi="Times New Roman"/>
          <w:b/>
          <w:sz w:val="32"/>
          <w:szCs w:val="32"/>
          <w:lang w:val="en-US"/>
        </w:rPr>
      </w:pPr>
      <w:r w:rsidRPr="00C3171F">
        <w:rPr>
          <w:rFonts w:ascii="Times New Roman" w:hAnsi="Times New Roman"/>
          <w:b/>
          <w:sz w:val="32"/>
          <w:szCs w:val="32"/>
          <w:lang w:val="en-US"/>
        </w:rPr>
        <w:t>SPITALUL ORASENESC GURA HUMORULUI</w:t>
      </w:r>
    </w:p>
    <w:p w:rsidR="00C3171F" w:rsidRPr="00C3171F" w:rsidRDefault="00C3171F">
      <w:pPr>
        <w:jc w:val="both"/>
        <w:rPr>
          <w:rFonts w:ascii="Times New Roman" w:hAnsi="Times New Roman"/>
          <w:b/>
          <w:sz w:val="32"/>
          <w:szCs w:val="32"/>
          <w:lang w:val="en-US"/>
        </w:rPr>
      </w:pPr>
    </w:p>
    <w:p w:rsidR="00C3171F" w:rsidRPr="00C3171F" w:rsidRDefault="00C3171F">
      <w:pPr>
        <w:jc w:val="both"/>
        <w:rPr>
          <w:rFonts w:ascii="Times New Roman" w:hAnsi="Times New Roman"/>
          <w:b/>
          <w:sz w:val="32"/>
          <w:szCs w:val="32"/>
          <w:lang w:val="en-US"/>
        </w:rPr>
      </w:pPr>
    </w:p>
    <w:p w:rsidR="00C3171F" w:rsidRPr="00C3171F" w:rsidRDefault="00C3171F">
      <w:pPr>
        <w:jc w:val="both"/>
        <w:rPr>
          <w:rFonts w:ascii="Times New Roman" w:hAnsi="Times New Roman"/>
          <w:b/>
          <w:sz w:val="32"/>
          <w:szCs w:val="32"/>
          <w:lang w:val="en-US"/>
        </w:rPr>
      </w:pPr>
      <w:r w:rsidRPr="00C3171F">
        <w:rPr>
          <w:rFonts w:ascii="Times New Roman" w:hAnsi="Times New Roman"/>
          <w:b/>
          <w:sz w:val="32"/>
          <w:szCs w:val="32"/>
          <w:lang w:val="en-US"/>
        </w:rPr>
        <w:t>CONT IBAN RO70TREZ59421F370100XXXX</w:t>
      </w:r>
    </w:p>
    <w:p w:rsidR="00C3171F" w:rsidRPr="00C3171F" w:rsidRDefault="00C3171F">
      <w:pPr>
        <w:jc w:val="both"/>
        <w:rPr>
          <w:rFonts w:ascii="Times New Roman" w:hAnsi="Times New Roman"/>
          <w:b/>
          <w:sz w:val="32"/>
          <w:szCs w:val="32"/>
          <w:lang w:val="en-US"/>
        </w:rPr>
      </w:pPr>
    </w:p>
    <w:p w:rsidR="00C3171F" w:rsidRPr="00C3171F" w:rsidRDefault="00C3171F">
      <w:pPr>
        <w:jc w:val="both"/>
        <w:rPr>
          <w:rFonts w:ascii="Times New Roman" w:hAnsi="Times New Roman"/>
          <w:b/>
          <w:sz w:val="32"/>
          <w:szCs w:val="32"/>
          <w:lang w:val="en-US"/>
        </w:rPr>
      </w:pPr>
      <w:r w:rsidRPr="00C3171F">
        <w:rPr>
          <w:rFonts w:ascii="Times New Roman" w:hAnsi="Times New Roman"/>
          <w:b/>
          <w:sz w:val="32"/>
          <w:szCs w:val="32"/>
          <w:lang w:val="en-US"/>
        </w:rPr>
        <w:t>TREZORERIA GURA HUMORULUI</w:t>
      </w:r>
    </w:p>
    <w:p w:rsidR="00C3171F" w:rsidRPr="00C3171F" w:rsidRDefault="00C3171F">
      <w:pPr>
        <w:jc w:val="both"/>
        <w:rPr>
          <w:rFonts w:ascii="Times New Roman" w:hAnsi="Times New Roman"/>
          <w:b/>
          <w:sz w:val="32"/>
          <w:szCs w:val="32"/>
          <w:lang w:val="en-US"/>
        </w:rPr>
      </w:pPr>
    </w:p>
    <w:p w:rsidR="00C3171F" w:rsidRDefault="00C3171F">
      <w:pPr>
        <w:jc w:val="both"/>
        <w:rPr>
          <w:rFonts w:ascii="Times New Roman" w:hAnsi="Times New Roman"/>
          <w:b/>
          <w:sz w:val="32"/>
          <w:szCs w:val="32"/>
          <w:lang w:val="en-US"/>
        </w:rPr>
      </w:pPr>
      <w:r w:rsidRPr="00C3171F">
        <w:rPr>
          <w:rFonts w:ascii="Times New Roman" w:hAnsi="Times New Roman"/>
          <w:b/>
          <w:sz w:val="32"/>
          <w:szCs w:val="32"/>
          <w:lang w:val="en-US"/>
        </w:rPr>
        <w:t>COD FISCAL 5347770</w:t>
      </w: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Pr="00C3171F" w:rsidRDefault="003F02B2">
      <w:pPr>
        <w:jc w:val="both"/>
        <w:rPr>
          <w:rFonts w:ascii="Times New Roman" w:hAnsi="Times New Roman"/>
          <w:b/>
          <w:sz w:val="32"/>
          <w:szCs w:val="32"/>
          <w:lang w:val="en-US"/>
        </w:rPr>
      </w:pPr>
    </w:p>
    <w:p w:rsidR="00134B8E" w:rsidRDefault="00134B8E">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pPr>
        <w:jc w:val="both"/>
        <w:rPr>
          <w:rFonts w:ascii="Times New Roman" w:hAnsi="Times New Roman"/>
          <w:b/>
          <w:sz w:val="32"/>
          <w:szCs w:val="32"/>
          <w:lang w:val="en-US"/>
        </w:rPr>
      </w:pPr>
    </w:p>
    <w:p w:rsidR="003F02B2" w:rsidRDefault="003F02B2" w:rsidP="003F02B2">
      <w:pPr>
        <w:shd w:val="clear" w:color="auto" w:fill="FFFFFF"/>
        <w:spacing w:line="420" w:lineRule="atLeast"/>
        <w:rPr>
          <w:rFonts w:ascii="Arial" w:hAnsi="Arial" w:cs="Arial"/>
          <w:b/>
          <w:bCs/>
          <w:color w:val="0A0A0A"/>
          <w:sz w:val="30"/>
          <w:szCs w:val="30"/>
          <w:lang w:val="en-US" w:eastAsia="en-US"/>
        </w:rPr>
      </w:pPr>
      <w:r>
        <w:rPr>
          <w:rFonts w:ascii="Arial" w:hAnsi="Arial" w:cs="Arial"/>
          <w:b/>
          <w:bCs/>
          <w:color w:val="0A0A0A"/>
          <w:sz w:val="30"/>
          <w:szCs w:val="30"/>
          <w:lang w:val="en-US" w:eastAsia="en-US"/>
        </w:rPr>
        <w:lastRenderedPageBreak/>
        <w:t xml:space="preserve">                     </w:t>
      </w:r>
    </w:p>
    <w:p w:rsidR="003F02B2" w:rsidRDefault="003F02B2" w:rsidP="003F02B2">
      <w:pPr>
        <w:shd w:val="clear" w:color="auto" w:fill="FFFFFF"/>
        <w:spacing w:line="420" w:lineRule="atLeast"/>
        <w:rPr>
          <w:rFonts w:ascii="Arial" w:hAnsi="Arial" w:cs="Arial"/>
          <w:b/>
          <w:bCs/>
          <w:color w:val="0A0A0A"/>
          <w:sz w:val="30"/>
          <w:szCs w:val="30"/>
          <w:lang w:val="en-US" w:eastAsia="en-US"/>
        </w:rPr>
      </w:pP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Pr>
          <w:rFonts w:ascii="Arial" w:hAnsi="Arial" w:cs="Arial"/>
          <w:b/>
          <w:bCs/>
          <w:color w:val="0A0A0A"/>
          <w:sz w:val="30"/>
          <w:szCs w:val="30"/>
          <w:lang w:val="en-US" w:eastAsia="en-US"/>
        </w:rPr>
        <w:t xml:space="preserve">                      </w:t>
      </w:r>
      <w:r w:rsidRPr="003F02B2">
        <w:rPr>
          <w:rFonts w:ascii="Arial" w:hAnsi="Arial" w:cs="Arial"/>
          <w:b/>
          <w:bCs/>
          <w:color w:val="0A0A0A"/>
          <w:sz w:val="30"/>
          <w:szCs w:val="30"/>
          <w:lang w:val="en-US" w:eastAsia="en-US"/>
        </w:rPr>
        <w:t>REGULAMENT INTERN</w:t>
      </w:r>
    </w:p>
    <w:p w:rsidR="00C13486"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Privind utilizarea sistemului informatic și prelucrarea automată a datelor</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UNITATEA: Spitalul Orășenesc Gura Humorului</w:t>
      </w:r>
    </w:p>
    <w:p w:rsidR="00FA16CB" w:rsidRDefault="00FA16CB" w:rsidP="003F02B2">
      <w:pPr>
        <w:shd w:val="clear" w:color="auto" w:fill="FFFFFF"/>
        <w:spacing w:line="360" w:lineRule="atLeast"/>
        <w:rPr>
          <w:rFonts w:ascii="Arial" w:hAnsi="Arial" w:cs="Arial"/>
          <w:b/>
          <w:bCs/>
          <w:color w:val="0A0A0A"/>
          <w:lang w:val="en-US" w:eastAsia="en-US"/>
        </w:rPr>
      </w:pP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Art. 1. SCOP ȘI CADRU LEGAL</w:t>
      </w:r>
      <w:r w:rsidRPr="003F02B2">
        <w:rPr>
          <w:rFonts w:ascii="Arial" w:hAnsi="Arial" w:cs="Arial"/>
          <w:color w:val="0A0A0A"/>
          <w:lang w:val="en-US" w:eastAsia="en-US"/>
        </w:rPr>
        <w:br/>
        <w:t>Prezentul regulament stabilește normele de utilizare a resurselor IT și fluxurile de date în cadrul Spitalului Orășenesc Gura Humorului, în conformitate cu Regulamentul (UE) 2016/679 (GDPR), Legea nr. 190/2018 și reglementările MS/CNAS valabile pentru anul 202</w:t>
      </w:r>
      <w:r w:rsidR="00C53CDE">
        <w:rPr>
          <w:rFonts w:ascii="Arial" w:hAnsi="Arial" w:cs="Arial"/>
          <w:color w:val="0A0A0A"/>
          <w:lang w:val="en-US" w:eastAsia="en-US"/>
        </w:rPr>
        <w:t>4</w:t>
      </w:r>
      <w:bookmarkStart w:id="0" w:name="_GoBack"/>
      <w:bookmarkEnd w:id="0"/>
      <w:r w:rsidRPr="003F02B2">
        <w:rPr>
          <w:rFonts w:ascii="Arial" w:hAnsi="Arial" w:cs="Arial"/>
          <w:color w:val="0A0A0A"/>
          <w:lang w:val="en-US" w:eastAsia="en-US"/>
        </w:rPr>
        <w:t>.</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Art. 2. ACCESUL LA SISTEMUL INFORMATIC SPITALICESC (HIS</w:t>
      </w:r>
      <w:proofErr w:type="gramStart"/>
      <w:r w:rsidRPr="003F02B2">
        <w:rPr>
          <w:rFonts w:ascii="Arial" w:hAnsi="Arial" w:cs="Arial"/>
          <w:b/>
          <w:bCs/>
          <w:color w:val="0A0A0A"/>
          <w:lang w:val="en-US" w:eastAsia="en-US"/>
        </w:rPr>
        <w:t>)</w:t>
      </w:r>
      <w:proofErr w:type="gramEnd"/>
      <w:r w:rsidRPr="003F02B2">
        <w:rPr>
          <w:rFonts w:ascii="Arial" w:hAnsi="Arial" w:cs="Arial"/>
          <w:color w:val="0A0A0A"/>
          <w:lang w:val="en-US" w:eastAsia="en-US"/>
        </w:rPr>
        <w:br/>
        <w:t>2.1. Accesul personalului (medical, auxiliar, administrativ) la modulele software se face exclusiv prin conturi de utilizator individuale și parole complexe, reînnoite periodic.</w:t>
      </w:r>
      <w:r w:rsidRPr="003F02B2">
        <w:rPr>
          <w:rFonts w:ascii="Arial" w:hAnsi="Arial" w:cs="Arial"/>
          <w:color w:val="0A0A0A"/>
          <w:lang w:val="en-US" w:eastAsia="en-US"/>
        </w:rPr>
        <w:br/>
        <w:t>2.2. Este strict interzisă utilizarea funcției „Remember Password” pe stațiile de lucru comune din secții sau cabinete.</w:t>
      </w:r>
      <w:r w:rsidRPr="003F02B2">
        <w:rPr>
          <w:rFonts w:ascii="Arial" w:hAnsi="Arial" w:cs="Arial"/>
          <w:color w:val="0A0A0A"/>
          <w:lang w:val="en-US" w:eastAsia="en-US"/>
        </w:rPr>
        <w:br/>
        <w:t xml:space="preserve">2.3. Personalul </w:t>
      </w:r>
      <w:proofErr w:type="gramStart"/>
      <w:r w:rsidRPr="003F02B2">
        <w:rPr>
          <w:rFonts w:ascii="Arial" w:hAnsi="Arial" w:cs="Arial"/>
          <w:color w:val="0A0A0A"/>
          <w:lang w:val="en-US" w:eastAsia="en-US"/>
        </w:rPr>
        <w:t>are</w:t>
      </w:r>
      <w:proofErr w:type="gramEnd"/>
      <w:r w:rsidRPr="003F02B2">
        <w:rPr>
          <w:rFonts w:ascii="Arial" w:hAnsi="Arial" w:cs="Arial"/>
          <w:color w:val="0A0A0A"/>
          <w:lang w:val="en-US" w:eastAsia="en-US"/>
        </w:rPr>
        <w:t xml:space="preserve"> obligația de a bloca sesiunea de lucru (Win+L) ori de câte ori părăsește postul de lucru, chiar și pentru scurt timp.</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Art. 3. PRELUCRAREA AUTOMATĂ A DATELOR ÎNTRE MODULE</w:t>
      </w:r>
      <w:r w:rsidRPr="003F02B2">
        <w:rPr>
          <w:rFonts w:ascii="Arial" w:hAnsi="Arial" w:cs="Arial"/>
          <w:color w:val="0A0A0A"/>
          <w:lang w:val="en-US" w:eastAsia="en-US"/>
        </w:rPr>
        <w:br/>
        <w:t>3.1. </w:t>
      </w:r>
      <w:r w:rsidRPr="003F02B2">
        <w:rPr>
          <w:rFonts w:ascii="Arial" w:hAnsi="Arial" w:cs="Arial"/>
          <w:b/>
          <w:bCs/>
          <w:color w:val="0A0A0A"/>
          <w:lang w:val="en-US" w:eastAsia="en-US"/>
        </w:rPr>
        <w:t>Sincronizarea Clinic-Paraclinic:</w:t>
      </w:r>
      <w:r w:rsidRPr="003F02B2">
        <w:rPr>
          <w:rFonts w:ascii="Arial" w:hAnsi="Arial" w:cs="Arial"/>
          <w:color w:val="0A0A0A"/>
          <w:lang w:val="en-US" w:eastAsia="en-US"/>
        </w:rPr>
        <w:t> Datele introduse de medic în modulul „Foaie de Observație” (cereri analize, investigații radiologice) sunt transmise automat către modulele „Laborator” și „Imagistică”.</w:t>
      </w:r>
      <w:r w:rsidRPr="003F02B2">
        <w:rPr>
          <w:rFonts w:ascii="Arial" w:hAnsi="Arial" w:cs="Arial"/>
          <w:color w:val="0A0A0A"/>
          <w:lang w:val="en-US" w:eastAsia="en-US"/>
        </w:rPr>
        <w:br/>
        <w:t>3.2. </w:t>
      </w:r>
      <w:r w:rsidRPr="003F02B2">
        <w:rPr>
          <w:rFonts w:ascii="Arial" w:hAnsi="Arial" w:cs="Arial"/>
          <w:b/>
          <w:bCs/>
          <w:color w:val="0A0A0A"/>
          <w:lang w:val="en-US" w:eastAsia="en-US"/>
        </w:rPr>
        <w:t>Validarea Rezultatelor:</w:t>
      </w:r>
      <w:r w:rsidRPr="003F02B2">
        <w:rPr>
          <w:rFonts w:ascii="Arial" w:hAnsi="Arial" w:cs="Arial"/>
          <w:color w:val="0A0A0A"/>
          <w:lang w:val="en-US" w:eastAsia="en-US"/>
        </w:rPr>
        <w:t xml:space="preserve"> Rezultatele investigațiilor validate de medicii specialiști sunt importate automat în Dosarul Electronic al Pacientului, fiind interzisă transcrierea manuală </w:t>
      </w:r>
      <w:proofErr w:type="gramStart"/>
      <w:r w:rsidRPr="003F02B2">
        <w:rPr>
          <w:rFonts w:ascii="Arial" w:hAnsi="Arial" w:cs="Arial"/>
          <w:color w:val="0A0A0A"/>
          <w:lang w:val="en-US" w:eastAsia="en-US"/>
        </w:rPr>
        <w:t>a</w:t>
      </w:r>
      <w:proofErr w:type="gramEnd"/>
      <w:r w:rsidRPr="003F02B2">
        <w:rPr>
          <w:rFonts w:ascii="Arial" w:hAnsi="Arial" w:cs="Arial"/>
          <w:color w:val="0A0A0A"/>
          <w:lang w:val="en-US" w:eastAsia="en-US"/>
        </w:rPr>
        <w:t xml:space="preserve"> acestora pentru a evita erorile de redactare.</w:t>
      </w:r>
      <w:r w:rsidRPr="003F02B2">
        <w:rPr>
          <w:rFonts w:ascii="Arial" w:hAnsi="Arial" w:cs="Arial"/>
          <w:color w:val="0A0A0A"/>
          <w:lang w:val="en-US" w:eastAsia="en-US"/>
        </w:rPr>
        <w:br/>
        <w:t>3.3. </w:t>
      </w:r>
      <w:r w:rsidRPr="003F02B2">
        <w:rPr>
          <w:rFonts w:ascii="Arial" w:hAnsi="Arial" w:cs="Arial"/>
          <w:b/>
          <w:bCs/>
          <w:color w:val="0A0A0A"/>
          <w:lang w:val="en-US" w:eastAsia="en-US"/>
        </w:rPr>
        <w:t>Circuitul Circuitul Farmaceutic:</w:t>
      </w:r>
      <w:r w:rsidRPr="003F02B2">
        <w:rPr>
          <w:rFonts w:ascii="Arial" w:hAnsi="Arial" w:cs="Arial"/>
          <w:color w:val="0A0A0A"/>
          <w:lang w:val="en-US" w:eastAsia="en-US"/>
        </w:rPr>
        <w:t> Prescrierea medicamentelor în condica electronică generează automat scăderea din stoc în modulul „Gestiune Farmacie” și încărcarea costurilor pe fișa pacientului în modulul „Contabilitate/Decontare”.</w:t>
      </w:r>
      <w:r w:rsidRPr="003F02B2">
        <w:rPr>
          <w:rFonts w:ascii="Arial" w:hAnsi="Arial" w:cs="Arial"/>
          <w:color w:val="0A0A0A"/>
          <w:lang w:val="en-US" w:eastAsia="en-US"/>
        </w:rPr>
        <w:br/>
        <w:t>3.4. </w:t>
      </w:r>
      <w:r w:rsidRPr="003F02B2">
        <w:rPr>
          <w:rFonts w:ascii="Arial" w:hAnsi="Arial" w:cs="Arial"/>
          <w:b/>
          <w:bCs/>
          <w:color w:val="0A0A0A"/>
          <w:lang w:val="en-US" w:eastAsia="en-US"/>
        </w:rPr>
        <w:t>Raportarea SIUI/SIPE:</w:t>
      </w:r>
      <w:r w:rsidRPr="003F02B2">
        <w:rPr>
          <w:rFonts w:ascii="Arial" w:hAnsi="Arial" w:cs="Arial"/>
          <w:color w:val="0A0A0A"/>
          <w:lang w:val="en-US" w:eastAsia="en-US"/>
        </w:rPr>
        <w:t xml:space="preserve"> Datele necesare decontării către CJAS sunt extrase automat din modulele clinice. </w:t>
      </w:r>
      <w:proofErr w:type="gramStart"/>
      <w:r w:rsidRPr="003F02B2">
        <w:rPr>
          <w:rFonts w:ascii="Arial" w:hAnsi="Arial" w:cs="Arial"/>
          <w:color w:val="0A0A0A"/>
          <w:lang w:val="en-US" w:eastAsia="en-US"/>
        </w:rPr>
        <w:t>Orice neconcordanță trebuie corectată la sursă, nu prin alterarea bazei de date de raportare.</w:t>
      </w:r>
      <w:proofErr w:type="gramEnd"/>
    </w:p>
    <w:p w:rsidR="00996689" w:rsidRPr="00C13486"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Art. 4. SECURITATEA ȘI CONFIDENȚIALITATEA DATELOR MEDICALE</w:t>
      </w:r>
      <w:r w:rsidRPr="003F02B2">
        <w:rPr>
          <w:rFonts w:ascii="Arial" w:hAnsi="Arial" w:cs="Arial"/>
          <w:color w:val="0A0A0A"/>
          <w:lang w:val="en-US" w:eastAsia="en-US"/>
        </w:rPr>
        <w:br/>
        <w:t xml:space="preserve">4.1. Accesul la datele cu caracter personal și starea de sănătate a pacienților </w:t>
      </w:r>
      <w:proofErr w:type="gramStart"/>
      <w:r w:rsidRPr="003F02B2">
        <w:rPr>
          <w:rFonts w:ascii="Arial" w:hAnsi="Arial" w:cs="Arial"/>
          <w:color w:val="0A0A0A"/>
          <w:lang w:val="en-US" w:eastAsia="en-US"/>
        </w:rPr>
        <w:lastRenderedPageBreak/>
        <w:t>este</w:t>
      </w:r>
      <w:proofErr w:type="gramEnd"/>
      <w:r w:rsidRPr="003F02B2">
        <w:rPr>
          <w:rFonts w:ascii="Arial" w:hAnsi="Arial" w:cs="Arial"/>
          <w:color w:val="0A0A0A"/>
          <w:lang w:val="en-US" w:eastAsia="en-US"/>
        </w:rPr>
        <w:t xml:space="preserve"> restricționat conform rolului utilizatorului (ex: asistenții au acces limitat la planul de îngrijire, medicii la istoricul complet).</w:t>
      </w:r>
      <w:r w:rsidRPr="003F02B2">
        <w:rPr>
          <w:rFonts w:ascii="Arial" w:hAnsi="Arial" w:cs="Arial"/>
          <w:color w:val="0A0A0A"/>
          <w:lang w:val="en-US" w:eastAsia="en-US"/>
        </w:rPr>
        <w:br/>
        <w:t>4.2. Transferul de date către autorități externe (DSP, CJAS, MS) se realizează prin canale securizate și criptate, conform protocoalelor naționale.</w:t>
      </w:r>
      <w:r w:rsidRPr="003F02B2">
        <w:rPr>
          <w:rFonts w:ascii="Arial" w:hAnsi="Arial" w:cs="Arial"/>
          <w:color w:val="0A0A0A"/>
          <w:lang w:val="en-US" w:eastAsia="en-US"/>
        </w:rPr>
        <w:br/>
        <w:t>4.3. Este interzisă instalarea de software neautorizat, jocuri sau aplicații tip „remote desktop” neaprobate de compartimentul IT.</w:t>
      </w:r>
    </w:p>
    <w:p w:rsidR="00996689" w:rsidRPr="00996689" w:rsidRDefault="00996689" w:rsidP="00996689">
      <w:pPr>
        <w:shd w:val="clear" w:color="auto" w:fill="FFFFFF"/>
        <w:spacing w:line="420" w:lineRule="atLeast"/>
        <w:rPr>
          <w:rFonts w:ascii="Arial" w:hAnsi="Arial" w:cs="Arial"/>
          <w:b/>
          <w:bCs/>
          <w:color w:val="0A0A0A"/>
          <w:lang w:val="en-US" w:eastAsia="en-US"/>
        </w:rPr>
      </w:pPr>
      <w:r w:rsidRPr="00996689">
        <w:rPr>
          <w:rFonts w:ascii="Arial" w:hAnsi="Arial" w:cs="Arial"/>
          <w:b/>
          <w:bCs/>
          <w:color w:val="0A0A0A"/>
          <w:lang w:val="en-US" w:eastAsia="en-US"/>
        </w:rPr>
        <w:t>Art. 5. PRELUCRAREA DATELOR ÎN MODULELE DE SALARIZARE ȘI CONTABILITATE</w:t>
      </w:r>
    </w:p>
    <w:p w:rsidR="00996689" w:rsidRPr="00996689" w:rsidRDefault="00996689" w:rsidP="00996689">
      <w:pPr>
        <w:shd w:val="clear" w:color="auto" w:fill="FFFFFF"/>
        <w:spacing w:line="360" w:lineRule="atLeast"/>
        <w:rPr>
          <w:rFonts w:ascii="Arial" w:hAnsi="Arial" w:cs="Arial"/>
          <w:color w:val="0A0A0A"/>
          <w:lang w:val="en-US" w:eastAsia="en-US"/>
        </w:rPr>
      </w:pPr>
      <w:r>
        <w:rPr>
          <w:rFonts w:ascii="Arial" w:hAnsi="Arial" w:cs="Arial"/>
          <w:b/>
          <w:bCs/>
          <w:color w:val="0A0A0A"/>
          <w:lang w:val="en-US" w:eastAsia="en-US"/>
        </w:rPr>
        <w:t>5</w:t>
      </w:r>
      <w:r w:rsidRPr="00996689">
        <w:rPr>
          <w:rFonts w:ascii="Arial" w:hAnsi="Arial" w:cs="Arial"/>
          <w:b/>
          <w:bCs/>
          <w:color w:val="0A0A0A"/>
          <w:lang w:val="en-US" w:eastAsia="en-US"/>
        </w:rPr>
        <w:t>.1. Interoperabilitatea RUNOS – Salarizare</w:t>
      </w:r>
    </w:p>
    <w:p w:rsidR="00996689" w:rsidRPr="00996689" w:rsidRDefault="00996689" w:rsidP="004211F4">
      <w:pPr>
        <w:numPr>
          <w:ilvl w:val="0"/>
          <w:numId w:val="19"/>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Transferul de Date:</w:t>
      </w:r>
      <w:r w:rsidRPr="00996689">
        <w:rPr>
          <w:rFonts w:ascii="Arial" w:hAnsi="Arial" w:cs="Arial"/>
          <w:color w:val="0A0A0A"/>
          <w:lang w:val="en-US" w:eastAsia="en-US"/>
        </w:rPr>
        <w:t> Datele privind pontajul electronic, concediile medicale și sporurile specifice (condiții deosebite, gărzi) sunt exportate automat din modulul de management al personalului (RUNOS) către modulul de calcul salarial.</w:t>
      </w:r>
    </w:p>
    <w:p w:rsidR="00996689" w:rsidRPr="00996689" w:rsidRDefault="00996689" w:rsidP="004211F4">
      <w:pPr>
        <w:numPr>
          <w:ilvl w:val="0"/>
          <w:numId w:val="19"/>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Sincronizarea Sporurilor:</w:t>
      </w:r>
      <w:r w:rsidRPr="00996689">
        <w:rPr>
          <w:rFonts w:ascii="Arial" w:hAnsi="Arial" w:cs="Arial"/>
          <w:color w:val="0A0A0A"/>
          <w:lang w:val="en-US" w:eastAsia="en-US"/>
        </w:rPr>
        <w:t xml:space="preserve"> Sistemul </w:t>
      </w:r>
      <w:proofErr w:type="gramStart"/>
      <w:r w:rsidRPr="00996689">
        <w:rPr>
          <w:rFonts w:ascii="Arial" w:hAnsi="Arial" w:cs="Arial"/>
          <w:color w:val="0A0A0A"/>
          <w:lang w:val="en-US" w:eastAsia="en-US"/>
        </w:rPr>
        <w:t>va</w:t>
      </w:r>
      <w:proofErr w:type="gramEnd"/>
      <w:r w:rsidRPr="00996689">
        <w:rPr>
          <w:rFonts w:ascii="Arial" w:hAnsi="Arial" w:cs="Arial"/>
          <w:color w:val="0A0A0A"/>
          <w:lang w:val="en-US" w:eastAsia="en-US"/>
        </w:rPr>
        <w:t xml:space="preserve"> calcula automat sporurile de secție și indemnizația de hrană conform încadrării stabilite în modulul de personal, eliminând introducerea manuală a acestora pentru fiecare angajat în parte.</w:t>
      </w:r>
    </w:p>
    <w:p w:rsidR="00996689" w:rsidRPr="00996689" w:rsidRDefault="00996689" w:rsidP="00996689">
      <w:pPr>
        <w:shd w:val="clear" w:color="auto" w:fill="FFFFFF"/>
        <w:spacing w:line="360" w:lineRule="atLeast"/>
        <w:rPr>
          <w:rFonts w:ascii="Arial" w:hAnsi="Arial" w:cs="Arial"/>
          <w:color w:val="0A0A0A"/>
          <w:lang w:val="en-US" w:eastAsia="en-US"/>
        </w:rPr>
      </w:pPr>
      <w:r>
        <w:rPr>
          <w:rFonts w:ascii="Arial" w:hAnsi="Arial" w:cs="Arial"/>
          <w:b/>
          <w:bCs/>
          <w:color w:val="0A0A0A"/>
          <w:lang w:val="en-US" w:eastAsia="en-US"/>
        </w:rPr>
        <w:t>5</w:t>
      </w:r>
      <w:r w:rsidRPr="00996689">
        <w:rPr>
          <w:rFonts w:ascii="Arial" w:hAnsi="Arial" w:cs="Arial"/>
          <w:b/>
          <w:bCs/>
          <w:color w:val="0A0A0A"/>
          <w:lang w:val="en-US" w:eastAsia="en-US"/>
        </w:rPr>
        <w:t>.2. Fluxul Automat între Salarizare și Contabilitate (Nota Contabilă)</w:t>
      </w:r>
    </w:p>
    <w:p w:rsidR="00996689" w:rsidRPr="00996689" w:rsidRDefault="00996689" w:rsidP="004211F4">
      <w:pPr>
        <w:numPr>
          <w:ilvl w:val="0"/>
          <w:numId w:val="20"/>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Generarea Notelor:</w:t>
      </w:r>
      <w:r w:rsidRPr="00996689">
        <w:rPr>
          <w:rFonts w:ascii="Arial" w:hAnsi="Arial" w:cs="Arial"/>
          <w:color w:val="0A0A0A"/>
          <w:lang w:val="en-US" w:eastAsia="en-US"/>
        </w:rPr>
        <w:t xml:space="preserve"> La finalizarea calculului salarial, sistemul </w:t>
      </w:r>
      <w:proofErr w:type="gramStart"/>
      <w:r w:rsidRPr="00996689">
        <w:rPr>
          <w:rFonts w:ascii="Arial" w:hAnsi="Arial" w:cs="Arial"/>
          <w:color w:val="0A0A0A"/>
          <w:lang w:val="en-US" w:eastAsia="en-US"/>
        </w:rPr>
        <w:t>va</w:t>
      </w:r>
      <w:proofErr w:type="gramEnd"/>
      <w:r w:rsidRPr="00996689">
        <w:rPr>
          <w:rFonts w:ascii="Arial" w:hAnsi="Arial" w:cs="Arial"/>
          <w:color w:val="0A0A0A"/>
          <w:lang w:val="en-US" w:eastAsia="en-US"/>
        </w:rPr>
        <w:t xml:space="preserve"> genera automat nota contabilă de salarii. Aceasta </w:t>
      </w:r>
      <w:proofErr w:type="gramStart"/>
      <w:r w:rsidRPr="00996689">
        <w:rPr>
          <w:rFonts w:ascii="Arial" w:hAnsi="Arial" w:cs="Arial"/>
          <w:color w:val="0A0A0A"/>
          <w:lang w:val="en-US" w:eastAsia="en-US"/>
        </w:rPr>
        <w:t>este</w:t>
      </w:r>
      <w:proofErr w:type="gramEnd"/>
      <w:r w:rsidRPr="00996689">
        <w:rPr>
          <w:rFonts w:ascii="Arial" w:hAnsi="Arial" w:cs="Arial"/>
          <w:color w:val="0A0A0A"/>
          <w:lang w:val="en-US" w:eastAsia="en-US"/>
        </w:rPr>
        <w:t xml:space="preserve"> transferată electronic în modulul „Contabilitate - Registru Jurnal” fără intervenție manuală asupra sumelor.</w:t>
      </w:r>
    </w:p>
    <w:p w:rsidR="00996689" w:rsidRPr="00996689" w:rsidRDefault="00996689" w:rsidP="004211F4">
      <w:pPr>
        <w:numPr>
          <w:ilvl w:val="0"/>
          <w:numId w:val="20"/>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Plata Salariilor:</w:t>
      </w:r>
      <w:r w:rsidRPr="00996689">
        <w:rPr>
          <w:rFonts w:ascii="Arial" w:hAnsi="Arial" w:cs="Arial"/>
          <w:color w:val="0A0A0A"/>
          <w:lang w:val="en-US" w:eastAsia="en-US"/>
        </w:rPr>
        <w:t> Fișierele pentru viramentul salariilor pe card (fisierele .txt sau .xml pentru bănci) sunt generate automat din modulul de salarizare, asigurând integritatea sumelor calculate.</w:t>
      </w:r>
    </w:p>
    <w:p w:rsidR="00996689" w:rsidRPr="00996689" w:rsidRDefault="00996689" w:rsidP="00996689">
      <w:pPr>
        <w:shd w:val="clear" w:color="auto" w:fill="FFFFFF"/>
        <w:spacing w:line="360" w:lineRule="atLeast"/>
        <w:rPr>
          <w:rFonts w:ascii="Arial" w:hAnsi="Arial" w:cs="Arial"/>
          <w:color w:val="0A0A0A"/>
          <w:lang w:val="en-US" w:eastAsia="en-US"/>
        </w:rPr>
      </w:pPr>
      <w:r>
        <w:rPr>
          <w:rFonts w:ascii="Arial" w:hAnsi="Arial" w:cs="Arial"/>
          <w:b/>
          <w:bCs/>
          <w:color w:val="0A0A0A"/>
          <w:lang w:val="en-US" w:eastAsia="en-US"/>
        </w:rPr>
        <w:t>5</w:t>
      </w:r>
      <w:r w:rsidRPr="00996689">
        <w:rPr>
          <w:rFonts w:ascii="Arial" w:hAnsi="Arial" w:cs="Arial"/>
          <w:b/>
          <w:bCs/>
          <w:color w:val="0A0A0A"/>
          <w:lang w:val="en-US" w:eastAsia="en-US"/>
        </w:rPr>
        <w:t>.3. Integrarea cu Modulul de Farmacie și Magazie</w:t>
      </w:r>
    </w:p>
    <w:p w:rsidR="00996689" w:rsidRPr="00996689" w:rsidRDefault="00996689" w:rsidP="004211F4">
      <w:pPr>
        <w:numPr>
          <w:ilvl w:val="0"/>
          <w:numId w:val="21"/>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Descărcarea Gestiunii:</w:t>
      </w:r>
      <w:r w:rsidRPr="00996689">
        <w:rPr>
          <w:rFonts w:ascii="Arial" w:hAnsi="Arial" w:cs="Arial"/>
          <w:color w:val="0A0A0A"/>
          <w:lang w:val="en-US" w:eastAsia="en-US"/>
        </w:rPr>
        <w:t xml:space="preserve"> Consumul de medicamente, materiale sanitare și dezinfectanți validat în secții </w:t>
      </w:r>
      <w:proofErr w:type="gramStart"/>
      <w:r w:rsidRPr="00996689">
        <w:rPr>
          <w:rFonts w:ascii="Arial" w:hAnsi="Arial" w:cs="Arial"/>
          <w:color w:val="0A0A0A"/>
          <w:lang w:val="en-US" w:eastAsia="en-US"/>
        </w:rPr>
        <w:t>este</w:t>
      </w:r>
      <w:proofErr w:type="gramEnd"/>
      <w:r w:rsidRPr="00996689">
        <w:rPr>
          <w:rFonts w:ascii="Arial" w:hAnsi="Arial" w:cs="Arial"/>
          <w:color w:val="0A0A0A"/>
          <w:lang w:val="en-US" w:eastAsia="en-US"/>
        </w:rPr>
        <w:t xml:space="preserve"> transferat automat sub formă de notă de scădere în modulul de Contabilitate Gestiune.</w:t>
      </w:r>
    </w:p>
    <w:p w:rsidR="00996689" w:rsidRPr="00996689" w:rsidRDefault="00996689" w:rsidP="004211F4">
      <w:pPr>
        <w:numPr>
          <w:ilvl w:val="0"/>
          <w:numId w:val="21"/>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Inventarierea:</w:t>
      </w:r>
      <w:r w:rsidRPr="00996689">
        <w:rPr>
          <w:rFonts w:ascii="Arial" w:hAnsi="Arial" w:cs="Arial"/>
          <w:color w:val="0A0A0A"/>
          <w:lang w:val="en-US" w:eastAsia="en-US"/>
        </w:rPr>
        <w:t xml:space="preserve"> Rezultatele inventarierii electronice prin coduri de bare/RFID sunt sincronizate automat cu balanța contabilă pentru identificarea imediată </w:t>
      </w:r>
      <w:proofErr w:type="gramStart"/>
      <w:r w:rsidRPr="00996689">
        <w:rPr>
          <w:rFonts w:ascii="Arial" w:hAnsi="Arial" w:cs="Arial"/>
          <w:color w:val="0A0A0A"/>
          <w:lang w:val="en-US" w:eastAsia="en-US"/>
        </w:rPr>
        <w:t>a</w:t>
      </w:r>
      <w:proofErr w:type="gramEnd"/>
      <w:r w:rsidRPr="00996689">
        <w:rPr>
          <w:rFonts w:ascii="Arial" w:hAnsi="Arial" w:cs="Arial"/>
          <w:color w:val="0A0A0A"/>
          <w:lang w:val="en-US" w:eastAsia="en-US"/>
        </w:rPr>
        <w:t xml:space="preserve"> eventualelor diferențe de stoc.</w:t>
      </w:r>
    </w:p>
    <w:p w:rsidR="00996689" w:rsidRPr="00996689" w:rsidRDefault="00996689" w:rsidP="00996689">
      <w:pPr>
        <w:shd w:val="clear" w:color="auto" w:fill="FFFFFF"/>
        <w:spacing w:line="360" w:lineRule="atLeast"/>
        <w:rPr>
          <w:rFonts w:ascii="Arial" w:hAnsi="Arial" w:cs="Arial"/>
          <w:color w:val="0A0A0A"/>
          <w:lang w:val="en-US" w:eastAsia="en-US"/>
        </w:rPr>
      </w:pPr>
      <w:r>
        <w:rPr>
          <w:rFonts w:ascii="Arial" w:hAnsi="Arial" w:cs="Arial"/>
          <w:b/>
          <w:bCs/>
          <w:color w:val="0A0A0A"/>
          <w:lang w:val="en-US" w:eastAsia="en-US"/>
        </w:rPr>
        <w:t>5.</w:t>
      </w:r>
      <w:r w:rsidRPr="00996689">
        <w:rPr>
          <w:rFonts w:ascii="Arial" w:hAnsi="Arial" w:cs="Arial"/>
          <w:b/>
          <w:bCs/>
          <w:color w:val="0A0A0A"/>
          <w:lang w:val="en-US" w:eastAsia="en-US"/>
        </w:rPr>
        <w:t>4. Raportarea către Autorități (ForexeBug și ANAF)</w:t>
      </w:r>
    </w:p>
    <w:p w:rsidR="00996689" w:rsidRPr="00996689" w:rsidRDefault="00996689" w:rsidP="004211F4">
      <w:pPr>
        <w:numPr>
          <w:ilvl w:val="0"/>
          <w:numId w:val="22"/>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Declarația 112:</w:t>
      </w:r>
      <w:r w:rsidRPr="00996689">
        <w:rPr>
          <w:rFonts w:ascii="Arial" w:hAnsi="Arial" w:cs="Arial"/>
          <w:color w:val="0A0A0A"/>
          <w:lang w:val="en-US" w:eastAsia="en-US"/>
        </w:rPr>
        <w:t xml:space="preserve"> Sistemul </w:t>
      </w:r>
      <w:proofErr w:type="gramStart"/>
      <w:r w:rsidRPr="00996689">
        <w:rPr>
          <w:rFonts w:ascii="Arial" w:hAnsi="Arial" w:cs="Arial"/>
          <w:color w:val="0A0A0A"/>
          <w:lang w:val="en-US" w:eastAsia="en-US"/>
        </w:rPr>
        <w:t>va</w:t>
      </w:r>
      <w:proofErr w:type="gramEnd"/>
      <w:r w:rsidRPr="00996689">
        <w:rPr>
          <w:rFonts w:ascii="Arial" w:hAnsi="Arial" w:cs="Arial"/>
          <w:color w:val="0A0A0A"/>
          <w:lang w:val="en-US" w:eastAsia="en-US"/>
        </w:rPr>
        <w:t xml:space="preserve"> genera automat formularele de raportare fiscală pe baza datelor consolidate din modulele de salarizare și contabilitate.</w:t>
      </w:r>
    </w:p>
    <w:p w:rsidR="00996689" w:rsidRPr="00996689" w:rsidRDefault="00996689" w:rsidP="004211F4">
      <w:pPr>
        <w:numPr>
          <w:ilvl w:val="0"/>
          <w:numId w:val="22"/>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lastRenderedPageBreak/>
        <w:t>Transparența Bugetară:</w:t>
      </w:r>
      <w:r w:rsidRPr="00996689">
        <w:rPr>
          <w:rFonts w:ascii="Arial" w:hAnsi="Arial" w:cs="Arial"/>
          <w:color w:val="0A0A0A"/>
          <w:lang w:val="en-US" w:eastAsia="en-US"/>
        </w:rPr>
        <w:t> Datele privind execuția bugetară sunt extrase automat din modulul financiar pentru raportarea în sistemul național ForexeBug.</w:t>
      </w:r>
    </w:p>
    <w:p w:rsidR="00996689" w:rsidRPr="00996689" w:rsidRDefault="00996689" w:rsidP="00996689">
      <w:pPr>
        <w:shd w:val="clear" w:color="auto" w:fill="FFFFFF"/>
        <w:spacing w:line="360" w:lineRule="atLeast"/>
        <w:rPr>
          <w:rFonts w:ascii="Arial" w:hAnsi="Arial" w:cs="Arial"/>
          <w:color w:val="0A0A0A"/>
          <w:lang w:val="en-US" w:eastAsia="en-US"/>
        </w:rPr>
      </w:pPr>
      <w:r>
        <w:rPr>
          <w:rFonts w:ascii="Arial" w:hAnsi="Arial" w:cs="Arial"/>
          <w:b/>
          <w:bCs/>
          <w:color w:val="0A0A0A"/>
          <w:lang w:val="en-US" w:eastAsia="en-US"/>
        </w:rPr>
        <w:t>5</w:t>
      </w:r>
      <w:r w:rsidRPr="00996689">
        <w:rPr>
          <w:rFonts w:ascii="Arial" w:hAnsi="Arial" w:cs="Arial"/>
          <w:b/>
          <w:bCs/>
          <w:color w:val="0A0A0A"/>
          <w:lang w:val="en-US" w:eastAsia="en-US"/>
        </w:rPr>
        <w:t>.5. Securitatea Datelor Financiare</w:t>
      </w:r>
    </w:p>
    <w:p w:rsidR="00996689" w:rsidRPr="00996689" w:rsidRDefault="00996689" w:rsidP="004211F4">
      <w:pPr>
        <w:numPr>
          <w:ilvl w:val="0"/>
          <w:numId w:val="23"/>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Acces Restricționat:</w:t>
      </w:r>
      <w:r w:rsidRPr="00996689">
        <w:rPr>
          <w:rFonts w:ascii="Arial" w:hAnsi="Arial" w:cs="Arial"/>
          <w:color w:val="0A0A0A"/>
          <w:lang w:val="en-US" w:eastAsia="en-US"/>
        </w:rPr>
        <w:t xml:space="preserve"> Accesul la modulele de Salarizare și Contabilitate </w:t>
      </w:r>
      <w:proofErr w:type="gramStart"/>
      <w:r w:rsidRPr="00996689">
        <w:rPr>
          <w:rFonts w:ascii="Arial" w:hAnsi="Arial" w:cs="Arial"/>
          <w:color w:val="0A0A0A"/>
          <w:lang w:val="en-US" w:eastAsia="en-US"/>
        </w:rPr>
        <w:t>este</w:t>
      </w:r>
      <w:proofErr w:type="gramEnd"/>
      <w:r w:rsidRPr="00996689">
        <w:rPr>
          <w:rFonts w:ascii="Arial" w:hAnsi="Arial" w:cs="Arial"/>
          <w:color w:val="0A0A0A"/>
          <w:lang w:val="en-US" w:eastAsia="en-US"/>
        </w:rPr>
        <w:t xml:space="preserve"> permis exclusiv personalului din departamentul financiar-contabil și resurse umane.</w:t>
      </w:r>
    </w:p>
    <w:p w:rsidR="00996689" w:rsidRPr="00996689" w:rsidRDefault="00996689" w:rsidP="004211F4">
      <w:pPr>
        <w:numPr>
          <w:ilvl w:val="0"/>
          <w:numId w:val="23"/>
        </w:numPr>
        <w:shd w:val="clear" w:color="auto" w:fill="FFFFFF"/>
        <w:spacing w:after="180" w:line="360" w:lineRule="atLeast"/>
        <w:ind w:left="0"/>
        <w:rPr>
          <w:rFonts w:ascii="Arial" w:hAnsi="Arial" w:cs="Arial"/>
          <w:color w:val="0A0A0A"/>
          <w:lang w:val="en-US" w:eastAsia="en-US"/>
        </w:rPr>
      </w:pPr>
      <w:r w:rsidRPr="00996689">
        <w:rPr>
          <w:rFonts w:ascii="Arial" w:hAnsi="Arial" w:cs="Arial"/>
          <w:b/>
          <w:bCs/>
          <w:color w:val="0A0A0A"/>
          <w:lang w:val="en-US" w:eastAsia="en-US"/>
        </w:rPr>
        <w:t>Integritatea Arhivei:</w:t>
      </w:r>
      <w:r w:rsidRPr="00996689">
        <w:rPr>
          <w:rFonts w:ascii="Arial" w:hAnsi="Arial" w:cs="Arial"/>
          <w:color w:val="0A0A0A"/>
          <w:lang w:val="en-US" w:eastAsia="en-US"/>
        </w:rPr>
        <w:t> Toate modificările asupra statelor de plată sau a notelor contabile sunt jurnalizate (audit trail), înregistrându-se utilizatorul, data, ora și valoarea modificată. Este interzisă ștergerea înregistrărilor contabile; orice eroare se corectează prin stornare, conform normelor contabile.</w:t>
      </w:r>
    </w:p>
    <w:p w:rsidR="00996689" w:rsidRPr="00996689" w:rsidRDefault="00996689" w:rsidP="00996689">
      <w:pPr>
        <w:shd w:val="clear" w:color="auto" w:fill="FFFFFF"/>
        <w:spacing w:line="360" w:lineRule="atLeast"/>
        <w:rPr>
          <w:rFonts w:ascii="Arial" w:hAnsi="Arial" w:cs="Arial"/>
          <w:color w:val="0A0A0A"/>
          <w:lang w:val="en-US" w:eastAsia="en-US"/>
        </w:rPr>
      </w:pPr>
      <w:r>
        <w:rPr>
          <w:rFonts w:ascii="Arial" w:hAnsi="Arial" w:cs="Arial"/>
          <w:b/>
          <w:bCs/>
          <w:color w:val="0A0A0A"/>
          <w:lang w:val="en-US" w:eastAsia="en-US"/>
        </w:rPr>
        <w:t>5.</w:t>
      </w:r>
      <w:r w:rsidRPr="00996689">
        <w:rPr>
          <w:rFonts w:ascii="Arial" w:hAnsi="Arial" w:cs="Arial"/>
          <w:b/>
          <w:bCs/>
          <w:color w:val="0A0A0A"/>
          <w:lang w:val="en-US" w:eastAsia="en-US"/>
        </w:rPr>
        <w:t>6. Semnătura Electronică</w:t>
      </w:r>
    </w:p>
    <w:p w:rsidR="00996689" w:rsidRPr="00C13486" w:rsidRDefault="00996689" w:rsidP="004211F4">
      <w:pPr>
        <w:numPr>
          <w:ilvl w:val="0"/>
          <w:numId w:val="24"/>
        </w:numPr>
        <w:shd w:val="clear" w:color="auto" w:fill="FFFFFF"/>
        <w:spacing w:after="180" w:line="360" w:lineRule="atLeast"/>
        <w:ind w:left="0"/>
        <w:rPr>
          <w:rFonts w:ascii="Arial" w:hAnsi="Arial" w:cs="Arial"/>
          <w:color w:val="0A0A0A"/>
          <w:lang w:val="en-US" w:eastAsia="en-US"/>
        </w:rPr>
      </w:pPr>
      <w:r w:rsidRPr="00996689">
        <w:rPr>
          <w:rFonts w:ascii="Arial" w:hAnsi="Arial" w:cs="Arial"/>
          <w:color w:val="0A0A0A"/>
          <w:lang w:val="en-US" w:eastAsia="en-US"/>
        </w:rPr>
        <w:t>Toate documentele financiare și statele de plată generate automat vor fi semnate electronic de către persoanele autorizate (Manager, Director Financiar-Contabil), asigurând non-repudierea documentelor în relația cu ANAF și Curtea de Conturi.</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 xml:space="preserve">Art. </w:t>
      </w:r>
      <w:r w:rsidR="00996689">
        <w:rPr>
          <w:rFonts w:ascii="Arial" w:hAnsi="Arial" w:cs="Arial"/>
          <w:b/>
          <w:bCs/>
          <w:color w:val="0A0A0A"/>
          <w:lang w:val="en-US" w:eastAsia="en-US"/>
        </w:rPr>
        <w:t>6</w:t>
      </w:r>
      <w:r w:rsidRPr="003F02B2">
        <w:rPr>
          <w:rFonts w:ascii="Arial" w:hAnsi="Arial" w:cs="Arial"/>
          <w:b/>
          <w:bCs/>
          <w:color w:val="0A0A0A"/>
          <w:lang w:val="en-US" w:eastAsia="en-US"/>
        </w:rPr>
        <w:t>. RESPONSABILITĂȚI ȘI SANCȚIUNI</w:t>
      </w:r>
      <w:r w:rsidRPr="003F02B2">
        <w:rPr>
          <w:rFonts w:ascii="Arial" w:hAnsi="Arial" w:cs="Arial"/>
          <w:color w:val="0A0A0A"/>
          <w:lang w:val="en-US" w:eastAsia="en-US"/>
        </w:rPr>
        <w:br/>
      </w:r>
      <w:r w:rsidR="00996689">
        <w:rPr>
          <w:rFonts w:ascii="Arial" w:hAnsi="Arial" w:cs="Arial"/>
          <w:color w:val="0A0A0A"/>
          <w:lang w:val="en-US" w:eastAsia="en-US"/>
        </w:rPr>
        <w:t>6</w:t>
      </w:r>
      <w:r w:rsidRPr="003F02B2">
        <w:rPr>
          <w:rFonts w:ascii="Arial" w:hAnsi="Arial" w:cs="Arial"/>
          <w:color w:val="0A0A0A"/>
          <w:lang w:val="en-US" w:eastAsia="en-US"/>
        </w:rPr>
        <w:t>.1. Personalul medical răspunde de acuratețea datelor introduse sub propria semnătură electronică.</w:t>
      </w:r>
      <w:r w:rsidRPr="003F02B2">
        <w:rPr>
          <w:rFonts w:ascii="Arial" w:hAnsi="Arial" w:cs="Arial"/>
          <w:color w:val="0A0A0A"/>
          <w:lang w:val="en-US" w:eastAsia="en-US"/>
        </w:rPr>
        <w:br/>
      </w:r>
      <w:r w:rsidR="00FA16CB">
        <w:rPr>
          <w:rFonts w:ascii="Arial" w:hAnsi="Arial" w:cs="Arial"/>
          <w:color w:val="0A0A0A"/>
          <w:lang w:val="en-US" w:eastAsia="en-US"/>
        </w:rPr>
        <w:t>6</w:t>
      </w:r>
      <w:r w:rsidRPr="003F02B2">
        <w:rPr>
          <w:rFonts w:ascii="Arial" w:hAnsi="Arial" w:cs="Arial"/>
          <w:color w:val="0A0A0A"/>
          <w:lang w:val="en-US" w:eastAsia="en-US"/>
        </w:rPr>
        <w:t>.2. Orice incident de securitate (pierdere credențiale, suspiciune virusare, acces neautorizat) se raportează imediat responsabilului IT și responsabilului cu protecția datelor (DPO).</w:t>
      </w:r>
      <w:r w:rsidRPr="003F02B2">
        <w:rPr>
          <w:rFonts w:ascii="Arial" w:hAnsi="Arial" w:cs="Arial"/>
          <w:color w:val="0A0A0A"/>
          <w:lang w:val="en-US" w:eastAsia="en-US"/>
        </w:rPr>
        <w:br/>
      </w:r>
      <w:r w:rsidR="00FA16CB">
        <w:rPr>
          <w:rFonts w:ascii="Arial" w:hAnsi="Arial" w:cs="Arial"/>
          <w:color w:val="0A0A0A"/>
          <w:lang w:val="en-US" w:eastAsia="en-US"/>
        </w:rPr>
        <w:t>6</w:t>
      </w:r>
      <w:r w:rsidRPr="003F02B2">
        <w:rPr>
          <w:rFonts w:ascii="Arial" w:hAnsi="Arial" w:cs="Arial"/>
          <w:color w:val="0A0A0A"/>
          <w:lang w:val="en-US" w:eastAsia="en-US"/>
        </w:rPr>
        <w:t>.3. Încălcarea prezentului regulament atrage răspunderea disciplinară conform Codului Muncii și poate conduce la suspendarea drepturilor de acces în sistem.</w:t>
      </w:r>
    </w:p>
    <w:p w:rsidR="00FA16CB" w:rsidRPr="00C13486" w:rsidRDefault="003F02B2" w:rsidP="00C13486">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 xml:space="preserve">Art. </w:t>
      </w:r>
      <w:r w:rsidR="00FA16CB">
        <w:rPr>
          <w:rFonts w:ascii="Arial" w:hAnsi="Arial" w:cs="Arial"/>
          <w:b/>
          <w:bCs/>
          <w:color w:val="0A0A0A"/>
          <w:lang w:val="en-US" w:eastAsia="en-US"/>
        </w:rPr>
        <w:t>7</w:t>
      </w:r>
      <w:r w:rsidRPr="003F02B2">
        <w:rPr>
          <w:rFonts w:ascii="Arial" w:hAnsi="Arial" w:cs="Arial"/>
          <w:b/>
          <w:bCs/>
          <w:color w:val="0A0A0A"/>
          <w:lang w:val="en-US" w:eastAsia="en-US"/>
        </w:rPr>
        <w:t>. DISPOZIȚII FINALE</w:t>
      </w:r>
      <w:r w:rsidRPr="003F02B2">
        <w:rPr>
          <w:rFonts w:ascii="Arial" w:hAnsi="Arial" w:cs="Arial"/>
          <w:color w:val="0A0A0A"/>
          <w:lang w:val="en-US" w:eastAsia="en-US"/>
        </w:rPr>
        <w:br/>
        <w:t xml:space="preserve">Prezentul regulament intră în vigoare la data aprobării de către Comitetul Director și </w:t>
      </w:r>
      <w:proofErr w:type="gramStart"/>
      <w:r w:rsidRPr="003F02B2">
        <w:rPr>
          <w:rFonts w:ascii="Arial" w:hAnsi="Arial" w:cs="Arial"/>
          <w:color w:val="0A0A0A"/>
          <w:lang w:val="en-US" w:eastAsia="en-US"/>
        </w:rPr>
        <w:t>va</w:t>
      </w:r>
      <w:proofErr w:type="gramEnd"/>
      <w:r w:rsidRPr="003F02B2">
        <w:rPr>
          <w:rFonts w:ascii="Arial" w:hAnsi="Arial" w:cs="Arial"/>
          <w:color w:val="0A0A0A"/>
          <w:lang w:val="en-US" w:eastAsia="en-US"/>
        </w:rPr>
        <w:t xml:space="preserve"> fi afișat pe site-ul oficial al Spitalului Orășenesc Gura Humorului.</w:t>
      </w:r>
    </w:p>
    <w:p w:rsidR="003F02B2" w:rsidRDefault="00D960EA" w:rsidP="003F02B2">
      <w:pPr>
        <w:shd w:val="clear" w:color="auto" w:fill="FFFFFF"/>
        <w:spacing w:before="480" w:after="480" w:line="360" w:lineRule="atLeast"/>
        <w:rPr>
          <w:rFonts w:ascii="Arial" w:hAnsi="Arial" w:cs="Arial"/>
          <w:color w:val="0A0A0A"/>
          <w:lang w:val="en-US" w:eastAsia="en-US"/>
        </w:rPr>
      </w:pPr>
      <w:r>
        <w:rPr>
          <w:rFonts w:ascii="Arial" w:hAnsi="Arial" w:cs="Arial"/>
          <w:b/>
          <w:bCs/>
          <w:color w:val="0A0A0A"/>
          <w:lang w:val="en-US" w:eastAsia="en-US"/>
        </w:rPr>
        <w:t>A</w:t>
      </w:r>
      <w:r w:rsidR="003F02B2" w:rsidRPr="003F02B2">
        <w:rPr>
          <w:rFonts w:ascii="Arial" w:hAnsi="Arial" w:cs="Arial"/>
          <w:b/>
          <w:bCs/>
          <w:color w:val="0A0A0A"/>
          <w:lang w:val="en-US" w:eastAsia="en-US"/>
        </w:rPr>
        <w:t>probat</w:t>
      </w:r>
      <w:proofErr w:type="gramStart"/>
      <w:r w:rsidR="003F02B2" w:rsidRPr="003F02B2">
        <w:rPr>
          <w:rFonts w:ascii="Arial" w:hAnsi="Arial" w:cs="Arial"/>
          <w:b/>
          <w:bCs/>
          <w:color w:val="0A0A0A"/>
          <w:lang w:val="en-US" w:eastAsia="en-US"/>
        </w:rPr>
        <w:t>,</w:t>
      </w:r>
      <w:proofErr w:type="gramEnd"/>
      <w:r w:rsidR="00C13486">
        <w:rPr>
          <w:rFonts w:ascii="Arial" w:hAnsi="Arial" w:cs="Arial"/>
          <w:color w:val="0A0A0A"/>
          <w:lang w:val="en-US" w:eastAsia="en-US"/>
        </w:rPr>
        <w:br/>
        <w:t>Manager</w:t>
      </w:r>
      <w:r w:rsidR="003F02B2" w:rsidRPr="003F02B2">
        <w:rPr>
          <w:rFonts w:ascii="Arial" w:hAnsi="Arial" w:cs="Arial"/>
          <w:color w:val="0A0A0A"/>
          <w:lang w:val="en-US" w:eastAsia="en-US"/>
        </w:rPr>
        <w:t>,</w:t>
      </w:r>
    </w:p>
    <w:p w:rsidR="005351A5" w:rsidRPr="003F02B2" w:rsidRDefault="005351A5" w:rsidP="003F02B2">
      <w:pPr>
        <w:shd w:val="clear" w:color="auto" w:fill="FFFFFF"/>
        <w:spacing w:before="480" w:after="480" w:line="360" w:lineRule="atLeast"/>
        <w:rPr>
          <w:rFonts w:ascii="Arial" w:hAnsi="Arial" w:cs="Arial"/>
          <w:color w:val="0A0A0A"/>
          <w:lang w:val="en-US" w:eastAsia="en-US"/>
        </w:rPr>
      </w:pPr>
      <w:r>
        <w:rPr>
          <w:rFonts w:ascii="Arial" w:hAnsi="Arial" w:cs="Arial"/>
          <w:color w:val="0A0A0A"/>
          <w:lang w:val="en-US" w:eastAsia="en-US"/>
        </w:rPr>
        <w:t>JR.VIERU CORNEL</w:t>
      </w:r>
    </w:p>
    <w:p w:rsidR="003F02B2" w:rsidRDefault="003F02B2" w:rsidP="003F02B2">
      <w:pPr>
        <w:shd w:val="clear" w:color="auto" w:fill="FFFFFF"/>
        <w:spacing w:before="480" w:after="480"/>
        <w:rPr>
          <w:rFonts w:ascii="Arial" w:hAnsi="Arial" w:cs="Arial"/>
          <w:color w:val="0A0A0A"/>
          <w:sz w:val="21"/>
          <w:szCs w:val="21"/>
          <w:lang w:val="en-US" w:eastAsia="en-US"/>
        </w:rPr>
      </w:pPr>
    </w:p>
    <w:p w:rsidR="003F02B2" w:rsidRDefault="003F02B2"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FA16CB" w:rsidRDefault="00FA16CB" w:rsidP="003F02B2">
      <w:pPr>
        <w:shd w:val="clear" w:color="auto" w:fill="FFFFFF"/>
        <w:spacing w:before="480" w:after="480"/>
        <w:rPr>
          <w:rFonts w:ascii="Arial" w:hAnsi="Arial" w:cs="Arial"/>
          <w:color w:val="0A0A0A"/>
          <w:sz w:val="21"/>
          <w:szCs w:val="21"/>
          <w:lang w:val="en-US" w:eastAsia="en-US"/>
        </w:rPr>
      </w:pPr>
    </w:p>
    <w:p w:rsidR="003F02B2" w:rsidRDefault="003F02B2" w:rsidP="003F02B2">
      <w:pPr>
        <w:shd w:val="clear" w:color="auto" w:fill="FFFFFF"/>
        <w:spacing w:before="480" w:after="480"/>
        <w:rPr>
          <w:rFonts w:ascii="Arial" w:hAnsi="Arial" w:cs="Arial"/>
          <w:color w:val="0A0A0A"/>
          <w:sz w:val="21"/>
          <w:szCs w:val="21"/>
          <w:lang w:val="en-US" w:eastAsia="en-US"/>
        </w:rPr>
      </w:pPr>
    </w:p>
    <w:p w:rsidR="00C13486" w:rsidRDefault="00C13486" w:rsidP="003F02B2">
      <w:pPr>
        <w:shd w:val="clear" w:color="auto" w:fill="FFFFFF"/>
        <w:spacing w:before="480" w:after="480"/>
        <w:rPr>
          <w:rFonts w:ascii="Arial" w:hAnsi="Arial" w:cs="Arial"/>
          <w:color w:val="0A0A0A"/>
          <w:sz w:val="21"/>
          <w:szCs w:val="21"/>
          <w:lang w:val="en-US" w:eastAsia="en-US"/>
        </w:rPr>
      </w:pPr>
    </w:p>
    <w:p w:rsidR="00C13486" w:rsidRDefault="00C13486" w:rsidP="003F02B2">
      <w:pPr>
        <w:shd w:val="clear" w:color="auto" w:fill="FFFFFF"/>
        <w:spacing w:before="480" w:after="480"/>
        <w:rPr>
          <w:rFonts w:ascii="Arial" w:hAnsi="Arial" w:cs="Arial"/>
          <w:color w:val="0A0A0A"/>
          <w:sz w:val="21"/>
          <w:szCs w:val="21"/>
          <w:lang w:val="en-US" w:eastAsia="en-US"/>
        </w:rPr>
      </w:pPr>
    </w:p>
    <w:p w:rsidR="00C13486" w:rsidRDefault="00C13486" w:rsidP="003F02B2">
      <w:pPr>
        <w:shd w:val="clear" w:color="auto" w:fill="FFFFFF"/>
        <w:spacing w:before="480" w:after="480"/>
        <w:rPr>
          <w:rFonts w:ascii="Arial" w:hAnsi="Arial" w:cs="Arial"/>
          <w:color w:val="0A0A0A"/>
          <w:sz w:val="21"/>
          <w:szCs w:val="21"/>
          <w:lang w:val="en-US" w:eastAsia="en-US"/>
        </w:rPr>
      </w:pPr>
    </w:p>
    <w:p w:rsidR="00C53CDE" w:rsidRDefault="00C53CDE" w:rsidP="003F02B2">
      <w:pPr>
        <w:shd w:val="clear" w:color="auto" w:fill="FFFFFF"/>
        <w:spacing w:before="480" w:after="480"/>
        <w:rPr>
          <w:rFonts w:ascii="Arial" w:hAnsi="Arial" w:cs="Arial"/>
          <w:color w:val="0A0A0A"/>
          <w:sz w:val="21"/>
          <w:szCs w:val="21"/>
          <w:lang w:val="en-US" w:eastAsia="en-US"/>
        </w:rPr>
      </w:pPr>
    </w:p>
    <w:p w:rsidR="00C53CDE" w:rsidRDefault="00C53CDE" w:rsidP="003F02B2">
      <w:pPr>
        <w:shd w:val="clear" w:color="auto" w:fill="FFFFFF"/>
        <w:spacing w:before="480" w:after="480"/>
        <w:rPr>
          <w:rFonts w:ascii="Arial" w:hAnsi="Arial" w:cs="Arial"/>
          <w:color w:val="0A0A0A"/>
          <w:sz w:val="21"/>
          <w:szCs w:val="21"/>
          <w:lang w:val="en-US" w:eastAsia="en-US"/>
        </w:rPr>
      </w:pPr>
    </w:p>
    <w:p w:rsidR="00C53CDE" w:rsidRDefault="00C53CDE" w:rsidP="003F02B2">
      <w:pPr>
        <w:shd w:val="clear" w:color="auto" w:fill="FFFFFF"/>
        <w:spacing w:before="480" w:after="480"/>
        <w:rPr>
          <w:rFonts w:ascii="Arial" w:hAnsi="Arial" w:cs="Arial"/>
          <w:color w:val="0A0A0A"/>
          <w:sz w:val="21"/>
          <w:szCs w:val="21"/>
          <w:lang w:val="en-US" w:eastAsia="en-US"/>
        </w:rPr>
      </w:pP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Pr>
          <w:rFonts w:ascii="Arial" w:hAnsi="Arial" w:cs="Arial"/>
          <w:b/>
          <w:bCs/>
          <w:color w:val="0A0A0A"/>
          <w:sz w:val="30"/>
          <w:szCs w:val="30"/>
          <w:lang w:val="en-US" w:eastAsia="en-US"/>
        </w:rPr>
        <w:lastRenderedPageBreak/>
        <w:t xml:space="preserve">               </w:t>
      </w:r>
      <w:r w:rsidRPr="003F02B2">
        <w:rPr>
          <w:rFonts w:ascii="Arial" w:hAnsi="Arial" w:cs="Arial"/>
          <w:b/>
          <w:bCs/>
          <w:color w:val="0A0A0A"/>
          <w:sz w:val="30"/>
          <w:szCs w:val="30"/>
          <w:lang w:val="en-US" w:eastAsia="en-US"/>
        </w:rPr>
        <w:t xml:space="preserve">Regulament Intern: Utilizarea Sistemului Informatic </w:t>
      </w:r>
      <w:r>
        <w:rPr>
          <w:rFonts w:ascii="Arial" w:hAnsi="Arial" w:cs="Arial"/>
          <w:b/>
          <w:bCs/>
          <w:color w:val="0A0A0A"/>
          <w:sz w:val="30"/>
          <w:szCs w:val="30"/>
          <w:lang w:val="en-US" w:eastAsia="en-US"/>
        </w:rPr>
        <w:t xml:space="preserve">                      </w:t>
      </w:r>
      <w:r w:rsidRPr="003F02B2">
        <w:rPr>
          <w:rFonts w:ascii="Arial" w:hAnsi="Arial" w:cs="Arial"/>
          <w:b/>
          <w:bCs/>
          <w:color w:val="0A0A0A"/>
          <w:sz w:val="30"/>
          <w:szCs w:val="30"/>
          <w:lang w:val="en-US" w:eastAsia="en-US"/>
        </w:rPr>
        <w:t>și Prelucrarea Datelor</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b/>
          <w:bCs/>
          <w:color w:val="0A0A0A"/>
          <w:lang w:val="en-US" w:eastAsia="en-US"/>
        </w:rPr>
        <w:t>Entitate:</w:t>
      </w:r>
      <w:r w:rsidRPr="003F02B2">
        <w:rPr>
          <w:rFonts w:ascii="Arial" w:hAnsi="Arial" w:cs="Arial"/>
          <w:color w:val="0A0A0A"/>
          <w:lang w:val="en-US" w:eastAsia="en-US"/>
        </w:rPr>
        <w:t> Spitalul Orășenesc Gura Humorului</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1. Obiectiv și Domeniu de Aplicare</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color w:val="0A0A0A"/>
          <w:lang w:val="en-US" w:eastAsia="en-US"/>
        </w:rPr>
        <w:t xml:space="preserve">Prezentul regulament stabilește normele obligatorii pentru tot personalul (medical, auxiliar și administrativ) privind utilizarea platformei digitale a spitalului. Scopul </w:t>
      </w:r>
      <w:proofErr w:type="gramStart"/>
      <w:r w:rsidRPr="003F02B2">
        <w:rPr>
          <w:rFonts w:ascii="Arial" w:hAnsi="Arial" w:cs="Arial"/>
          <w:color w:val="0A0A0A"/>
          <w:lang w:val="en-US" w:eastAsia="en-US"/>
        </w:rPr>
        <w:t>este</w:t>
      </w:r>
      <w:proofErr w:type="gramEnd"/>
      <w:r w:rsidRPr="003F02B2">
        <w:rPr>
          <w:rFonts w:ascii="Arial" w:hAnsi="Arial" w:cs="Arial"/>
          <w:color w:val="0A0A0A"/>
          <w:lang w:val="en-US" w:eastAsia="en-US"/>
        </w:rPr>
        <w:t xml:space="preserve"> protejarea datelor medicale ale pacienților și asigurarea fluxului corect de informații între secții. </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2. Managementul Accesului (Identitate Digitală)</w:t>
      </w:r>
    </w:p>
    <w:p w:rsidR="003F02B2" w:rsidRPr="003F02B2" w:rsidRDefault="003F02B2" w:rsidP="004211F4">
      <w:pPr>
        <w:numPr>
          <w:ilvl w:val="0"/>
          <w:numId w:val="15"/>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Conturi Individuale:</w:t>
      </w:r>
      <w:r w:rsidRPr="003F02B2">
        <w:rPr>
          <w:rFonts w:ascii="Arial" w:hAnsi="Arial" w:cs="Arial"/>
          <w:color w:val="0A0A0A"/>
          <w:lang w:val="en-US" w:eastAsia="en-US"/>
        </w:rPr>
        <w:t> Accesul la module se face strict prin credențiale unice asociate fiecărui angajat (medic, asistent, registrator). Este interzisă utilizarea aceluiași cont de către mai multe persoane pe parcursul unei gărzi.</w:t>
      </w:r>
    </w:p>
    <w:p w:rsidR="003F02B2" w:rsidRPr="003F02B2" w:rsidRDefault="003F02B2" w:rsidP="004211F4">
      <w:pPr>
        <w:numPr>
          <w:ilvl w:val="0"/>
          <w:numId w:val="15"/>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Autentificare:</w:t>
      </w:r>
      <w:r w:rsidRPr="003F02B2">
        <w:rPr>
          <w:rFonts w:ascii="Arial" w:hAnsi="Arial" w:cs="Arial"/>
          <w:color w:val="0A0A0A"/>
          <w:lang w:val="en-US" w:eastAsia="en-US"/>
        </w:rPr>
        <w:t xml:space="preserve">  </w:t>
      </w:r>
      <w:r>
        <w:rPr>
          <w:rFonts w:ascii="Arial" w:hAnsi="Arial" w:cs="Arial"/>
          <w:color w:val="0A0A0A"/>
          <w:lang w:val="en-US" w:eastAsia="en-US"/>
        </w:rPr>
        <w:t>A</w:t>
      </w:r>
      <w:r w:rsidRPr="003F02B2">
        <w:rPr>
          <w:rFonts w:ascii="Arial" w:hAnsi="Arial" w:cs="Arial"/>
          <w:color w:val="0A0A0A"/>
          <w:lang w:val="en-US" w:eastAsia="en-US"/>
        </w:rPr>
        <w:t>ccesul la dosarul electronic al pacientului necesită autentificare în doi pași (MFA) sau card de sănătate/identitate profesională.</w:t>
      </w:r>
    </w:p>
    <w:p w:rsidR="003F02B2" w:rsidRPr="003F02B2" w:rsidRDefault="003F02B2" w:rsidP="004211F4">
      <w:pPr>
        <w:numPr>
          <w:ilvl w:val="0"/>
          <w:numId w:val="15"/>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Ieșirea din Sistem:</w:t>
      </w:r>
      <w:r w:rsidRPr="003F02B2">
        <w:rPr>
          <w:rFonts w:ascii="Arial" w:hAnsi="Arial" w:cs="Arial"/>
          <w:color w:val="0A0A0A"/>
          <w:lang w:val="en-US" w:eastAsia="en-US"/>
        </w:rPr>
        <w:t xml:space="preserve"> Personalul de la Camera de Gardă sau din secții are obligația de </w:t>
      </w:r>
      <w:proofErr w:type="gramStart"/>
      <w:r w:rsidRPr="003F02B2">
        <w:rPr>
          <w:rFonts w:ascii="Arial" w:hAnsi="Arial" w:cs="Arial"/>
          <w:color w:val="0A0A0A"/>
          <w:lang w:val="en-US" w:eastAsia="en-US"/>
        </w:rPr>
        <w:t>a</w:t>
      </w:r>
      <w:proofErr w:type="gramEnd"/>
      <w:r w:rsidRPr="003F02B2">
        <w:rPr>
          <w:rFonts w:ascii="Arial" w:hAnsi="Arial" w:cs="Arial"/>
          <w:color w:val="0A0A0A"/>
          <w:lang w:val="en-US" w:eastAsia="en-US"/>
        </w:rPr>
        <w:t xml:space="preserve"> închide sesiunea (log-out) la părăsirea postului de lucru. </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3. Prelucrarea Automată a Datelor între Module</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color w:val="0A0A0A"/>
          <w:lang w:val="en-US" w:eastAsia="en-US"/>
        </w:rPr>
        <w:t xml:space="preserve">Sistemul informatic al spitalului integrează fluxuri automate pentru a reduce eroarea umană și </w:t>
      </w:r>
      <w:proofErr w:type="gramStart"/>
      <w:r w:rsidRPr="003F02B2">
        <w:rPr>
          <w:rFonts w:ascii="Arial" w:hAnsi="Arial" w:cs="Arial"/>
          <w:color w:val="0A0A0A"/>
          <w:lang w:val="en-US" w:eastAsia="en-US"/>
        </w:rPr>
        <w:t>a</w:t>
      </w:r>
      <w:proofErr w:type="gramEnd"/>
      <w:r w:rsidRPr="003F02B2">
        <w:rPr>
          <w:rFonts w:ascii="Arial" w:hAnsi="Arial" w:cs="Arial"/>
          <w:color w:val="0A0A0A"/>
          <w:lang w:val="en-US" w:eastAsia="en-US"/>
        </w:rPr>
        <w:t xml:space="preserve"> accelera tratamentul: </w:t>
      </w:r>
    </w:p>
    <w:p w:rsidR="003F02B2" w:rsidRPr="003F02B2" w:rsidRDefault="003F02B2" w:rsidP="004211F4">
      <w:pPr>
        <w:numPr>
          <w:ilvl w:val="0"/>
          <w:numId w:val="16"/>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Modul Clinic → Laborator:</w:t>
      </w:r>
      <w:r w:rsidRPr="003F02B2">
        <w:rPr>
          <w:rFonts w:ascii="Arial" w:hAnsi="Arial" w:cs="Arial"/>
          <w:color w:val="0A0A0A"/>
          <w:lang w:val="en-US" w:eastAsia="en-US"/>
        </w:rPr>
        <w:t xml:space="preserve"> Cererile de </w:t>
      </w:r>
      <w:proofErr w:type="gramStart"/>
      <w:r w:rsidRPr="003F02B2">
        <w:rPr>
          <w:rFonts w:ascii="Arial" w:hAnsi="Arial" w:cs="Arial"/>
          <w:color w:val="0A0A0A"/>
          <w:lang w:val="en-US" w:eastAsia="en-US"/>
        </w:rPr>
        <w:t>analize</w:t>
      </w:r>
      <w:proofErr w:type="gramEnd"/>
      <w:r w:rsidRPr="003F02B2">
        <w:rPr>
          <w:rFonts w:ascii="Arial" w:hAnsi="Arial" w:cs="Arial"/>
          <w:color w:val="0A0A0A"/>
          <w:lang w:val="en-US" w:eastAsia="en-US"/>
        </w:rPr>
        <w:t xml:space="preserve"> introduse în foaia de observație electronică sunt transmise automat modulului de laborator.</w:t>
      </w:r>
    </w:p>
    <w:p w:rsidR="003F02B2" w:rsidRPr="003F02B2" w:rsidRDefault="003F02B2" w:rsidP="004211F4">
      <w:pPr>
        <w:numPr>
          <w:ilvl w:val="0"/>
          <w:numId w:val="16"/>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Laborator/Imagistică → Foaie de Observație:</w:t>
      </w:r>
      <w:r w:rsidRPr="003F02B2">
        <w:rPr>
          <w:rFonts w:ascii="Arial" w:hAnsi="Arial" w:cs="Arial"/>
          <w:color w:val="0A0A0A"/>
          <w:lang w:val="en-US" w:eastAsia="en-US"/>
        </w:rPr>
        <w:t> Rezultatele validate sunt importate automat în dosarul pacientului, fără intervenție manuală de re-introducere.</w:t>
      </w:r>
    </w:p>
    <w:p w:rsidR="003F02B2" w:rsidRPr="003F02B2" w:rsidRDefault="003F02B2" w:rsidP="004211F4">
      <w:pPr>
        <w:numPr>
          <w:ilvl w:val="0"/>
          <w:numId w:val="16"/>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Modul Farmacie → Decontare:</w:t>
      </w:r>
      <w:r w:rsidRPr="003F02B2">
        <w:rPr>
          <w:rFonts w:ascii="Arial" w:hAnsi="Arial" w:cs="Arial"/>
          <w:color w:val="0A0A0A"/>
          <w:lang w:val="en-US" w:eastAsia="en-US"/>
        </w:rPr>
        <w:t xml:space="preserve"> Orice medicament administrat și scăzut din stocul secției generează automat </w:t>
      </w:r>
      <w:proofErr w:type="gramStart"/>
      <w:r w:rsidRPr="003F02B2">
        <w:rPr>
          <w:rFonts w:ascii="Arial" w:hAnsi="Arial" w:cs="Arial"/>
          <w:color w:val="0A0A0A"/>
          <w:lang w:val="en-US" w:eastAsia="en-US"/>
        </w:rPr>
        <w:t>un</w:t>
      </w:r>
      <w:proofErr w:type="gramEnd"/>
      <w:r w:rsidRPr="003F02B2">
        <w:rPr>
          <w:rFonts w:ascii="Arial" w:hAnsi="Arial" w:cs="Arial"/>
          <w:color w:val="0A0A0A"/>
          <w:lang w:val="en-US" w:eastAsia="en-US"/>
        </w:rPr>
        <w:t xml:space="preserve"> raport în modulul de decontare/contabilitate.</w:t>
      </w:r>
    </w:p>
    <w:p w:rsidR="003F02B2" w:rsidRPr="003F02B2" w:rsidRDefault="003F02B2" w:rsidP="004211F4">
      <w:pPr>
        <w:numPr>
          <w:ilvl w:val="0"/>
          <w:numId w:val="16"/>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Integritate:</w:t>
      </w:r>
      <w:r w:rsidRPr="003F02B2">
        <w:rPr>
          <w:rFonts w:ascii="Arial" w:hAnsi="Arial" w:cs="Arial"/>
          <w:color w:val="0A0A0A"/>
          <w:lang w:val="en-US" w:eastAsia="en-US"/>
        </w:rPr>
        <w:t> Este interzisă modificarea manuală a datelor transmise automat între module fără o notă justificativă semnată digital. </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4. Confidențialitatea și Securitatea (GDPR)</w:t>
      </w:r>
    </w:p>
    <w:p w:rsidR="003F02B2" w:rsidRPr="003F02B2" w:rsidRDefault="003F02B2" w:rsidP="004211F4">
      <w:pPr>
        <w:numPr>
          <w:ilvl w:val="0"/>
          <w:numId w:val="17"/>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lastRenderedPageBreak/>
        <w:t>Principiul "Nevoii de a cunoaște":</w:t>
      </w:r>
      <w:r w:rsidRPr="003F02B2">
        <w:rPr>
          <w:rFonts w:ascii="Arial" w:hAnsi="Arial" w:cs="Arial"/>
          <w:color w:val="0A0A0A"/>
          <w:lang w:val="en-US" w:eastAsia="en-US"/>
        </w:rPr>
        <w:t xml:space="preserve"> Personalul </w:t>
      </w:r>
      <w:proofErr w:type="gramStart"/>
      <w:r w:rsidRPr="003F02B2">
        <w:rPr>
          <w:rFonts w:ascii="Arial" w:hAnsi="Arial" w:cs="Arial"/>
          <w:color w:val="0A0A0A"/>
          <w:lang w:val="en-US" w:eastAsia="en-US"/>
        </w:rPr>
        <w:t>din Ambulatoriu are</w:t>
      </w:r>
      <w:proofErr w:type="gramEnd"/>
      <w:r w:rsidRPr="003F02B2">
        <w:rPr>
          <w:rFonts w:ascii="Arial" w:hAnsi="Arial" w:cs="Arial"/>
          <w:color w:val="0A0A0A"/>
          <w:lang w:val="en-US" w:eastAsia="en-US"/>
        </w:rPr>
        <w:t xml:space="preserve"> acces doar la datele pacienților programați, iar medicii de secție doar la pacienții internați în compartimentele lor.</w:t>
      </w:r>
    </w:p>
    <w:p w:rsidR="003F02B2" w:rsidRPr="003F02B2" w:rsidRDefault="003F02B2" w:rsidP="004211F4">
      <w:pPr>
        <w:numPr>
          <w:ilvl w:val="0"/>
          <w:numId w:val="17"/>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Criptarea:</w:t>
      </w:r>
      <w:r w:rsidRPr="003F02B2">
        <w:rPr>
          <w:rFonts w:ascii="Arial" w:hAnsi="Arial" w:cs="Arial"/>
          <w:color w:val="0A0A0A"/>
          <w:lang w:val="en-US" w:eastAsia="en-US"/>
        </w:rPr>
        <w:t> Toate transferurile de date între clădirile spitalului (sistem pavilionar) sunt criptate.</w:t>
      </w:r>
    </w:p>
    <w:p w:rsidR="003F02B2" w:rsidRPr="003F02B2" w:rsidRDefault="003F02B2" w:rsidP="004211F4">
      <w:pPr>
        <w:numPr>
          <w:ilvl w:val="0"/>
          <w:numId w:val="17"/>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Interdicții:</w:t>
      </w:r>
      <w:r w:rsidRPr="003F02B2">
        <w:rPr>
          <w:rFonts w:ascii="Arial" w:hAnsi="Arial" w:cs="Arial"/>
          <w:color w:val="0A0A0A"/>
          <w:lang w:val="en-US" w:eastAsia="en-US"/>
        </w:rPr>
        <w:t> Este strict interzisă fotografierea ecranelor cu datele pacienților sau extragerea bazelor de date pe medii de stocare externe (USB) neautorizate. </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5. Obligațiile Personalului Medical</w:t>
      </w:r>
    </w:p>
    <w:p w:rsidR="003F02B2" w:rsidRPr="003F02B2" w:rsidRDefault="003F02B2" w:rsidP="004211F4">
      <w:pPr>
        <w:numPr>
          <w:ilvl w:val="0"/>
          <w:numId w:val="18"/>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Acuratețe:</w:t>
      </w:r>
      <w:r w:rsidRPr="003F02B2">
        <w:rPr>
          <w:rFonts w:ascii="Arial" w:hAnsi="Arial" w:cs="Arial"/>
          <w:color w:val="0A0A0A"/>
          <w:lang w:val="en-US" w:eastAsia="en-US"/>
        </w:rPr>
        <w:t xml:space="preserve"> Medicii sunt responsabili pentru corectitudinea datelor introduse, care </w:t>
      </w:r>
      <w:proofErr w:type="gramStart"/>
      <w:r w:rsidRPr="003F02B2">
        <w:rPr>
          <w:rFonts w:ascii="Arial" w:hAnsi="Arial" w:cs="Arial"/>
          <w:color w:val="0A0A0A"/>
          <w:lang w:val="en-US" w:eastAsia="en-US"/>
        </w:rPr>
        <w:t>devin</w:t>
      </w:r>
      <w:proofErr w:type="gramEnd"/>
      <w:r w:rsidRPr="003F02B2">
        <w:rPr>
          <w:rFonts w:ascii="Arial" w:hAnsi="Arial" w:cs="Arial"/>
          <w:color w:val="0A0A0A"/>
          <w:lang w:val="en-US" w:eastAsia="en-US"/>
        </w:rPr>
        <w:t xml:space="preserve"> sursă automată pentru raportările către Casa de Asigurări (SIUI).</w:t>
      </w:r>
    </w:p>
    <w:p w:rsidR="003F02B2" w:rsidRPr="003F02B2" w:rsidRDefault="003F02B2" w:rsidP="004211F4">
      <w:pPr>
        <w:numPr>
          <w:ilvl w:val="0"/>
          <w:numId w:val="18"/>
        </w:numPr>
        <w:shd w:val="clear" w:color="auto" w:fill="FFFFFF"/>
        <w:spacing w:after="180" w:line="360" w:lineRule="atLeast"/>
        <w:ind w:left="0"/>
        <w:rPr>
          <w:rFonts w:ascii="Arial" w:hAnsi="Arial" w:cs="Arial"/>
          <w:color w:val="0A0A0A"/>
          <w:lang w:val="en-US" w:eastAsia="en-US"/>
        </w:rPr>
      </w:pPr>
      <w:r w:rsidRPr="003F02B2">
        <w:rPr>
          <w:rFonts w:ascii="Arial" w:hAnsi="Arial" w:cs="Arial"/>
          <w:b/>
          <w:bCs/>
          <w:color w:val="0A0A0A"/>
          <w:lang w:val="en-US" w:eastAsia="en-US"/>
        </w:rPr>
        <w:t>Raportarea Incidentelor:</w:t>
      </w:r>
      <w:r w:rsidRPr="003F02B2">
        <w:rPr>
          <w:rFonts w:ascii="Arial" w:hAnsi="Arial" w:cs="Arial"/>
          <w:color w:val="0A0A0A"/>
          <w:lang w:val="en-US" w:eastAsia="en-US"/>
        </w:rPr>
        <w:t> Orice eroare de sincronizare între module (ex: analize care nu apar în foaie) trebuie raportată imediat departamentului IT/RUNOS. </w:t>
      </w:r>
    </w:p>
    <w:p w:rsidR="003F02B2" w:rsidRPr="003F02B2" w:rsidRDefault="003F02B2" w:rsidP="003F02B2">
      <w:pPr>
        <w:shd w:val="clear" w:color="auto" w:fill="FFFFFF"/>
        <w:spacing w:line="420" w:lineRule="atLeast"/>
        <w:rPr>
          <w:rFonts w:ascii="Arial" w:hAnsi="Arial" w:cs="Arial"/>
          <w:b/>
          <w:bCs/>
          <w:color w:val="0A0A0A"/>
          <w:sz w:val="30"/>
          <w:szCs w:val="30"/>
          <w:lang w:val="en-US" w:eastAsia="en-US"/>
        </w:rPr>
      </w:pPr>
      <w:r w:rsidRPr="003F02B2">
        <w:rPr>
          <w:rFonts w:ascii="Arial" w:hAnsi="Arial" w:cs="Arial"/>
          <w:b/>
          <w:bCs/>
          <w:color w:val="0A0A0A"/>
          <w:sz w:val="30"/>
          <w:szCs w:val="30"/>
          <w:lang w:val="en-US" w:eastAsia="en-US"/>
        </w:rPr>
        <w:t>6. Monitorizarea și Sancțiuni</w:t>
      </w:r>
    </w:p>
    <w:p w:rsidR="003F02B2" w:rsidRPr="003F02B2" w:rsidRDefault="003F02B2" w:rsidP="003F02B2">
      <w:pPr>
        <w:shd w:val="clear" w:color="auto" w:fill="FFFFFF"/>
        <w:spacing w:line="360" w:lineRule="atLeast"/>
        <w:rPr>
          <w:rFonts w:ascii="Arial" w:hAnsi="Arial" w:cs="Arial"/>
          <w:color w:val="0A0A0A"/>
          <w:lang w:val="en-US" w:eastAsia="en-US"/>
        </w:rPr>
      </w:pPr>
      <w:r w:rsidRPr="003F02B2">
        <w:rPr>
          <w:rFonts w:ascii="Arial" w:hAnsi="Arial" w:cs="Arial"/>
          <w:color w:val="0A0A0A"/>
          <w:lang w:val="en-US" w:eastAsia="en-US"/>
        </w:rPr>
        <w:t xml:space="preserve">Spitalul utilizează sisteme de jurnalizare (logs) care înregistrează cine, când și </w:t>
      </w:r>
      <w:proofErr w:type="gramStart"/>
      <w:r w:rsidRPr="003F02B2">
        <w:rPr>
          <w:rFonts w:ascii="Arial" w:hAnsi="Arial" w:cs="Arial"/>
          <w:color w:val="0A0A0A"/>
          <w:lang w:val="en-US" w:eastAsia="en-US"/>
        </w:rPr>
        <w:t>ce</w:t>
      </w:r>
      <w:proofErr w:type="gramEnd"/>
      <w:r w:rsidRPr="003F02B2">
        <w:rPr>
          <w:rFonts w:ascii="Arial" w:hAnsi="Arial" w:cs="Arial"/>
          <w:color w:val="0A0A0A"/>
          <w:lang w:val="en-US" w:eastAsia="en-US"/>
        </w:rPr>
        <w:t xml:space="preserve"> date a accesat sau modificat. Nerespectarea prezentului regulament constituie abatere disciplinară și poate atrage răspunderea conform Codului Muncii și legilor privind protecția datelor. </w:t>
      </w:r>
    </w:p>
    <w:p w:rsidR="003F02B2" w:rsidRPr="003F02B2" w:rsidRDefault="003F02B2" w:rsidP="003F02B2">
      <w:pPr>
        <w:spacing w:before="480" w:after="480"/>
        <w:rPr>
          <w:rFonts w:ascii="Times New Roman" w:hAnsi="Times New Roman"/>
          <w:lang w:val="en-US" w:eastAsia="en-US"/>
        </w:rPr>
      </w:pPr>
    </w:p>
    <w:p w:rsidR="003F02B2" w:rsidRPr="003F02B2" w:rsidRDefault="003F02B2" w:rsidP="003F02B2">
      <w:pPr>
        <w:shd w:val="clear" w:color="auto" w:fill="FFFFFF"/>
        <w:spacing w:before="480" w:after="480"/>
        <w:rPr>
          <w:rFonts w:ascii="Arial" w:hAnsi="Arial" w:cs="Arial"/>
          <w:color w:val="0A0A0A"/>
          <w:sz w:val="21"/>
          <w:szCs w:val="21"/>
          <w:lang w:val="en-US" w:eastAsia="en-US"/>
        </w:rPr>
      </w:pPr>
    </w:p>
    <w:p w:rsidR="00C13486" w:rsidRPr="003F02B2" w:rsidRDefault="00C13486">
      <w:pPr>
        <w:shd w:val="clear" w:color="auto" w:fill="FFFFFF"/>
        <w:spacing w:before="480" w:after="480"/>
        <w:rPr>
          <w:rFonts w:ascii="Arial" w:hAnsi="Arial" w:cs="Arial"/>
          <w:color w:val="0A0A0A"/>
          <w:sz w:val="21"/>
          <w:szCs w:val="21"/>
          <w:lang w:val="en-US" w:eastAsia="en-US"/>
        </w:rPr>
      </w:pPr>
    </w:p>
    <w:sectPr w:rsidR="00C13486" w:rsidRPr="003F02B2" w:rsidSect="009E2B22">
      <w:headerReference w:type="default" r:id="rId30"/>
      <w:footerReference w:type="default" r:id="rId31"/>
      <w:pgSz w:w="11907" w:h="16839" w:code="9"/>
      <w:pgMar w:top="851" w:right="1530" w:bottom="284" w:left="1800"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1F4" w:rsidRDefault="004211F4">
      <w:r>
        <w:separator/>
      </w:r>
    </w:p>
  </w:endnote>
  <w:endnote w:type="continuationSeparator" w:id="0">
    <w:p w:rsidR="004211F4" w:rsidRDefault="004211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open sans">
    <w:altName w:val="Times New Roman"/>
    <w:panose1 w:val="00000000000000000000"/>
    <w:charset w:val="00"/>
    <w:family w:val="roman"/>
    <w:notTrueType/>
    <w:pitch w:val="default"/>
  </w:font>
  <w:font w:name="Raleway">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Caladea">
    <w:altName w:val="Times New Roman"/>
    <w:panose1 w:val="00000000000000000000"/>
    <w:charset w:val="00"/>
    <w:family w:val="roman"/>
    <w:notTrueType/>
    <w:pitch w:val="default"/>
  </w:font>
  <w:font w:name="Alef">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oppins">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5A1" w:rsidRPr="003F6C94" w:rsidRDefault="00DE35A1" w:rsidP="003F6C94">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1F4" w:rsidRDefault="004211F4">
      <w:r>
        <w:separator/>
      </w:r>
    </w:p>
  </w:footnote>
  <w:footnote w:type="continuationSeparator" w:id="0">
    <w:p w:rsidR="004211F4" w:rsidRDefault="004211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35A1" w:rsidRDefault="00DE35A1" w:rsidP="000645B8">
    <w:pPr>
      <w:pStyle w:val="Bodytext20"/>
      <w:shd w:val="clear" w:color="auto" w:fill="auto"/>
      <w:spacing w:before="100" w:beforeAutospacing="1" w:after="100" w:afterAutospacing="1" w:line="240" w:lineRule="auto"/>
      <w:jc w:val="center"/>
      <w:rPr>
        <w:i/>
        <w:sz w:val="16"/>
        <w:szCs w:val="16"/>
      </w:rPr>
    </w:pPr>
    <w:r>
      <w:rPr>
        <w:i/>
        <w:noProof/>
        <w:sz w:val="28"/>
        <w:szCs w:val="28"/>
        <w:lang w:val="en-US"/>
      </w:rPr>
      <w:drawing>
        <wp:anchor distT="0" distB="0" distL="114300" distR="114300" simplePos="0" relativeHeight="251661312" behindDoc="0" locked="0" layoutInCell="1" allowOverlap="1" wp14:anchorId="6D4A9486" wp14:editId="6130B8A9">
          <wp:simplePos x="0" y="0"/>
          <wp:positionH relativeFrom="column">
            <wp:posOffset>4791075</wp:posOffset>
          </wp:positionH>
          <wp:positionV relativeFrom="paragraph">
            <wp:posOffset>205740</wp:posOffset>
          </wp:positionV>
          <wp:extent cx="1466850" cy="781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6850" cy="781050"/>
                  </a:xfrm>
                  <a:prstGeom prst="rect">
                    <a:avLst/>
                  </a:prstGeom>
                  <a:noFill/>
                  <a:ln w="9525">
                    <a:noFill/>
                    <a:miter lim="800000"/>
                    <a:headEnd/>
                    <a:tailEnd/>
                  </a:ln>
                </pic:spPr>
              </pic:pic>
            </a:graphicData>
          </a:graphic>
        </wp:anchor>
      </w:drawing>
    </w:r>
    <w:r>
      <w:rPr>
        <w:noProof/>
        <w:sz w:val="28"/>
        <w:szCs w:val="28"/>
        <w:lang w:val="en-US"/>
      </w:rPr>
      <w:drawing>
        <wp:anchor distT="0" distB="0" distL="114300" distR="114300" simplePos="0" relativeHeight="251659264" behindDoc="0" locked="0" layoutInCell="1" allowOverlap="1" wp14:anchorId="25291F76" wp14:editId="35A8B335">
          <wp:simplePos x="0" y="0"/>
          <wp:positionH relativeFrom="column">
            <wp:posOffset>-971550</wp:posOffset>
          </wp:positionH>
          <wp:positionV relativeFrom="paragraph">
            <wp:posOffset>15240</wp:posOffset>
          </wp:positionV>
          <wp:extent cx="1209675" cy="838200"/>
          <wp:effectExtent l="19050" t="0" r="9525" b="0"/>
          <wp:wrapNone/>
          <wp:docPr id="4" name="Picture 3" descr="logo-anmcs-categorie-II-acredit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nmcs-categorie-II-acreditare.png"/>
                  <pic:cNvPicPr/>
                </pic:nvPicPr>
                <pic:blipFill>
                  <a:blip r:embed="rId2"/>
                  <a:stretch>
                    <a:fillRect/>
                  </a:stretch>
                </pic:blipFill>
                <pic:spPr>
                  <a:xfrm>
                    <a:off x="0" y="0"/>
                    <a:ext cx="1209675" cy="838200"/>
                  </a:xfrm>
                  <a:prstGeom prst="rect">
                    <a:avLst/>
                  </a:prstGeom>
                </pic:spPr>
              </pic:pic>
            </a:graphicData>
          </a:graphic>
        </wp:anchor>
      </w:drawing>
    </w:r>
    <w:r w:rsidRPr="008F6FA3">
      <w:rPr>
        <w:i/>
        <w:sz w:val="28"/>
        <w:szCs w:val="28"/>
      </w:rPr>
      <w:t>SPITALUL ORĂŞENESC GURA HUMORULUI</w:t>
    </w:r>
    <w:r>
      <w:rPr>
        <w:i/>
        <w:sz w:val="16"/>
        <w:szCs w:val="16"/>
      </w:rPr>
      <w:t xml:space="preserve"> - CUI 5347770</w:t>
    </w:r>
  </w:p>
  <w:p w:rsidR="00DE35A1" w:rsidRPr="005161A9" w:rsidRDefault="00DE35A1" w:rsidP="000645B8">
    <w:pPr>
      <w:pStyle w:val="Bodytext20"/>
      <w:shd w:val="clear" w:color="auto" w:fill="auto"/>
      <w:spacing w:before="100" w:beforeAutospacing="1" w:after="100" w:afterAutospacing="1" w:line="240" w:lineRule="auto"/>
      <w:jc w:val="center"/>
      <w:rPr>
        <w:i/>
        <w:sz w:val="16"/>
        <w:szCs w:val="16"/>
      </w:rPr>
    </w:pPr>
    <w:r w:rsidRPr="00D24520">
      <w:rPr>
        <w:bCs w:val="0"/>
        <w:i/>
        <w:iCs/>
        <w:sz w:val="16"/>
        <w:szCs w:val="16"/>
        <w:lang w:val="it-IT"/>
      </w:rPr>
      <w:t xml:space="preserve">B-dul Bucovina nr. 17, </w:t>
    </w:r>
    <w:r w:rsidRPr="00D24520">
      <w:rPr>
        <w:bCs w:val="0"/>
        <w:i/>
        <w:iCs/>
        <w:sz w:val="16"/>
        <w:szCs w:val="16"/>
      </w:rPr>
      <w:t>Gura Humorului, jud. Suceava</w:t>
    </w:r>
    <w:r w:rsidRPr="005161A9">
      <w:rPr>
        <w:i/>
        <w:sz w:val="16"/>
        <w:szCs w:val="16"/>
      </w:rPr>
      <w:t xml:space="preserve"> </w:t>
    </w:r>
  </w:p>
  <w:p w:rsidR="00DE35A1" w:rsidRPr="00D24520" w:rsidRDefault="00DE35A1" w:rsidP="00D24520">
    <w:pPr>
      <w:pStyle w:val="Bodytext20"/>
      <w:shd w:val="clear" w:color="auto" w:fill="auto"/>
      <w:spacing w:before="100" w:beforeAutospacing="1" w:after="100" w:afterAutospacing="1" w:line="240" w:lineRule="auto"/>
      <w:rPr>
        <w:sz w:val="16"/>
        <w:szCs w:val="16"/>
        <w:lang w:val="it-IT"/>
      </w:rPr>
    </w:pPr>
    <w:r>
      <w:rPr>
        <w:sz w:val="16"/>
        <w:szCs w:val="16"/>
        <w:lang w:val="it-IT"/>
      </w:rPr>
      <w:t xml:space="preserve">          </w:t>
    </w:r>
    <w:r w:rsidRPr="008519C6">
      <w:rPr>
        <w:sz w:val="16"/>
        <w:szCs w:val="16"/>
        <w:lang w:val="it-IT"/>
      </w:rPr>
      <w:t>Tel/fax</w:t>
    </w:r>
    <w:r>
      <w:rPr>
        <w:sz w:val="16"/>
        <w:szCs w:val="16"/>
        <w:lang w:val="it-IT"/>
      </w:rPr>
      <w:t>:</w:t>
    </w:r>
    <w:r w:rsidRPr="00C05B19">
      <w:rPr>
        <w:b w:val="0"/>
        <w:sz w:val="16"/>
        <w:szCs w:val="16"/>
        <w:lang w:val="it-IT"/>
      </w:rPr>
      <w:t xml:space="preserve"> 0230/235.078</w:t>
    </w:r>
    <w:r>
      <w:rPr>
        <w:b w:val="0"/>
        <w:sz w:val="16"/>
        <w:szCs w:val="16"/>
        <w:lang w:val="it-IT"/>
      </w:rPr>
      <w:t xml:space="preserve"> (Secretariat)  </w:t>
    </w:r>
    <w:r w:rsidRPr="00D24520">
      <w:rPr>
        <w:b w:val="0"/>
        <w:sz w:val="16"/>
        <w:szCs w:val="16"/>
        <w:lang w:val="it-IT"/>
      </w:rPr>
      <w:t>0230/230.756 (centrala)</w:t>
    </w:r>
    <w:r>
      <w:rPr>
        <w:b w:val="0"/>
        <w:sz w:val="16"/>
        <w:szCs w:val="16"/>
        <w:lang w:val="it-IT"/>
      </w:rPr>
      <w:tab/>
    </w:r>
    <w:r>
      <w:rPr>
        <w:sz w:val="16"/>
        <w:szCs w:val="16"/>
        <w:lang w:val="pt-BR"/>
      </w:rPr>
      <w:t>email</w:t>
    </w:r>
    <w:r w:rsidRPr="003F6C94">
      <w:rPr>
        <w:sz w:val="16"/>
        <w:szCs w:val="16"/>
        <w:lang w:val="pt-BR"/>
      </w:rPr>
      <w:t xml:space="preserve">: </w:t>
    </w:r>
    <w:hyperlink r:id="rId3" w:history="1">
      <w:r w:rsidRPr="008519C6">
        <w:rPr>
          <w:rStyle w:val="Hyperlink"/>
          <w:color w:val="000000"/>
          <w:sz w:val="16"/>
          <w:szCs w:val="16"/>
          <w:lang w:val="pt-BR"/>
        </w:rPr>
        <w:t>secretariatgh@gmail.com</w:t>
      </w:r>
    </w:hyperlink>
  </w:p>
  <w:p w:rsidR="00DE35A1" w:rsidRPr="00D24520" w:rsidRDefault="00B76449" w:rsidP="00D24520">
    <w:pPr>
      <w:spacing w:beforeAutospacing="1" w:after="100" w:afterAutospacing="1"/>
      <w:rPr>
        <w:rFonts w:ascii="Arial" w:hAnsi="Arial" w:cs="Arial"/>
        <w:sz w:val="16"/>
        <w:szCs w:val="16"/>
        <w:lang w:val="pt-BR"/>
      </w:rPr>
    </w:pPr>
    <w:r>
      <w:rPr>
        <w:rFonts w:ascii="Arial" w:hAnsi="Arial" w:cs="Arial"/>
        <w:noProof/>
        <w:sz w:val="16"/>
        <w:szCs w:val="16"/>
        <w:lang w:val="en-US" w:eastAsia="en-US"/>
      </w:rPr>
      <mc:AlternateContent>
        <mc:Choice Requires="wps">
          <w:drawing>
            <wp:anchor distT="0" distB="0" distL="114300" distR="114300" simplePos="0" relativeHeight="251658240" behindDoc="0" locked="0" layoutInCell="1" allowOverlap="1">
              <wp:simplePos x="0" y="0"/>
              <wp:positionH relativeFrom="column">
                <wp:posOffset>-828675</wp:posOffset>
              </wp:positionH>
              <wp:positionV relativeFrom="paragraph">
                <wp:posOffset>205740</wp:posOffset>
              </wp:positionV>
              <wp:extent cx="6802120" cy="635"/>
              <wp:effectExtent l="9525" t="5715" r="8255" b="1270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21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65.25pt;margin-top:16.2pt;width:535.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TIBIAIAAD0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"/>
          </w:pict>
        </mc:Fallback>
      </mc:AlternateContent>
    </w:r>
    <w:r w:rsidR="00DE35A1">
      <w:rPr>
        <w:b/>
        <w:sz w:val="16"/>
        <w:szCs w:val="16"/>
        <w:lang w:val="it-IT"/>
      </w:rPr>
      <w:t xml:space="preserve">             TEL: </w:t>
    </w:r>
    <w:r w:rsidR="00DE35A1">
      <w:rPr>
        <w:rFonts w:ascii="Arial" w:hAnsi="Arial" w:cs="Arial"/>
        <w:b/>
        <w:sz w:val="16"/>
        <w:szCs w:val="16"/>
        <w:lang w:val="it-IT"/>
      </w:rPr>
      <w:t>INFORMATII-PROGRAMARI</w:t>
    </w:r>
    <w:r w:rsidR="00DE35A1">
      <w:rPr>
        <w:rFonts w:ascii="Arial" w:hAnsi="Arial" w:cs="Arial"/>
        <w:b/>
        <w:sz w:val="16"/>
        <w:szCs w:val="16"/>
        <w:lang w:val="it-IT"/>
      </w:rPr>
      <w:tab/>
    </w:r>
    <w:r w:rsidR="00DE35A1">
      <w:rPr>
        <w:rFonts w:ascii="Arial" w:hAnsi="Arial" w:cs="Arial"/>
        <w:b/>
        <w:sz w:val="16"/>
        <w:szCs w:val="16"/>
        <w:lang w:val="it-IT"/>
      </w:rPr>
      <w:tab/>
      <w:t xml:space="preserve">      </w:t>
    </w:r>
    <w:r w:rsidR="00DE35A1">
      <w:rPr>
        <w:sz w:val="16"/>
        <w:szCs w:val="16"/>
        <w:lang w:val="it-IT"/>
      </w:rPr>
      <w:t xml:space="preserve"> </w:t>
    </w:r>
    <w:r w:rsidR="00DE35A1" w:rsidRPr="008519C6">
      <w:rPr>
        <w:b/>
        <w:sz w:val="20"/>
        <w:szCs w:val="20"/>
        <w:lang w:val="it-IT"/>
      </w:rPr>
      <w:t>07</w:t>
    </w:r>
    <w:r w:rsidR="00DE35A1">
      <w:rPr>
        <w:b/>
        <w:sz w:val="20"/>
        <w:szCs w:val="20"/>
        <w:lang w:val="it-IT"/>
      </w:rPr>
      <w:t>86</w:t>
    </w:r>
    <w:r w:rsidR="00DE35A1" w:rsidRPr="008519C6">
      <w:rPr>
        <w:b/>
        <w:sz w:val="20"/>
        <w:szCs w:val="20"/>
        <w:lang w:val="it-IT"/>
      </w:rPr>
      <w:t>/</w:t>
    </w:r>
    <w:r w:rsidR="00DE35A1">
      <w:rPr>
        <w:b/>
        <w:sz w:val="20"/>
        <w:szCs w:val="20"/>
        <w:lang w:val="it-IT"/>
      </w:rPr>
      <w:t>178.174</w:t>
    </w:r>
    <w:r w:rsidR="00DE35A1">
      <w:rPr>
        <w:rFonts w:ascii="Arial" w:hAnsi="Arial" w:cs="Arial"/>
        <w:b/>
        <w:sz w:val="16"/>
        <w:szCs w:val="16"/>
        <w:lang w:val="it-IT"/>
      </w:rPr>
      <w:tab/>
    </w:r>
    <w:r w:rsidR="00DE35A1">
      <w:rPr>
        <w:rFonts w:ascii="Arial" w:hAnsi="Arial" w:cs="Arial"/>
        <w:b/>
        <w:sz w:val="16"/>
        <w:szCs w:val="16"/>
        <w:lang w:val="it-IT"/>
      </w:rPr>
      <w:tab/>
    </w:r>
    <w:r w:rsidR="00DE35A1" w:rsidRPr="00D24520">
      <w:rPr>
        <w:rFonts w:ascii="Arial" w:hAnsi="Arial" w:cs="Arial"/>
        <w:sz w:val="16"/>
        <w:szCs w:val="16"/>
        <w:lang w:val="pt-BR"/>
      </w:rPr>
      <w:t xml:space="preserve">www.spitalgurahumorului.ro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C55D9"/>
    <w:multiLevelType w:val="multilevel"/>
    <w:tmpl w:val="456A8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7BD6C09"/>
    <w:multiLevelType w:val="hybridMultilevel"/>
    <w:tmpl w:val="D3646144"/>
    <w:lvl w:ilvl="0" w:tplc="42D07526">
      <w:numFmt w:val="bullet"/>
      <w:lvlText w:val="-"/>
      <w:lvlJc w:val="left"/>
      <w:pPr>
        <w:ind w:left="2430" w:hanging="360"/>
      </w:pPr>
      <w:rPr>
        <w:rFonts w:ascii="Calibri" w:eastAsia="Times New Roman" w:hAnsi="Calibri" w:cs="Calibri"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
    <w:nsid w:val="1F9B24EB"/>
    <w:multiLevelType w:val="hybridMultilevel"/>
    <w:tmpl w:val="9866FD12"/>
    <w:lvl w:ilvl="0" w:tplc="E4A04F68">
      <w:numFmt w:val="bullet"/>
      <w:lvlText w:val="-"/>
      <w:lvlJc w:val="left"/>
      <w:pPr>
        <w:ind w:left="1305" w:hanging="360"/>
      </w:pPr>
      <w:rPr>
        <w:rFonts w:ascii="Times New Roman" w:eastAsia="Times New Roman" w:hAnsi="Times New Roman" w:cs="Times New Roman" w:hint="default"/>
      </w:rPr>
    </w:lvl>
    <w:lvl w:ilvl="1" w:tplc="04090003">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3">
    <w:nsid w:val="210A33C1"/>
    <w:multiLevelType w:val="multilevel"/>
    <w:tmpl w:val="5492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440716"/>
    <w:multiLevelType w:val="hybridMultilevel"/>
    <w:tmpl w:val="375C1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7D11C4"/>
    <w:multiLevelType w:val="multilevel"/>
    <w:tmpl w:val="6AD03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B580E69"/>
    <w:multiLevelType w:val="hybridMultilevel"/>
    <w:tmpl w:val="46082996"/>
    <w:lvl w:ilvl="0" w:tplc="B6881AC4">
      <w:start w:val="1"/>
      <w:numFmt w:val="lowerLetter"/>
      <w:lvlText w:val="%1)"/>
      <w:lvlJc w:val="left"/>
      <w:pPr>
        <w:ind w:left="810" w:hanging="360"/>
      </w:pPr>
    </w:lvl>
    <w:lvl w:ilvl="1" w:tplc="04090019">
      <w:start w:val="1"/>
      <w:numFmt w:val="lowerLetter"/>
      <w:lvlText w:val="%2."/>
      <w:lvlJc w:val="left"/>
      <w:pPr>
        <w:ind w:left="1395" w:hanging="360"/>
      </w:pPr>
    </w:lvl>
    <w:lvl w:ilvl="2" w:tplc="0409001B">
      <w:start w:val="1"/>
      <w:numFmt w:val="lowerRoman"/>
      <w:lvlText w:val="%3."/>
      <w:lvlJc w:val="right"/>
      <w:pPr>
        <w:ind w:left="2115" w:hanging="180"/>
      </w:pPr>
    </w:lvl>
    <w:lvl w:ilvl="3" w:tplc="0409000F">
      <w:start w:val="1"/>
      <w:numFmt w:val="decimal"/>
      <w:lvlText w:val="%4."/>
      <w:lvlJc w:val="left"/>
      <w:pPr>
        <w:ind w:left="2835" w:hanging="360"/>
      </w:pPr>
    </w:lvl>
    <w:lvl w:ilvl="4" w:tplc="04090019">
      <w:start w:val="1"/>
      <w:numFmt w:val="lowerLetter"/>
      <w:lvlText w:val="%5."/>
      <w:lvlJc w:val="left"/>
      <w:pPr>
        <w:ind w:left="3555" w:hanging="360"/>
      </w:pPr>
    </w:lvl>
    <w:lvl w:ilvl="5" w:tplc="0409001B">
      <w:start w:val="1"/>
      <w:numFmt w:val="lowerRoman"/>
      <w:lvlText w:val="%6."/>
      <w:lvlJc w:val="right"/>
      <w:pPr>
        <w:ind w:left="4275" w:hanging="180"/>
      </w:pPr>
    </w:lvl>
    <w:lvl w:ilvl="6" w:tplc="0409000F">
      <w:start w:val="1"/>
      <w:numFmt w:val="decimal"/>
      <w:lvlText w:val="%7."/>
      <w:lvlJc w:val="left"/>
      <w:pPr>
        <w:ind w:left="4995" w:hanging="360"/>
      </w:pPr>
    </w:lvl>
    <w:lvl w:ilvl="7" w:tplc="04090019">
      <w:start w:val="1"/>
      <w:numFmt w:val="lowerLetter"/>
      <w:lvlText w:val="%8."/>
      <w:lvlJc w:val="left"/>
      <w:pPr>
        <w:ind w:left="5715" w:hanging="360"/>
      </w:pPr>
    </w:lvl>
    <w:lvl w:ilvl="8" w:tplc="0409001B">
      <w:start w:val="1"/>
      <w:numFmt w:val="lowerRoman"/>
      <w:lvlText w:val="%9."/>
      <w:lvlJc w:val="right"/>
      <w:pPr>
        <w:ind w:left="6435" w:hanging="180"/>
      </w:pPr>
    </w:lvl>
  </w:abstractNum>
  <w:abstractNum w:abstractNumId="7">
    <w:nsid w:val="33DF2968"/>
    <w:multiLevelType w:val="multilevel"/>
    <w:tmpl w:val="7188F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76603E"/>
    <w:multiLevelType w:val="multilevel"/>
    <w:tmpl w:val="D9505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BDB03FE"/>
    <w:multiLevelType w:val="multilevel"/>
    <w:tmpl w:val="9EE0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C466A4"/>
    <w:multiLevelType w:val="multilevel"/>
    <w:tmpl w:val="EA70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137716"/>
    <w:multiLevelType w:val="multilevel"/>
    <w:tmpl w:val="AAF2A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1D37D4"/>
    <w:multiLevelType w:val="hybridMultilevel"/>
    <w:tmpl w:val="17C43B2E"/>
    <w:lvl w:ilvl="0" w:tplc="B82846A4">
      <w:start w:val="1"/>
      <w:numFmt w:val="decimal"/>
      <w:pStyle w:val="Style4"/>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A7D7346"/>
    <w:multiLevelType w:val="hybridMultilevel"/>
    <w:tmpl w:val="EF68F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0F4AA5"/>
    <w:multiLevelType w:val="multilevel"/>
    <w:tmpl w:val="D500FF4A"/>
    <w:lvl w:ilvl="0">
      <w:start w:val="1"/>
      <w:numFmt w:val="none"/>
      <w:isLgl/>
      <w:lvlText w:val=""/>
      <w:lvlJc w:val="left"/>
      <w:pPr>
        <w:tabs>
          <w:tab w:val="num" w:pos="360"/>
        </w:tabs>
        <w:ind w:left="340" w:hanging="340"/>
      </w:pPr>
      <w:rPr>
        <w:rFonts w:ascii="Arial" w:hAnsi="Arial" w:hint="default"/>
        <w:b/>
        <w:i w:val="0"/>
        <w:sz w:val="32"/>
      </w:rPr>
    </w:lvl>
    <w:lvl w:ilvl="1">
      <w:numFmt w:val="decimal"/>
      <w:pStyle w:val="Heading2"/>
      <w:isLgl/>
      <w:lvlText w:val="%1%2."/>
      <w:lvlJc w:val="left"/>
      <w:pPr>
        <w:tabs>
          <w:tab w:val="num" w:pos="567"/>
        </w:tabs>
        <w:ind w:left="567" w:hanging="567"/>
      </w:pPr>
      <w:rPr>
        <w:rFonts w:ascii="Arial" w:hAnsi="Arial" w:hint="default"/>
        <w:b/>
        <w:i w:val="0"/>
        <w:sz w:val="24"/>
      </w:rPr>
    </w:lvl>
    <w:lvl w:ilvl="2">
      <w:start w:val="1"/>
      <w:numFmt w:val="decimal"/>
      <w:lvlRestart w:val="0"/>
      <w:pStyle w:val="Heading3"/>
      <w:isLgl/>
      <w:lvlText w:val="%1%2.%3."/>
      <w:lvlJc w:val="left"/>
      <w:pPr>
        <w:tabs>
          <w:tab w:val="num" w:pos="964"/>
        </w:tabs>
        <w:ind w:left="964" w:hanging="964"/>
      </w:pPr>
      <w:rPr>
        <w:rFonts w:ascii="Arial" w:hAnsi="Arial" w:hint="default"/>
        <w:b/>
        <w:i w:val="0"/>
        <w:sz w:val="24"/>
      </w:rPr>
    </w:lvl>
    <w:lvl w:ilvl="3">
      <w:start w:val="1"/>
      <w:numFmt w:val="decimal"/>
      <w:isLgl/>
      <w:suff w:val="nothing"/>
      <w:lvlText w:val="%2.%3.%4."/>
      <w:lvlJc w:val="left"/>
      <w:pPr>
        <w:ind w:left="0" w:firstLine="0"/>
      </w:pPr>
      <w:rPr>
        <w:rFonts w:ascii="Arial" w:hAnsi="Arial" w:hint="default"/>
        <w:b w:val="0"/>
        <w:i w:val="0"/>
        <w:sz w:val="24"/>
        <w:lang w:val="it-IT"/>
      </w:rPr>
    </w:lvl>
    <w:lvl w:ilvl="4">
      <w:start w:val="1"/>
      <w:numFmt w:val="decimal"/>
      <w:isLgl/>
      <w:lvlText w:val="%2.%3.1.%5."/>
      <w:lvlJc w:val="left"/>
      <w:pPr>
        <w:tabs>
          <w:tab w:val="num" w:pos="1080"/>
        </w:tabs>
        <w:ind w:left="0" w:firstLine="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5">
    <w:nsid w:val="5F186248"/>
    <w:multiLevelType w:val="multilevel"/>
    <w:tmpl w:val="7D12B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2412599"/>
    <w:multiLevelType w:val="multilevel"/>
    <w:tmpl w:val="103A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ED3B97"/>
    <w:multiLevelType w:val="hybridMultilevel"/>
    <w:tmpl w:val="7C042208"/>
    <w:lvl w:ilvl="0" w:tplc="A5D0AB56">
      <w:start w:val="1"/>
      <w:numFmt w:val="decimal"/>
      <w:lvlText w:val="%1)"/>
      <w:lvlJc w:val="left"/>
      <w:pPr>
        <w:ind w:left="1069" w:hanging="360"/>
      </w:pPr>
    </w:lvl>
    <w:lvl w:ilvl="1" w:tplc="04090019">
      <w:start w:val="1"/>
      <w:numFmt w:val="lowerLetter"/>
      <w:lvlText w:val="%2."/>
      <w:lvlJc w:val="left"/>
      <w:pPr>
        <w:ind w:left="1920" w:hanging="360"/>
      </w:pPr>
    </w:lvl>
    <w:lvl w:ilvl="2" w:tplc="0409001B">
      <w:start w:val="1"/>
      <w:numFmt w:val="lowerRoman"/>
      <w:lvlText w:val="%3."/>
      <w:lvlJc w:val="right"/>
      <w:pPr>
        <w:ind w:left="2640" w:hanging="180"/>
      </w:pPr>
    </w:lvl>
    <w:lvl w:ilvl="3" w:tplc="0409000F">
      <w:start w:val="1"/>
      <w:numFmt w:val="decimal"/>
      <w:lvlText w:val="%4."/>
      <w:lvlJc w:val="left"/>
      <w:pPr>
        <w:ind w:left="3360" w:hanging="360"/>
      </w:pPr>
    </w:lvl>
    <w:lvl w:ilvl="4" w:tplc="04090019">
      <w:start w:val="1"/>
      <w:numFmt w:val="lowerLetter"/>
      <w:lvlText w:val="%5."/>
      <w:lvlJc w:val="left"/>
      <w:pPr>
        <w:ind w:left="4080" w:hanging="360"/>
      </w:pPr>
    </w:lvl>
    <w:lvl w:ilvl="5" w:tplc="0409001B">
      <w:start w:val="1"/>
      <w:numFmt w:val="lowerRoman"/>
      <w:lvlText w:val="%6."/>
      <w:lvlJc w:val="right"/>
      <w:pPr>
        <w:ind w:left="4800" w:hanging="180"/>
      </w:pPr>
    </w:lvl>
    <w:lvl w:ilvl="6" w:tplc="0409000F">
      <w:start w:val="1"/>
      <w:numFmt w:val="decimal"/>
      <w:lvlText w:val="%7."/>
      <w:lvlJc w:val="left"/>
      <w:pPr>
        <w:ind w:left="5520" w:hanging="360"/>
      </w:pPr>
    </w:lvl>
    <w:lvl w:ilvl="7" w:tplc="04090019">
      <w:start w:val="1"/>
      <w:numFmt w:val="lowerLetter"/>
      <w:lvlText w:val="%8."/>
      <w:lvlJc w:val="left"/>
      <w:pPr>
        <w:ind w:left="6240" w:hanging="360"/>
      </w:pPr>
    </w:lvl>
    <w:lvl w:ilvl="8" w:tplc="0409001B">
      <w:start w:val="1"/>
      <w:numFmt w:val="lowerRoman"/>
      <w:lvlText w:val="%9."/>
      <w:lvlJc w:val="right"/>
      <w:pPr>
        <w:ind w:left="6960" w:hanging="180"/>
      </w:pPr>
    </w:lvl>
  </w:abstractNum>
  <w:abstractNum w:abstractNumId="18">
    <w:nsid w:val="70801F6B"/>
    <w:multiLevelType w:val="multilevel"/>
    <w:tmpl w:val="1FB6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09D15BF"/>
    <w:multiLevelType w:val="multilevel"/>
    <w:tmpl w:val="E948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3BE1968"/>
    <w:multiLevelType w:val="multilevel"/>
    <w:tmpl w:val="A000A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76E1BC1"/>
    <w:multiLevelType w:val="multilevel"/>
    <w:tmpl w:val="CAD85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78301F86"/>
    <w:multiLevelType w:val="multilevel"/>
    <w:tmpl w:val="0E961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842F69"/>
    <w:multiLevelType w:val="multilevel"/>
    <w:tmpl w:val="8878E838"/>
    <w:lvl w:ilvl="0">
      <w:start w:val="8"/>
      <w:numFmt w:val="decimal"/>
      <w:lvlText w:val="%1"/>
      <w:lvlJc w:val="left"/>
      <w:pPr>
        <w:tabs>
          <w:tab w:val="num" w:pos="360"/>
        </w:tabs>
        <w:ind w:left="360" w:hanging="360"/>
      </w:pPr>
      <w:rPr>
        <w:rFonts w:hint="default"/>
      </w:rPr>
    </w:lvl>
    <w:lvl w:ilvl="1">
      <w:start w:val="5"/>
      <w:numFmt w:val="decimal"/>
      <w:pStyle w:val="Style133"/>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3"/>
  </w:num>
  <w:num w:numId="2">
    <w:abstractNumId w:val="12"/>
  </w:num>
  <w:num w:numId="3">
    <w:abstractNumId w:val="14"/>
  </w:num>
  <w:num w:numId="4">
    <w:abstractNumId w:val="4"/>
  </w:num>
  <w:num w:numId="5">
    <w:abstractNumId w:val="2"/>
  </w:num>
  <w:num w:numId="6">
    <w:abstractNumId w:val="13"/>
  </w:num>
  <w:num w:numId="7">
    <w:abstractNumId w:val="22"/>
  </w:num>
  <w:num w:numId="8">
    <w:abstractNumId w:val="1"/>
  </w:num>
  <w:num w:numId="9">
    <w:abstractNumId w:val="9"/>
  </w:num>
  <w:num w:numId="10">
    <w:abstractNumId w:val="19"/>
  </w:num>
  <w:num w:numId="11">
    <w:abstractNumId w:val="0"/>
  </w:num>
  <w:num w:numId="12">
    <w:abstractNumId w:val="21"/>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0"/>
  </w:num>
  <w:num w:numId="16">
    <w:abstractNumId w:val="5"/>
  </w:num>
  <w:num w:numId="17">
    <w:abstractNumId w:val="11"/>
  </w:num>
  <w:num w:numId="18">
    <w:abstractNumId w:val="3"/>
  </w:num>
  <w:num w:numId="19">
    <w:abstractNumId w:val="8"/>
  </w:num>
  <w:num w:numId="20">
    <w:abstractNumId w:val="18"/>
  </w:num>
  <w:num w:numId="21">
    <w:abstractNumId w:val="10"/>
  </w:num>
  <w:num w:numId="22">
    <w:abstractNumId w:val="15"/>
  </w:num>
  <w:num w:numId="23">
    <w:abstractNumId w:val="16"/>
  </w:num>
  <w:num w:numId="24">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CF8"/>
    <w:rsid w:val="00000224"/>
    <w:rsid w:val="00001479"/>
    <w:rsid w:val="00002011"/>
    <w:rsid w:val="000033B4"/>
    <w:rsid w:val="000033B9"/>
    <w:rsid w:val="00004B53"/>
    <w:rsid w:val="000077BE"/>
    <w:rsid w:val="000114BE"/>
    <w:rsid w:val="00011D71"/>
    <w:rsid w:val="00012D55"/>
    <w:rsid w:val="00014FE1"/>
    <w:rsid w:val="00015718"/>
    <w:rsid w:val="000168E3"/>
    <w:rsid w:val="000208BC"/>
    <w:rsid w:val="00020E1C"/>
    <w:rsid w:val="0002133B"/>
    <w:rsid w:val="00024B32"/>
    <w:rsid w:val="00030C18"/>
    <w:rsid w:val="000314E5"/>
    <w:rsid w:val="000336F6"/>
    <w:rsid w:val="000352C6"/>
    <w:rsid w:val="00035757"/>
    <w:rsid w:val="00036098"/>
    <w:rsid w:val="00036DA4"/>
    <w:rsid w:val="00037D93"/>
    <w:rsid w:val="00041E80"/>
    <w:rsid w:val="0004230D"/>
    <w:rsid w:val="000431D9"/>
    <w:rsid w:val="000441E5"/>
    <w:rsid w:val="00050D2E"/>
    <w:rsid w:val="00050FCA"/>
    <w:rsid w:val="0005207F"/>
    <w:rsid w:val="0005290A"/>
    <w:rsid w:val="00053EB3"/>
    <w:rsid w:val="0005503F"/>
    <w:rsid w:val="00055204"/>
    <w:rsid w:val="00056376"/>
    <w:rsid w:val="00060C25"/>
    <w:rsid w:val="0006263C"/>
    <w:rsid w:val="00062827"/>
    <w:rsid w:val="00064426"/>
    <w:rsid w:val="000645B8"/>
    <w:rsid w:val="00065300"/>
    <w:rsid w:val="000667A1"/>
    <w:rsid w:val="00072438"/>
    <w:rsid w:val="0007282B"/>
    <w:rsid w:val="00073283"/>
    <w:rsid w:val="00073AB8"/>
    <w:rsid w:val="00073BB8"/>
    <w:rsid w:val="00074700"/>
    <w:rsid w:val="00074AD4"/>
    <w:rsid w:val="00075459"/>
    <w:rsid w:val="000754E1"/>
    <w:rsid w:val="00075B67"/>
    <w:rsid w:val="00076BF5"/>
    <w:rsid w:val="00076CE8"/>
    <w:rsid w:val="00084C0D"/>
    <w:rsid w:val="00092535"/>
    <w:rsid w:val="00093DD6"/>
    <w:rsid w:val="00095B7E"/>
    <w:rsid w:val="000A0CF9"/>
    <w:rsid w:val="000A425E"/>
    <w:rsid w:val="000A732B"/>
    <w:rsid w:val="000B0C47"/>
    <w:rsid w:val="000B1EC4"/>
    <w:rsid w:val="000B39E5"/>
    <w:rsid w:val="000B4978"/>
    <w:rsid w:val="000B5049"/>
    <w:rsid w:val="000B589B"/>
    <w:rsid w:val="000B6968"/>
    <w:rsid w:val="000B6CBE"/>
    <w:rsid w:val="000B716E"/>
    <w:rsid w:val="000C0194"/>
    <w:rsid w:val="000C0222"/>
    <w:rsid w:val="000C212D"/>
    <w:rsid w:val="000C3A55"/>
    <w:rsid w:val="000C4738"/>
    <w:rsid w:val="000D4ECD"/>
    <w:rsid w:val="000D52F3"/>
    <w:rsid w:val="000D7E3B"/>
    <w:rsid w:val="000E28B6"/>
    <w:rsid w:val="000E3D94"/>
    <w:rsid w:val="000E6DF9"/>
    <w:rsid w:val="000E7BF7"/>
    <w:rsid w:val="000E7DFE"/>
    <w:rsid w:val="000E7EB6"/>
    <w:rsid w:val="000F119D"/>
    <w:rsid w:val="000F19C8"/>
    <w:rsid w:val="000F25A5"/>
    <w:rsid w:val="000F3326"/>
    <w:rsid w:val="000F3865"/>
    <w:rsid w:val="000F43C6"/>
    <w:rsid w:val="000F4DAA"/>
    <w:rsid w:val="000F5964"/>
    <w:rsid w:val="000F6472"/>
    <w:rsid w:val="000F6ACE"/>
    <w:rsid w:val="000F7D8D"/>
    <w:rsid w:val="001007C7"/>
    <w:rsid w:val="00100D2F"/>
    <w:rsid w:val="001014F2"/>
    <w:rsid w:val="0010226A"/>
    <w:rsid w:val="00106948"/>
    <w:rsid w:val="00110F00"/>
    <w:rsid w:val="00111C8A"/>
    <w:rsid w:val="001124AC"/>
    <w:rsid w:val="00112F8C"/>
    <w:rsid w:val="001162E9"/>
    <w:rsid w:val="00117103"/>
    <w:rsid w:val="001203A6"/>
    <w:rsid w:val="00122B7C"/>
    <w:rsid w:val="001230D3"/>
    <w:rsid w:val="001255A6"/>
    <w:rsid w:val="00130711"/>
    <w:rsid w:val="00131724"/>
    <w:rsid w:val="00132397"/>
    <w:rsid w:val="001336A8"/>
    <w:rsid w:val="00133982"/>
    <w:rsid w:val="00133D9A"/>
    <w:rsid w:val="00134B8E"/>
    <w:rsid w:val="00140EED"/>
    <w:rsid w:val="00142063"/>
    <w:rsid w:val="001423FE"/>
    <w:rsid w:val="00142BD1"/>
    <w:rsid w:val="00143D1C"/>
    <w:rsid w:val="001455B7"/>
    <w:rsid w:val="00150127"/>
    <w:rsid w:val="00151E88"/>
    <w:rsid w:val="00152F65"/>
    <w:rsid w:val="001543D6"/>
    <w:rsid w:val="00155A22"/>
    <w:rsid w:val="001566A4"/>
    <w:rsid w:val="00156F6D"/>
    <w:rsid w:val="00157235"/>
    <w:rsid w:val="001575E8"/>
    <w:rsid w:val="001637C8"/>
    <w:rsid w:val="001639B5"/>
    <w:rsid w:val="00164D7E"/>
    <w:rsid w:val="00164F80"/>
    <w:rsid w:val="001672CF"/>
    <w:rsid w:val="0017027E"/>
    <w:rsid w:val="00170942"/>
    <w:rsid w:val="00170C14"/>
    <w:rsid w:val="0017178D"/>
    <w:rsid w:val="00172950"/>
    <w:rsid w:val="0018067C"/>
    <w:rsid w:val="0018094F"/>
    <w:rsid w:val="00183807"/>
    <w:rsid w:val="0018457F"/>
    <w:rsid w:val="00184F53"/>
    <w:rsid w:val="00185829"/>
    <w:rsid w:val="00190AD7"/>
    <w:rsid w:val="0019113D"/>
    <w:rsid w:val="001915BD"/>
    <w:rsid w:val="001919B4"/>
    <w:rsid w:val="001A0A92"/>
    <w:rsid w:val="001A3025"/>
    <w:rsid w:val="001A7418"/>
    <w:rsid w:val="001A7FB2"/>
    <w:rsid w:val="001B007A"/>
    <w:rsid w:val="001B1F3A"/>
    <w:rsid w:val="001B26A6"/>
    <w:rsid w:val="001B2A90"/>
    <w:rsid w:val="001B2F07"/>
    <w:rsid w:val="001B3074"/>
    <w:rsid w:val="001B56D0"/>
    <w:rsid w:val="001B596C"/>
    <w:rsid w:val="001B7947"/>
    <w:rsid w:val="001C0AF9"/>
    <w:rsid w:val="001C54F3"/>
    <w:rsid w:val="001C7B88"/>
    <w:rsid w:val="001D0900"/>
    <w:rsid w:val="001D1CD4"/>
    <w:rsid w:val="001D2714"/>
    <w:rsid w:val="001D554E"/>
    <w:rsid w:val="001D76F5"/>
    <w:rsid w:val="001E0370"/>
    <w:rsid w:val="001E0B2F"/>
    <w:rsid w:val="001E0F98"/>
    <w:rsid w:val="001E17FE"/>
    <w:rsid w:val="001E424B"/>
    <w:rsid w:val="001E4C97"/>
    <w:rsid w:val="001E4CB4"/>
    <w:rsid w:val="001E58EE"/>
    <w:rsid w:val="001E5C0B"/>
    <w:rsid w:val="001E5D90"/>
    <w:rsid w:val="001E6F06"/>
    <w:rsid w:val="001F0C04"/>
    <w:rsid w:val="001F3061"/>
    <w:rsid w:val="001F5B82"/>
    <w:rsid w:val="00201282"/>
    <w:rsid w:val="002018E7"/>
    <w:rsid w:val="00202234"/>
    <w:rsid w:val="00202D98"/>
    <w:rsid w:val="002056ED"/>
    <w:rsid w:val="00207137"/>
    <w:rsid w:val="00207235"/>
    <w:rsid w:val="00211208"/>
    <w:rsid w:val="0021476D"/>
    <w:rsid w:val="00216310"/>
    <w:rsid w:val="0021677F"/>
    <w:rsid w:val="00216C47"/>
    <w:rsid w:val="00216D6E"/>
    <w:rsid w:val="00217153"/>
    <w:rsid w:val="0021721A"/>
    <w:rsid w:val="00217B81"/>
    <w:rsid w:val="00217C4E"/>
    <w:rsid w:val="00224DC4"/>
    <w:rsid w:val="00226615"/>
    <w:rsid w:val="0023038A"/>
    <w:rsid w:val="002307B0"/>
    <w:rsid w:val="00231818"/>
    <w:rsid w:val="00232102"/>
    <w:rsid w:val="00232CFF"/>
    <w:rsid w:val="00232F53"/>
    <w:rsid w:val="00233085"/>
    <w:rsid w:val="00233DA9"/>
    <w:rsid w:val="00234192"/>
    <w:rsid w:val="00235499"/>
    <w:rsid w:val="00236E1A"/>
    <w:rsid w:val="002408D7"/>
    <w:rsid w:val="00242813"/>
    <w:rsid w:val="00244CEA"/>
    <w:rsid w:val="002456CD"/>
    <w:rsid w:val="002459A8"/>
    <w:rsid w:val="00245B5D"/>
    <w:rsid w:val="00251587"/>
    <w:rsid w:val="00252C43"/>
    <w:rsid w:val="002532FC"/>
    <w:rsid w:val="00254944"/>
    <w:rsid w:val="00256EDB"/>
    <w:rsid w:val="00257656"/>
    <w:rsid w:val="002602D0"/>
    <w:rsid w:val="00264709"/>
    <w:rsid w:val="00266BD8"/>
    <w:rsid w:val="00267292"/>
    <w:rsid w:val="002676D1"/>
    <w:rsid w:val="00270DB4"/>
    <w:rsid w:val="002715AC"/>
    <w:rsid w:val="00271AB8"/>
    <w:rsid w:val="00271F8C"/>
    <w:rsid w:val="00272E8A"/>
    <w:rsid w:val="00273A12"/>
    <w:rsid w:val="0027708A"/>
    <w:rsid w:val="002774DB"/>
    <w:rsid w:val="002800F9"/>
    <w:rsid w:val="00280A3D"/>
    <w:rsid w:val="00282982"/>
    <w:rsid w:val="0028415F"/>
    <w:rsid w:val="002856EB"/>
    <w:rsid w:val="00285FF4"/>
    <w:rsid w:val="002863EB"/>
    <w:rsid w:val="0028683F"/>
    <w:rsid w:val="00287048"/>
    <w:rsid w:val="0029052B"/>
    <w:rsid w:val="002907BD"/>
    <w:rsid w:val="00290919"/>
    <w:rsid w:val="00291D00"/>
    <w:rsid w:val="0029211F"/>
    <w:rsid w:val="002922CE"/>
    <w:rsid w:val="0029295E"/>
    <w:rsid w:val="002937BF"/>
    <w:rsid w:val="00293E58"/>
    <w:rsid w:val="0029434D"/>
    <w:rsid w:val="0029471D"/>
    <w:rsid w:val="00294DE7"/>
    <w:rsid w:val="002951F4"/>
    <w:rsid w:val="00295FE7"/>
    <w:rsid w:val="00296E63"/>
    <w:rsid w:val="00297C20"/>
    <w:rsid w:val="002A2CD2"/>
    <w:rsid w:val="002A3363"/>
    <w:rsid w:val="002A43EC"/>
    <w:rsid w:val="002A4783"/>
    <w:rsid w:val="002A4F5D"/>
    <w:rsid w:val="002A7A46"/>
    <w:rsid w:val="002B50F2"/>
    <w:rsid w:val="002B5632"/>
    <w:rsid w:val="002B7A6D"/>
    <w:rsid w:val="002C098E"/>
    <w:rsid w:val="002C1862"/>
    <w:rsid w:val="002C50B3"/>
    <w:rsid w:val="002C56C1"/>
    <w:rsid w:val="002C6635"/>
    <w:rsid w:val="002C66B7"/>
    <w:rsid w:val="002C7720"/>
    <w:rsid w:val="002C7AC6"/>
    <w:rsid w:val="002D09C2"/>
    <w:rsid w:val="002D0D94"/>
    <w:rsid w:val="002D3EC6"/>
    <w:rsid w:val="002D4DA8"/>
    <w:rsid w:val="002D5B72"/>
    <w:rsid w:val="002D740F"/>
    <w:rsid w:val="002D74E0"/>
    <w:rsid w:val="002D7C76"/>
    <w:rsid w:val="002E1597"/>
    <w:rsid w:val="002E23D8"/>
    <w:rsid w:val="002E4A70"/>
    <w:rsid w:val="002E5709"/>
    <w:rsid w:val="002E59A1"/>
    <w:rsid w:val="002E6AA1"/>
    <w:rsid w:val="002F044C"/>
    <w:rsid w:val="002F4184"/>
    <w:rsid w:val="002F5463"/>
    <w:rsid w:val="002F69D2"/>
    <w:rsid w:val="003020AC"/>
    <w:rsid w:val="00303272"/>
    <w:rsid w:val="00303C0B"/>
    <w:rsid w:val="00303E49"/>
    <w:rsid w:val="003062E7"/>
    <w:rsid w:val="00306C17"/>
    <w:rsid w:val="00307C8E"/>
    <w:rsid w:val="00307D6E"/>
    <w:rsid w:val="00311296"/>
    <w:rsid w:val="003131F6"/>
    <w:rsid w:val="00314D23"/>
    <w:rsid w:val="00315314"/>
    <w:rsid w:val="003153B2"/>
    <w:rsid w:val="00315E27"/>
    <w:rsid w:val="00316B8A"/>
    <w:rsid w:val="003171B0"/>
    <w:rsid w:val="003172A7"/>
    <w:rsid w:val="00321604"/>
    <w:rsid w:val="00322B40"/>
    <w:rsid w:val="00324404"/>
    <w:rsid w:val="00325950"/>
    <w:rsid w:val="003305B9"/>
    <w:rsid w:val="003311E5"/>
    <w:rsid w:val="0033229D"/>
    <w:rsid w:val="00332734"/>
    <w:rsid w:val="00333931"/>
    <w:rsid w:val="00333AAC"/>
    <w:rsid w:val="00335752"/>
    <w:rsid w:val="00336922"/>
    <w:rsid w:val="003369FA"/>
    <w:rsid w:val="00337951"/>
    <w:rsid w:val="00343DB4"/>
    <w:rsid w:val="00344C37"/>
    <w:rsid w:val="003464F3"/>
    <w:rsid w:val="00346600"/>
    <w:rsid w:val="00347EE9"/>
    <w:rsid w:val="003502A4"/>
    <w:rsid w:val="003513DD"/>
    <w:rsid w:val="00351490"/>
    <w:rsid w:val="00351973"/>
    <w:rsid w:val="003528F9"/>
    <w:rsid w:val="00352C9D"/>
    <w:rsid w:val="0035422C"/>
    <w:rsid w:val="00356028"/>
    <w:rsid w:val="0035670E"/>
    <w:rsid w:val="003572A6"/>
    <w:rsid w:val="00361620"/>
    <w:rsid w:val="00363829"/>
    <w:rsid w:val="0036420E"/>
    <w:rsid w:val="00364327"/>
    <w:rsid w:val="003653C8"/>
    <w:rsid w:val="00370A1C"/>
    <w:rsid w:val="00371249"/>
    <w:rsid w:val="00371711"/>
    <w:rsid w:val="003723F0"/>
    <w:rsid w:val="00373AC0"/>
    <w:rsid w:val="00376650"/>
    <w:rsid w:val="00377421"/>
    <w:rsid w:val="00380CA0"/>
    <w:rsid w:val="00387085"/>
    <w:rsid w:val="00390EB4"/>
    <w:rsid w:val="0039260D"/>
    <w:rsid w:val="0039289A"/>
    <w:rsid w:val="00393A97"/>
    <w:rsid w:val="00394059"/>
    <w:rsid w:val="00394527"/>
    <w:rsid w:val="00394B48"/>
    <w:rsid w:val="003951E5"/>
    <w:rsid w:val="003953DF"/>
    <w:rsid w:val="00396E32"/>
    <w:rsid w:val="00396FFD"/>
    <w:rsid w:val="003970F4"/>
    <w:rsid w:val="0039778F"/>
    <w:rsid w:val="003A04AA"/>
    <w:rsid w:val="003A063E"/>
    <w:rsid w:val="003A146F"/>
    <w:rsid w:val="003A4474"/>
    <w:rsid w:val="003A4EC8"/>
    <w:rsid w:val="003A4F07"/>
    <w:rsid w:val="003A516F"/>
    <w:rsid w:val="003A6661"/>
    <w:rsid w:val="003A6E36"/>
    <w:rsid w:val="003B1566"/>
    <w:rsid w:val="003B1F32"/>
    <w:rsid w:val="003B397E"/>
    <w:rsid w:val="003B5E20"/>
    <w:rsid w:val="003C26CA"/>
    <w:rsid w:val="003C2A96"/>
    <w:rsid w:val="003C559B"/>
    <w:rsid w:val="003C58BD"/>
    <w:rsid w:val="003C678D"/>
    <w:rsid w:val="003C79BC"/>
    <w:rsid w:val="003D1800"/>
    <w:rsid w:val="003D2AE0"/>
    <w:rsid w:val="003D3199"/>
    <w:rsid w:val="003D37E8"/>
    <w:rsid w:val="003D3DD9"/>
    <w:rsid w:val="003D3F83"/>
    <w:rsid w:val="003D4903"/>
    <w:rsid w:val="003D52BE"/>
    <w:rsid w:val="003D7826"/>
    <w:rsid w:val="003E1F0D"/>
    <w:rsid w:val="003E256D"/>
    <w:rsid w:val="003E2829"/>
    <w:rsid w:val="003E32DA"/>
    <w:rsid w:val="003E3AFF"/>
    <w:rsid w:val="003E4F6E"/>
    <w:rsid w:val="003E549F"/>
    <w:rsid w:val="003E561F"/>
    <w:rsid w:val="003E66E6"/>
    <w:rsid w:val="003E6DB4"/>
    <w:rsid w:val="003F02B2"/>
    <w:rsid w:val="003F09B7"/>
    <w:rsid w:val="003F15BB"/>
    <w:rsid w:val="003F1B0B"/>
    <w:rsid w:val="003F1FD7"/>
    <w:rsid w:val="003F263D"/>
    <w:rsid w:val="003F4571"/>
    <w:rsid w:val="003F48E3"/>
    <w:rsid w:val="003F57A0"/>
    <w:rsid w:val="003F6308"/>
    <w:rsid w:val="003F653B"/>
    <w:rsid w:val="003F6C94"/>
    <w:rsid w:val="004004AD"/>
    <w:rsid w:val="00402E06"/>
    <w:rsid w:val="00403FC9"/>
    <w:rsid w:val="00404130"/>
    <w:rsid w:val="0040545F"/>
    <w:rsid w:val="00406980"/>
    <w:rsid w:val="00412042"/>
    <w:rsid w:val="00412A26"/>
    <w:rsid w:val="00413A3A"/>
    <w:rsid w:val="00420BAC"/>
    <w:rsid w:val="00420EF9"/>
    <w:rsid w:val="004211F4"/>
    <w:rsid w:val="00422172"/>
    <w:rsid w:val="0042467F"/>
    <w:rsid w:val="004259E8"/>
    <w:rsid w:val="0042688F"/>
    <w:rsid w:val="00427D26"/>
    <w:rsid w:val="00427DEB"/>
    <w:rsid w:val="00432C70"/>
    <w:rsid w:val="00432D24"/>
    <w:rsid w:val="00433B21"/>
    <w:rsid w:val="00434D56"/>
    <w:rsid w:val="00435B87"/>
    <w:rsid w:val="0043697A"/>
    <w:rsid w:val="00437CA3"/>
    <w:rsid w:val="00440CF9"/>
    <w:rsid w:val="00441E16"/>
    <w:rsid w:val="00442222"/>
    <w:rsid w:val="00442550"/>
    <w:rsid w:val="00444800"/>
    <w:rsid w:val="004473FC"/>
    <w:rsid w:val="00451EF2"/>
    <w:rsid w:val="00452546"/>
    <w:rsid w:val="0045325D"/>
    <w:rsid w:val="00454315"/>
    <w:rsid w:val="00455A28"/>
    <w:rsid w:val="00456891"/>
    <w:rsid w:val="00456CC7"/>
    <w:rsid w:val="0045729F"/>
    <w:rsid w:val="00457DCD"/>
    <w:rsid w:val="0046250D"/>
    <w:rsid w:val="00462897"/>
    <w:rsid w:val="00462D66"/>
    <w:rsid w:val="0046447F"/>
    <w:rsid w:val="00464677"/>
    <w:rsid w:val="00464A9D"/>
    <w:rsid w:val="0046782B"/>
    <w:rsid w:val="00467C3F"/>
    <w:rsid w:val="00467C59"/>
    <w:rsid w:val="00467E41"/>
    <w:rsid w:val="004709C0"/>
    <w:rsid w:val="0047425F"/>
    <w:rsid w:val="00475A4F"/>
    <w:rsid w:val="00475A99"/>
    <w:rsid w:val="00475D1C"/>
    <w:rsid w:val="0048067B"/>
    <w:rsid w:val="00482980"/>
    <w:rsid w:val="00484038"/>
    <w:rsid w:val="004849ED"/>
    <w:rsid w:val="00485268"/>
    <w:rsid w:val="00487BEA"/>
    <w:rsid w:val="0049087A"/>
    <w:rsid w:val="00491FEA"/>
    <w:rsid w:val="00492180"/>
    <w:rsid w:val="0049284D"/>
    <w:rsid w:val="00492A0A"/>
    <w:rsid w:val="00492FB9"/>
    <w:rsid w:val="004931D2"/>
    <w:rsid w:val="00494918"/>
    <w:rsid w:val="0049545D"/>
    <w:rsid w:val="00495964"/>
    <w:rsid w:val="00496A65"/>
    <w:rsid w:val="00496B12"/>
    <w:rsid w:val="00496F21"/>
    <w:rsid w:val="00497765"/>
    <w:rsid w:val="004A2570"/>
    <w:rsid w:val="004A2870"/>
    <w:rsid w:val="004A465D"/>
    <w:rsid w:val="004A4F75"/>
    <w:rsid w:val="004A5178"/>
    <w:rsid w:val="004A5262"/>
    <w:rsid w:val="004A5A67"/>
    <w:rsid w:val="004A6D09"/>
    <w:rsid w:val="004A76B4"/>
    <w:rsid w:val="004B0CE6"/>
    <w:rsid w:val="004B3399"/>
    <w:rsid w:val="004B5297"/>
    <w:rsid w:val="004B72B0"/>
    <w:rsid w:val="004C0CD3"/>
    <w:rsid w:val="004C1070"/>
    <w:rsid w:val="004C2FC8"/>
    <w:rsid w:val="004C3001"/>
    <w:rsid w:val="004C4E77"/>
    <w:rsid w:val="004C56DC"/>
    <w:rsid w:val="004D04D6"/>
    <w:rsid w:val="004D0BBA"/>
    <w:rsid w:val="004D20FE"/>
    <w:rsid w:val="004D3765"/>
    <w:rsid w:val="004D4C1B"/>
    <w:rsid w:val="004D4E0F"/>
    <w:rsid w:val="004D552D"/>
    <w:rsid w:val="004D5692"/>
    <w:rsid w:val="004E1815"/>
    <w:rsid w:val="004E24E4"/>
    <w:rsid w:val="004E5913"/>
    <w:rsid w:val="004E5A95"/>
    <w:rsid w:val="004E7073"/>
    <w:rsid w:val="004F13D9"/>
    <w:rsid w:val="004F1501"/>
    <w:rsid w:val="004F3E66"/>
    <w:rsid w:val="00500ACC"/>
    <w:rsid w:val="00502035"/>
    <w:rsid w:val="00503489"/>
    <w:rsid w:val="00506E93"/>
    <w:rsid w:val="005103F6"/>
    <w:rsid w:val="005105F9"/>
    <w:rsid w:val="00512108"/>
    <w:rsid w:val="00512B79"/>
    <w:rsid w:val="0051336B"/>
    <w:rsid w:val="00513709"/>
    <w:rsid w:val="00514111"/>
    <w:rsid w:val="005161A9"/>
    <w:rsid w:val="005213EC"/>
    <w:rsid w:val="00523CE0"/>
    <w:rsid w:val="00525189"/>
    <w:rsid w:val="00526A28"/>
    <w:rsid w:val="005270A7"/>
    <w:rsid w:val="00530B74"/>
    <w:rsid w:val="00532E2E"/>
    <w:rsid w:val="00534A9D"/>
    <w:rsid w:val="005351A5"/>
    <w:rsid w:val="00537562"/>
    <w:rsid w:val="005415AD"/>
    <w:rsid w:val="005416A8"/>
    <w:rsid w:val="00546C59"/>
    <w:rsid w:val="0054750B"/>
    <w:rsid w:val="005521B0"/>
    <w:rsid w:val="005523D5"/>
    <w:rsid w:val="005524E1"/>
    <w:rsid w:val="00554420"/>
    <w:rsid w:val="0055545F"/>
    <w:rsid w:val="0055618A"/>
    <w:rsid w:val="00557861"/>
    <w:rsid w:val="005603F1"/>
    <w:rsid w:val="00560571"/>
    <w:rsid w:val="00560DEC"/>
    <w:rsid w:val="005626FD"/>
    <w:rsid w:val="005649A4"/>
    <w:rsid w:val="005656DF"/>
    <w:rsid w:val="00565E0D"/>
    <w:rsid w:val="00566494"/>
    <w:rsid w:val="00566828"/>
    <w:rsid w:val="00570896"/>
    <w:rsid w:val="00570D8D"/>
    <w:rsid w:val="00582CA7"/>
    <w:rsid w:val="005903AD"/>
    <w:rsid w:val="00590ED1"/>
    <w:rsid w:val="00591990"/>
    <w:rsid w:val="00591FA5"/>
    <w:rsid w:val="0059251D"/>
    <w:rsid w:val="00592DDB"/>
    <w:rsid w:val="00594B80"/>
    <w:rsid w:val="00595354"/>
    <w:rsid w:val="00596928"/>
    <w:rsid w:val="00596BE9"/>
    <w:rsid w:val="00597A36"/>
    <w:rsid w:val="005A085B"/>
    <w:rsid w:val="005A22BA"/>
    <w:rsid w:val="005A34F9"/>
    <w:rsid w:val="005A6092"/>
    <w:rsid w:val="005A6336"/>
    <w:rsid w:val="005A6FB4"/>
    <w:rsid w:val="005B3873"/>
    <w:rsid w:val="005B3A68"/>
    <w:rsid w:val="005B568E"/>
    <w:rsid w:val="005B63EF"/>
    <w:rsid w:val="005C1ECD"/>
    <w:rsid w:val="005C30AA"/>
    <w:rsid w:val="005C310F"/>
    <w:rsid w:val="005C3915"/>
    <w:rsid w:val="005C4571"/>
    <w:rsid w:val="005C5051"/>
    <w:rsid w:val="005D2650"/>
    <w:rsid w:val="005D43FA"/>
    <w:rsid w:val="005D538D"/>
    <w:rsid w:val="005D69FB"/>
    <w:rsid w:val="005D6CA7"/>
    <w:rsid w:val="005D6D24"/>
    <w:rsid w:val="005D7FC7"/>
    <w:rsid w:val="005E0FD4"/>
    <w:rsid w:val="005E1070"/>
    <w:rsid w:val="005E1392"/>
    <w:rsid w:val="005E4137"/>
    <w:rsid w:val="005E6E2D"/>
    <w:rsid w:val="005E73FD"/>
    <w:rsid w:val="005E7CAB"/>
    <w:rsid w:val="005F0700"/>
    <w:rsid w:val="005F0EA5"/>
    <w:rsid w:val="005F10BB"/>
    <w:rsid w:val="005F1BE0"/>
    <w:rsid w:val="005F2F99"/>
    <w:rsid w:val="005F305D"/>
    <w:rsid w:val="005F33D3"/>
    <w:rsid w:val="005F432B"/>
    <w:rsid w:val="005F575E"/>
    <w:rsid w:val="005F6E20"/>
    <w:rsid w:val="00601900"/>
    <w:rsid w:val="00601D03"/>
    <w:rsid w:val="006031A7"/>
    <w:rsid w:val="006039D0"/>
    <w:rsid w:val="00605EB9"/>
    <w:rsid w:val="0060788D"/>
    <w:rsid w:val="00607D1D"/>
    <w:rsid w:val="006130E1"/>
    <w:rsid w:val="00614288"/>
    <w:rsid w:val="00614531"/>
    <w:rsid w:val="00616525"/>
    <w:rsid w:val="00617359"/>
    <w:rsid w:val="00620B1C"/>
    <w:rsid w:val="00623555"/>
    <w:rsid w:val="00626794"/>
    <w:rsid w:val="00627181"/>
    <w:rsid w:val="0063286E"/>
    <w:rsid w:val="006346F2"/>
    <w:rsid w:val="00641AA6"/>
    <w:rsid w:val="00652E28"/>
    <w:rsid w:val="006541D1"/>
    <w:rsid w:val="006547A0"/>
    <w:rsid w:val="00655649"/>
    <w:rsid w:val="006604CD"/>
    <w:rsid w:val="00660670"/>
    <w:rsid w:val="00660ACE"/>
    <w:rsid w:val="00661175"/>
    <w:rsid w:val="00661413"/>
    <w:rsid w:val="0066201F"/>
    <w:rsid w:val="0067001C"/>
    <w:rsid w:val="0067177F"/>
    <w:rsid w:val="00671D75"/>
    <w:rsid w:val="0067219A"/>
    <w:rsid w:val="00673F07"/>
    <w:rsid w:val="00673FE8"/>
    <w:rsid w:val="00673FFB"/>
    <w:rsid w:val="006754BA"/>
    <w:rsid w:val="0067564A"/>
    <w:rsid w:val="006767A8"/>
    <w:rsid w:val="00680A7D"/>
    <w:rsid w:val="00682CA9"/>
    <w:rsid w:val="00683590"/>
    <w:rsid w:val="00684360"/>
    <w:rsid w:val="00684828"/>
    <w:rsid w:val="00685177"/>
    <w:rsid w:val="006863F1"/>
    <w:rsid w:val="0068698B"/>
    <w:rsid w:val="006874B1"/>
    <w:rsid w:val="00687798"/>
    <w:rsid w:val="00690961"/>
    <w:rsid w:val="00691ADC"/>
    <w:rsid w:val="00693F15"/>
    <w:rsid w:val="0069553B"/>
    <w:rsid w:val="00695877"/>
    <w:rsid w:val="0069592E"/>
    <w:rsid w:val="00697080"/>
    <w:rsid w:val="006A0A36"/>
    <w:rsid w:val="006A111D"/>
    <w:rsid w:val="006A15D9"/>
    <w:rsid w:val="006A16D2"/>
    <w:rsid w:val="006A1CFD"/>
    <w:rsid w:val="006A26E5"/>
    <w:rsid w:val="006A3482"/>
    <w:rsid w:val="006A414F"/>
    <w:rsid w:val="006A50BC"/>
    <w:rsid w:val="006A68F3"/>
    <w:rsid w:val="006A726A"/>
    <w:rsid w:val="006B0FC6"/>
    <w:rsid w:val="006B1339"/>
    <w:rsid w:val="006B16DE"/>
    <w:rsid w:val="006B39CA"/>
    <w:rsid w:val="006B3B3F"/>
    <w:rsid w:val="006B59FB"/>
    <w:rsid w:val="006B6372"/>
    <w:rsid w:val="006B7843"/>
    <w:rsid w:val="006C2065"/>
    <w:rsid w:val="006C48D5"/>
    <w:rsid w:val="006C75E8"/>
    <w:rsid w:val="006C7605"/>
    <w:rsid w:val="006D0D6F"/>
    <w:rsid w:val="006D13FA"/>
    <w:rsid w:val="006D2047"/>
    <w:rsid w:val="006D2A46"/>
    <w:rsid w:val="006D2D75"/>
    <w:rsid w:val="006D3714"/>
    <w:rsid w:val="006D389F"/>
    <w:rsid w:val="006D4914"/>
    <w:rsid w:val="006D5312"/>
    <w:rsid w:val="006D561A"/>
    <w:rsid w:val="006D7183"/>
    <w:rsid w:val="006D763C"/>
    <w:rsid w:val="006E0F0A"/>
    <w:rsid w:val="006E2519"/>
    <w:rsid w:val="006E2603"/>
    <w:rsid w:val="006E2E19"/>
    <w:rsid w:val="006E3168"/>
    <w:rsid w:val="006E31BB"/>
    <w:rsid w:val="006E31FA"/>
    <w:rsid w:val="006E4106"/>
    <w:rsid w:val="006E50CB"/>
    <w:rsid w:val="006E5222"/>
    <w:rsid w:val="006E5F68"/>
    <w:rsid w:val="006E6EB0"/>
    <w:rsid w:val="006F0F60"/>
    <w:rsid w:val="006F1463"/>
    <w:rsid w:val="006F1A3A"/>
    <w:rsid w:val="006F42F6"/>
    <w:rsid w:val="006F5EA5"/>
    <w:rsid w:val="006F5F53"/>
    <w:rsid w:val="006F6600"/>
    <w:rsid w:val="0070171C"/>
    <w:rsid w:val="00702BDB"/>
    <w:rsid w:val="00704614"/>
    <w:rsid w:val="00704E53"/>
    <w:rsid w:val="007054F8"/>
    <w:rsid w:val="00707B43"/>
    <w:rsid w:val="00710761"/>
    <w:rsid w:val="00717652"/>
    <w:rsid w:val="007204FB"/>
    <w:rsid w:val="007211D4"/>
    <w:rsid w:val="00721FF6"/>
    <w:rsid w:val="007248B7"/>
    <w:rsid w:val="007267D3"/>
    <w:rsid w:val="00731479"/>
    <w:rsid w:val="00731C39"/>
    <w:rsid w:val="00732E34"/>
    <w:rsid w:val="00733E17"/>
    <w:rsid w:val="00734275"/>
    <w:rsid w:val="00734ECE"/>
    <w:rsid w:val="007361D0"/>
    <w:rsid w:val="00736368"/>
    <w:rsid w:val="00737DF8"/>
    <w:rsid w:val="007402AD"/>
    <w:rsid w:val="007416A0"/>
    <w:rsid w:val="00741848"/>
    <w:rsid w:val="00741D2D"/>
    <w:rsid w:val="007428D3"/>
    <w:rsid w:val="0074325C"/>
    <w:rsid w:val="00744CBD"/>
    <w:rsid w:val="0074722E"/>
    <w:rsid w:val="00747AE3"/>
    <w:rsid w:val="007501FE"/>
    <w:rsid w:val="0075070F"/>
    <w:rsid w:val="007508BF"/>
    <w:rsid w:val="00751843"/>
    <w:rsid w:val="00752D2D"/>
    <w:rsid w:val="0075539D"/>
    <w:rsid w:val="0075712F"/>
    <w:rsid w:val="00757593"/>
    <w:rsid w:val="007577CF"/>
    <w:rsid w:val="007602E0"/>
    <w:rsid w:val="0076291B"/>
    <w:rsid w:val="00762A10"/>
    <w:rsid w:val="00763248"/>
    <w:rsid w:val="00764ACD"/>
    <w:rsid w:val="0076507E"/>
    <w:rsid w:val="00770302"/>
    <w:rsid w:val="00771CC7"/>
    <w:rsid w:val="00773306"/>
    <w:rsid w:val="00773CB3"/>
    <w:rsid w:val="00776708"/>
    <w:rsid w:val="0077711C"/>
    <w:rsid w:val="00782DF4"/>
    <w:rsid w:val="00784AC7"/>
    <w:rsid w:val="00785D51"/>
    <w:rsid w:val="00786E24"/>
    <w:rsid w:val="00787046"/>
    <w:rsid w:val="007905A6"/>
    <w:rsid w:val="007913B7"/>
    <w:rsid w:val="00793BCA"/>
    <w:rsid w:val="00795E10"/>
    <w:rsid w:val="00797E0C"/>
    <w:rsid w:val="007A02E0"/>
    <w:rsid w:val="007A0D07"/>
    <w:rsid w:val="007A1AD3"/>
    <w:rsid w:val="007A3A4C"/>
    <w:rsid w:val="007A4CA3"/>
    <w:rsid w:val="007A507D"/>
    <w:rsid w:val="007A5DAA"/>
    <w:rsid w:val="007A6255"/>
    <w:rsid w:val="007B070B"/>
    <w:rsid w:val="007B1907"/>
    <w:rsid w:val="007B1D75"/>
    <w:rsid w:val="007B206E"/>
    <w:rsid w:val="007B29B0"/>
    <w:rsid w:val="007B35D2"/>
    <w:rsid w:val="007B4551"/>
    <w:rsid w:val="007B578A"/>
    <w:rsid w:val="007B5D59"/>
    <w:rsid w:val="007B64B6"/>
    <w:rsid w:val="007B65F8"/>
    <w:rsid w:val="007B722C"/>
    <w:rsid w:val="007C2EAE"/>
    <w:rsid w:val="007C332D"/>
    <w:rsid w:val="007C3D89"/>
    <w:rsid w:val="007C425F"/>
    <w:rsid w:val="007C429A"/>
    <w:rsid w:val="007C5028"/>
    <w:rsid w:val="007C5F04"/>
    <w:rsid w:val="007C6CCC"/>
    <w:rsid w:val="007C7738"/>
    <w:rsid w:val="007D0E30"/>
    <w:rsid w:val="007D1804"/>
    <w:rsid w:val="007D1C8E"/>
    <w:rsid w:val="007D2650"/>
    <w:rsid w:val="007D38C8"/>
    <w:rsid w:val="007D3FA2"/>
    <w:rsid w:val="007D4209"/>
    <w:rsid w:val="007D4984"/>
    <w:rsid w:val="007D4C20"/>
    <w:rsid w:val="007D5DAA"/>
    <w:rsid w:val="007D68D2"/>
    <w:rsid w:val="007D744B"/>
    <w:rsid w:val="007D7B6F"/>
    <w:rsid w:val="007D7C53"/>
    <w:rsid w:val="007E13C7"/>
    <w:rsid w:val="007E15C6"/>
    <w:rsid w:val="007E2D35"/>
    <w:rsid w:val="007E39E1"/>
    <w:rsid w:val="007E5274"/>
    <w:rsid w:val="007E56D8"/>
    <w:rsid w:val="007E6F19"/>
    <w:rsid w:val="007E740F"/>
    <w:rsid w:val="007F024D"/>
    <w:rsid w:val="007F04C6"/>
    <w:rsid w:val="007F1DBF"/>
    <w:rsid w:val="007F258F"/>
    <w:rsid w:val="007F2834"/>
    <w:rsid w:val="007F311F"/>
    <w:rsid w:val="007F47AB"/>
    <w:rsid w:val="007F4FF9"/>
    <w:rsid w:val="008005FE"/>
    <w:rsid w:val="00800A75"/>
    <w:rsid w:val="00800EB2"/>
    <w:rsid w:val="008011A9"/>
    <w:rsid w:val="008028AF"/>
    <w:rsid w:val="00804669"/>
    <w:rsid w:val="00806447"/>
    <w:rsid w:val="008159F6"/>
    <w:rsid w:val="00815EC0"/>
    <w:rsid w:val="00817BDC"/>
    <w:rsid w:val="00820BDF"/>
    <w:rsid w:val="00820CDB"/>
    <w:rsid w:val="008210E6"/>
    <w:rsid w:val="008227C0"/>
    <w:rsid w:val="00822FC2"/>
    <w:rsid w:val="0082383D"/>
    <w:rsid w:val="00825506"/>
    <w:rsid w:val="00825E46"/>
    <w:rsid w:val="00830029"/>
    <w:rsid w:val="00830FC5"/>
    <w:rsid w:val="00832588"/>
    <w:rsid w:val="008327AD"/>
    <w:rsid w:val="008327C5"/>
    <w:rsid w:val="00832A29"/>
    <w:rsid w:val="00834A10"/>
    <w:rsid w:val="00835A96"/>
    <w:rsid w:val="00836A67"/>
    <w:rsid w:val="00840B81"/>
    <w:rsid w:val="0084253E"/>
    <w:rsid w:val="0084293C"/>
    <w:rsid w:val="00842A23"/>
    <w:rsid w:val="00842C3D"/>
    <w:rsid w:val="00843E5C"/>
    <w:rsid w:val="00846271"/>
    <w:rsid w:val="00847E86"/>
    <w:rsid w:val="008519C6"/>
    <w:rsid w:val="00852475"/>
    <w:rsid w:val="00852E20"/>
    <w:rsid w:val="00854339"/>
    <w:rsid w:val="00857870"/>
    <w:rsid w:val="0086054D"/>
    <w:rsid w:val="00861000"/>
    <w:rsid w:val="008619F4"/>
    <w:rsid w:val="00867B5A"/>
    <w:rsid w:val="00871299"/>
    <w:rsid w:val="00871B46"/>
    <w:rsid w:val="00871E77"/>
    <w:rsid w:val="00872B8A"/>
    <w:rsid w:val="0087332A"/>
    <w:rsid w:val="0087397C"/>
    <w:rsid w:val="00873C58"/>
    <w:rsid w:val="00873CA2"/>
    <w:rsid w:val="008752AE"/>
    <w:rsid w:val="00876827"/>
    <w:rsid w:val="00877550"/>
    <w:rsid w:val="00882090"/>
    <w:rsid w:val="00884FE5"/>
    <w:rsid w:val="00886F2F"/>
    <w:rsid w:val="00887B47"/>
    <w:rsid w:val="00897F9D"/>
    <w:rsid w:val="008A0BB2"/>
    <w:rsid w:val="008A0D2C"/>
    <w:rsid w:val="008A1FF9"/>
    <w:rsid w:val="008A2BFC"/>
    <w:rsid w:val="008A3147"/>
    <w:rsid w:val="008A320A"/>
    <w:rsid w:val="008A40F8"/>
    <w:rsid w:val="008A64D1"/>
    <w:rsid w:val="008A68B3"/>
    <w:rsid w:val="008A6CC4"/>
    <w:rsid w:val="008A7DC6"/>
    <w:rsid w:val="008B035C"/>
    <w:rsid w:val="008B1304"/>
    <w:rsid w:val="008B22FA"/>
    <w:rsid w:val="008B533C"/>
    <w:rsid w:val="008C0021"/>
    <w:rsid w:val="008C00BB"/>
    <w:rsid w:val="008C05DD"/>
    <w:rsid w:val="008C2764"/>
    <w:rsid w:val="008C32B2"/>
    <w:rsid w:val="008C33DF"/>
    <w:rsid w:val="008C4221"/>
    <w:rsid w:val="008C44E1"/>
    <w:rsid w:val="008C4D21"/>
    <w:rsid w:val="008C642E"/>
    <w:rsid w:val="008D2A3B"/>
    <w:rsid w:val="008D465A"/>
    <w:rsid w:val="008D5502"/>
    <w:rsid w:val="008D6A40"/>
    <w:rsid w:val="008E17C2"/>
    <w:rsid w:val="008E2D81"/>
    <w:rsid w:val="008E4415"/>
    <w:rsid w:val="008E4C81"/>
    <w:rsid w:val="008E59B9"/>
    <w:rsid w:val="008F21F8"/>
    <w:rsid w:val="008F2B27"/>
    <w:rsid w:val="008F405B"/>
    <w:rsid w:val="008F47EA"/>
    <w:rsid w:val="008F6D5E"/>
    <w:rsid w:val="008F6FA3"/>
    <w:rsid w:val="008F7848"/>
    <w:rsid w:val="008F7DE7"/>
    <w:rsid w:val="00901398"/>
    <w:rsid w:val="00902828"/>
    <w:rsid w:val="00904EA3"/>
    <w:rsid w:val="009124B2"/>
    <w:rsid w:val="00912ACA"/>
    <w:rsid w:val="009132A3"/>
    <w:rsid w:val="00913DB4"/>
    <w:rsid w:val="00914A5A"/>
    <w:rsid w:val="00915FF1"/>
    <w:rsid w:val="0091745E"/>
    <w:rsid w:val="00917F63"/>
    <w:rsid w:val="00920A4D"/>
    <w:rsid w:val="0092143E"/>
    <w:rsid w:val="009227B0"/>
    <w:rsid w:val="0092359C"/>
    <w:rsid w:val="00924781"/>
    <w:rsid w:val="0092494A"/>
    <w:rsid w:val="00925615"/>
    <w:rsid w:val="009269FE"/>
    <w:rsid w:val="00926D95"/>
    <w:rsid w:val="00926F17"/>
    <w:rsid w:val="00930992"/>
    <w:rsid w:val="009342C2"/>
    <w:rsid w:val="00935473"/>
    <w:rsid w:val="00935D0D"/>
    <w:rsid w:val="009366D5"/>
    <w:rsid w:val="00937F79"/>
    <w:rsid w:val="00940483"/>
    <w:rsid w:val="00940DF3"/>
    <w:rsid w:val="009425EF"/>
    <w:rsid w:val="009512B6"/>
    <w:rsid w:val="0095352A"/>
    <w:rsid w:val="00953B41"/>
    <w:rsid w:val="00954715"/>
    <w:rsid w:val="009562C3"/>
    <w:rsid w:val="009562DE"/>
    <w:rsid w:val="00957D2B"/>
    <w:rsid w:val="00960DEA"/>
    <w:rsid w:val="00961C63"/>
    <w:rsid w:val="00963450"/>
    <w:rsid w:val="009653FE"/>
    <w:rsid w:val="009655C8"/>
    <w:rsid w:val="00965D71"/>
    <w:rsid w:val="00966776"/>
    <w:rsid w:val="00971B98"/>
    <w:rsid w:val="0097388A"/>
    <w:rsid w:val="00974063"/>
    <w:rsid w:val="0097463D"/>
    <w:rsid w:val="00974F93"/>
    <w:rsid w:val="00976102"/>
    <w:rsid w:val="00976BBA"/>
    <w:rsid w:val="00977C79"/>
    <w:rsid w:val="009806A9"/>
    <w:rsid w:val="00980A23"/>
    <w:rsid w:val="00982AD1"/>
    <w:rsid w:val="00984DDC"/>
    <w:rsid w:val="009876FA"/>
    <w:rsid w:val="00987E7B"/>
    <w:rsid w:val="00987EF6"/>
    <w:rsid w:val="009906F6"/>
    <w:rsid w:val="00995C47"/>
    <w:rsid w:val="00996689"/>
    <w:rsid w:val="00996BD4"/>
    <w:rsid w:val="009A12A8"/>
    <w:rsid w:val="009A16A7"/>
    <w:rsid w:val="009A2333"/>
    <w:rsid w:val="009A2CAE"/>
    <w:rsid w:val="009A3DF7"/>
    <w:rsid w:val="009A3F80"/>
    <w:rsid w:val="009A4069"/>
    <w:rsid w:val="009A47FA"/>
    <w:rsid w:val="009A57CD"/>
    <w:rsid w:val="009A5A2F"/>
    <w:rsid w:val="009A7E9D"/>
    <w:rsid w:val="009B0714"/>
    <w:rsid w:val="009B0757"/>
    <w:rsid w:val="009B0999"/>
    <w:rsid w:val="009B0ECD"/>
    <w:rsid w:val="009B102E"/>
    <w:rsid w:val="009B2B14"/>
    <w:rsid w:val="009B5E32"/>
    <w:rsid w:val="009B6C99"/>
    <w:rsid w:val="009C1994"/>
    <w:rsid w:val="009C1A8F"/>
    <w:rsid w:val="009C24BB"/>
    <w:rsid w:val="009C3187"/>
    <w:rsid w:val="009C47FB"/>
    <w:rsid w:val="009C4BA7"/>
    <w:rsid w:val="009C7ABA"/>
    <w:rsid w:val="009D1362"/>
    <w:rsid w:val="009D1A9A"/>
    <w:rsid w:val="009D23EC"/>
    <w:rsid w:val="009D34FF"/>
    <w:rsid w:val="009D361D"/>
    <w:rsid w:val="009D5BCD"/>
    <w:rsid w:val="009E02B3"/>
    <w:rsid w:val="009E1011"/>
    <w:rsid w:val="009E1A85"/>
    <w:rsid w:val="009E231A"/>
    <w:rsid w:val="009E2B22"/>
    <w:rsid w:val="009E3053"/>
    <w:rsid w:val="009E4796"/>
    <w:rsid w:val="009E7E1B"/>
    <w:rsid w:val="009E7E28"/>
    <w:rsid w:val="009F0BF6"/>
    <w:rsid w:val="009F13A9"/>
    <w:rsid w:val="009F1AA5"/>
    <w:rsid w:val="009F1B8D"/>
    <w:rsid w:val="009F7028"/>
    <w:rsid w:val="009F7338"/>
    <w:rsid w:val="00A002BF"/>
    <w:rsid w:val="00A017CF"/>
    <w:rsid w:val="00A01F76"/>
    <w:rsid w:val="00A02323"/>
    <w:rsid w:val="00A03C63"/>
    <w:rsid w:val="00A03DD2"/>
    <w:rsid w:val="00A04644"/>
    <w:rsid w:val="00A05562"/>
    <w:rsid w:val="00A058B6"/>
    <w:rsid w:val="00A06772"/>
    <w:rsid w:val="00A07C1C"/>
    <w:rsid w:val="00A10341"/>
    <w:rsid w:val="00A12AB9"/>
    <w:rsid w:val="00A12E44"/>
    <w:rsid w:val="00A137A6"/>
    <w:rsid w:val="00A14581"/>
    <w:rsid w:val="00A15532"/>
    <w:rsid w:val="00A17AE7"/>
    <w:rsid w:val="00A2020B"/>
    <w:rsid w:val="00A221F5"/>
    <w:rsid w:val="00A22CAC"/>
    <w:rsid w:val="00A23007"/>
    <w:rsid w:val="00A27582"/>
    <w:rsid w:val="00A307AB"/>
    <w:rsid w:val="00A31C8A"/>
    <w:rsid w:val="00A33B50"/>
    <w:rsid w:val="00A35CD8"/>
    <w:rsid w:val="00A35DCD"/>
    <w:rsid w:val="00A41610"/>
    <w:rsid w:val="00A42772"/>
    <w:rsid w:val="00A42B5C"/>
    <w:rsid w:val="00A42D97"/>
    <w:rsid w:val="00A430FF"/>
    <w:rsid w:val="00A442DF"/>
    <w:rsid w:val="00A44C06"/>
    <w:rsid w:val="00A44EA9"/>
    <w:rsid w:val="00A4578B"/>
    <w:rsid w:val="00A468D8"/>
    <w:rsid w:val="00A52509"/>
    <w:rsid w:val="00A529A6"/>
    <w:rsid w:val="00A52CAF"/>
    <w:rsid w:val="00A54E3B"/>
    <w:rsid w:val="00A54F7A"/>
    <w:rsid w:val="00A5616D"/>
    <w:rsid w:val="00A6309F"/>
    <w:rsid w:val="00A636AF"/>
    <w:rsid w:val="00A63935"/>
    <w:rsid w:val="00A64B12"/>
    <w:rsid w:val="00A66023"/>
    <w:rsid w:val="00A70375"/>
    <w:rsid w:val="00A71A38"/>
    <w:rsid w:val="00A72B1E"/>
    <w:rsid w:val="00A73F26"/>
    <w:rsid w:val="00A76FDC"/>
    <w:rsid w:val="00A81BD0"/>
    <w:rsid w:val="00A82BE2"/>
    <w:rsid w:val="00A83E29"/>
    <w:rsid w:val="00A83F36"/>
    <w:rsid w:val="00A8450B"/>
    <w:rsid w:val="00A85C67"/>
    <w:rsid w:val="00A90FEB"/>
    <w:rsid w:val="00A93CC5"/>
    <w:rsid w:val="00A93E39"/>
    <w:rsid w:val="00A93F4B"/>
    <w:rsid w:val="00A94C3D"/>
    <w:rsid w:val="00A95C12"/>
    <w:rsid w:val="00A964B6"/>
    <w:rsid w:val="00AA094A"/>
    <w:rsid w:val="00AA1E9D"/>
    <w:rsid w:val="00AA2A20"/>
    <w:rsid w:val="00AA3B83"/>
    <w:rsid w:val="00AA42C4"/>
    <w:rsid w:val="00AA797C"/>
    <w:rsid w:val="00AB09B3"/>
    <w:rsid w:val="00AB0B8A"/>
    <w:rsid w:val="00AB1D82"/>
    <w:rsid w:val="00AB7111"/>
    <w:rsid w:val="00AB781A"/>
    <w:rsid w:val="00AC0506"/>
    <w:rsid w:val="00AC29CF"/>
    <w:rsid w:val="00AC43AD"/>
    <w:rsid w:val="00AC4CB4"/>
    <w:rsid w:val="00AC586C"/>
    <w:rsid w:val="00AC6C11"/>
    <w:rsid w:val="00AC72CF"/>
    <w:rsid w:val="00AD0209"/>
    <w:rsid w:val="00AD0F05"/>
    <w:rsid w:val="00AD3059"/>
    <w:rsid w:val="00AD494D"/>
    <w:rsid w:val="00AD4C18"/>
    <w:rsid w:val="00AD52D7"/>
    <w:rsid w:val="00AD5D2A"/>
    <w:rsid w:val="00AD7BB7"/>
    <w:rsid w:val="00AE21A7"/>
    <w:rsid w:val="00AE29E4"/>
    <w:rsid w:val="00AE4841"/>
    <w:rsid w:val="00AE55DB"/>
    <w:rsid w:val="00AE6426"/>
    <w:rsid w:val="00AF2889"/>
    <w:rsid w:val="00AF324C"/>
    <w:rsid w:val="00AF3425"/>
    <w:rsid w:val="00AF3CC8"/>
    <w:rsid w:val="00AF526F"/>
    <w:rsid w:val="00AF5508"/>
    <w:rsid w:val="00AF62C3"/>
    <w:rsid w:val="00AF6B73"/>
    <w:rsid w:val="00AF7812"/>
    <w:rsid w:val="00B006E2"/>
    <w:rsid w:val="00B008A0"/>
    <w:rsid w:val="00B00E6C"/>
    <w:rsid w:val="00B01166"/>
    <w:rsid w:val="00B02EAC"/>
    <w:rsid w:val="00B02FB2"/>
    <w:rsid w:val="00B03AD5"/>
    <w:rsid w:val="00B0402C"/>
    <w:rsid w:val="00B047B5"/>
    <w:rsid w:val="00B04FA5"/>
    <w:rsid w:val="00B12183"/>
    <w:rsid w:val="00B12829"/>
    <w:rsid w:val="00B132A1"/>
    <w:rsid w:val="00B138BA"/>
    <w:rsid w:val="00B13DA6"/>
    <w:rsid w:val="00B140F1"/>
    <w:rsid w:val="00B14622"/>
    <w:rsid w:val="00B14ABC"/>
    <w:rsid w:val="00B15FCC"/>
    <w:rsid w:val="00B16171"/>
    <w:rsid w:val="00B17EA4"/>
    <w:rsid w:val="00B20E56"/>
    <w:rsid w:val="00B22952"/>
    <w:rsid w:val="00B24CD5"/>
    <w:rsid w:val="00B25C7B"/>
    <w:rsid w:val="00B265C3"/>
    <w:rsid w:val="00B26912"/>
    <w:rsid w:val="00B30864"/>
    <w:rsid w:val="00B3180B"/>
    <w:rsid w:val="00B32E5F"/>
    <w:rsid w:val="00B336CC"/>
    <w:rsid w:val="00B4250E"/>
    <w:rsid w:val="00B436B1"/>
    <w:rsid w:val="00B44057"/>
    <w:rsid w:val="00B444C4"/>
    <w:rsid w:val="00B44C88"/>
    <w:rsid w:val="00B45A64"/>
    <w:rsid w:val="00B463CC"/>
    <w:rsid w:val="00B471D7"/>
    <w:rsid w:val="00B50127"/>
    <w:rsid w:val="00B51068"/>
    <w:rsid w:val="00B51186"/>
    <w:rsid w:val="00B51928"/>
    <w:rsid w:val="00B52948"/>
    <w:rsid w:val="00B5436D"/>
    <w:rsid w:val="00B560F6"/>
    <w:rsid w:val="00B61BC9"/>
    <w:rsid w:val="00B65007"/>
    <w:rsid w:val="00B6562E"/>
    <w:rsid w:val="00B65AC4"/>
    <w:rsid w:val="00B65E21"/>
    <w:rsid w:val="00B70844"/>
    <w:rsid w:val="00B73647"/>
    <w:rsid w:val="00B73D7E"/>
    <w:rsid w:val="00B73E8C"/>
    <w:rsid w:val="00B74A8F"/>
    <w:rsid w:val="00B760D2"/>
    <w:rsid w:val="00B76449"/>
    <w:rsid w:val="00B8057F"/>
    <w:rsid w:val="00B81DA9"/>
    <w:rsid w:val="00B821E2"/>
    <w:rsid w:val="00B82F28"/>
    <w:rsid w:val="00B83841"/>
    <w:rsid w:val="00B83B1B"/>
    <w:rsid w:val="00B840CD"/>
    <w:rsid w:val="00B86419"/>
    <w:rsid w:val="00B9099E"/>
    <w:rsid w:val="00B92E23"/>
    <w:rsid w:val="00B939E8"/>
    <w:rsid w:val="00B93C9B"/>
    <w:rsid w:val="00B94DE3"/>
    <w:rsid w:val="00B958D9"/>
    <w:rsid w:val="00B97647"/>
    <w:rsid w:val="00BA1FCA"/>
    <w:rsid w:val="00BA278A"/>
    <w:rsid w:val="00BA2B81"/>
    <w:rsid w:val="00BA44F9"/>
    <w:rsid w:val="00BA6349"/>
    <w:rsid w:val="00BB18A7"/>
    <w:rsid w:val="00BB2300"/>
    <w:rsid w:val="00BB24D3"/>
    <w:rsid w:val="00BB2687"/>
    <w:rsid w:val="00BB2ED6"/>
    <w:rsid w:val="00BB359C"/>
    <w:rsid w:val="00BB390B"/>
    <w:rsid w:val="00BB4FC0"/>
    <w:rsid w:val="00BC0754"/>
    <w:rsid w:val="00BC081B"/>
    <w:rsid w:val="00BC0A58"/>
    <w:rsid w:val="00BC0B22"/>
    <w:rsid w:val="00BC15B4"/>
    <w:rsid w:val="00BC1DD7"/>
    <w:rsid w:val="00BC1E05"/>
    <w:rsid w:val="00BC1E16"/>
    <w:rsid w:val="00BC3CA2"/>
    <w:rsid w:val="00BC4BEB"/>
    <w:rsid w:val="00BC5A37"/>
    <w:rsid w:val="00BC72F5"/>
    <w:rsid w:val="00BC7315"/>
    <w:rsid w:val="00BD0F5B"/>
    <w:rsid w:val="00BD3353"/>
    <w:rsid w:val="00BD4EE8"/>
    <w:rsid w:val="00BD5765"/>
    <w:rsid w:val="00BD66B5"/>
    <w:rsid w:val="00BD76EE"/>
    <w:rsid w:val="00BE09FB"/>
    <w:rsid w:val="00BE1E1A"/>
    <w:rsid w:val="00BE1E74"/>
    <w:rsid w:val="00BE24AE"/>
    <w:rsid w:val="00BE3F1B"/>
    <w:rsid w:val="00BE4E17"/>
    <w:rsid w:val="00BE5204"/>
    <w:rsid w:val="00BE5F68"/>
    <w:rsid w:val="00BE63FB"/>
    <w:rsid w:val="00BE6543"/>
    <w:rsid w:val="00BE7DF3"/>
    <w:rsid w:val="00BF0DC4"/>
    <w:rsid w:val="00BF174E"/>
    <w:rsid w:val="00BF3279"/>
    <w:rsid w:val="00BF3DE8"/>
    <w:rsid w:val="00BF4E2B"/>
    <w:rsid w:val="00BF5393"/>
    <w:rsid w:val="00C00CA0"/>
    <w:rsid w:val="00C02074"/>
    <w:rsid w:val="00C02A02"/>
    <w:rsid w:val="00C02D21"/>
    <w:rsid w:val="00C04CE1"/>
    <w:rsid w:val="00C05B19"/>
    <w:rsid w:val="00C0728D"/>
    <w:rsid w:val="00C13486"/>
    <w:rsid w:val="00C15355"/>
    <w:rsid w:val="00C171DA"/>
    <w:rsid w:val="00C20B4C"/>
    <w:rsid w:val="00C23243"/>
    <w:rsid w:val="00C23471"/>
    <w:rsid w:val="00C24389"/>
    <w:rsid w:val="00C246CD"/>
    <w:rsid w:val="00C3171F"/>
    <w:rsid w:val="00C33EDE"/>
    <w:rsid w:val="00C350F3"/>
    <w:rsid w:val="00C3583E"/>
    <w:rsid w:val="00C3734B"/>
    <w:rsid w:val="00C37613"/>
    <w:rsid w:val="00C404FF"/>
    <w:rsid w:val="00C41969"/>
    <w:rsid w:val="00C4208E"/>
    <w:rsid w:val="00C472CA"/>
    <w:rsid w:val="00C51EA7"/>
    <w:rsid w:val="00C520AF"/>
    <w:rsid w:val="00C536E2"/>
    <w:rsid w:val="00C53CDE"/>
    <w:rsid w:val="00C53E54"/>
    <w:rsid w:val="00C53E8F"/>
    <w:rsid w:val="00C55294"/>
    <w:rsid w:val="00C55782"/>
    <w:rsid w:val="00C57B4E"/>
    <w:rsid w:val="00C57C25"/>
    <w:rsid w:val="00C60147"/>
    <w:rsid w:val="00C633DF"/>
    <w:rsid w:val="00C64054"/>
    <w:rsid w:val="00C64716"/>
    <w:rsid w:val="00C64CC0"/>
    <w:rsid w:val="00C65502"/>
    <w:rsid w:val="00C70E24"/>
    <w:rsid w:val="00C71D87"/>
    <w:rsid w:val="00C724C8"/>
    <w:rsid w:val="00C74022"/>
    <w:rsid w:val="00C749AC"/>
    <w:rsid w:val="00C74C3D"/>
    <w:rsid w:val="00C74FAB"/>
    <w:rsid w:val="00C76B2E"/>
    <w:rsid w:val="00C81F63"/>
    <w:rsid w:val="00C82F2E"/>
    <w:rsid w:val="00C84D2F"/>
    <w:rsid w:val="00C859A3"/>
    <w:rsid w:val="00C87103"/>
    <w:rsid w:val="00C87320"/>
    <w:rsid w:val="00C87605"/>
    <w:rsid w:val="00C90120"/>
    <w:rsid w:val="00C9153F"/>
    <w:rsid w:val="00C924FB"/>
    <w:rsid w:val="00C92529"/>
    <w:rsid w:val="00C9368E"/>
    <w:rsid w:val="00C97AA1"/>
    <w:rsid w:val="00C97D3C"/>
    <w:rsid w:val="00CA0596"/>
    <w:rsid w:val="00CB054A"/>
    <w:rsid w:val="00CB09CC"/>
    <w:rsid w:val="00CB0D23"/>
    <w:rsid w:val="00CB0D85"/>
    <w:rsid w:val="00CB3C30"/>
    <w:rsid w:val="00CB5E59"/>
    <w:rsid w:val="00CB6093"/>
    <w:rsid w:val="00CB6408"/>
    <w:rsid w:val="00CB75A9"/>
    <w:rsid w:val="00CC10CB"/>
    <w:rsid w:val="00CC1524"/>
    <w:rsid w:val="00CC33E7"/>
    <w:rsid w:val="00CC5AA0"/>
    <w:rsid w:val="00CC7246"/>
    <w:rsid w:val="00CC7939"/>
    <w:rsid w:val="00CD29D7"/>
    <w:rsid w:val="00CD3B9B"/>
    <w:rsid w:val="00CD4230"/>
    <w:rsid w:val="00CD45CF"/>
    <w:rsid w:val="00CD4794"/>
    <w:rsid w:val="00CD48A6"/>
    <w:rsid w:val="00CD4D10"/>
    <w:rsid w:val="00CD4F92"/>
    <w:rsid w:val="00CD6E40"/>
    <w:rsid w:val="00CD7449"/>
    <w:rsid w:val="00CE0F8C"/>
    <w:rsid w:val="00CE4860"/>
    <w:rsid w:val="00CE4E6A"/>
    <w:rsid w:val="00CE5A55"/>
    <w:rsid w:val="00CE6823"/>
    <w:rsid w:val="00CE709D"/>
    <w:rsid w:val="00CE70D5"/>
    <w:rsid w:val="00CE7D0F"/>
    <w:rsid w:val="00CF0F2E"/>
    <w:rsid w:val="00CF367C"/>
    <w:rsid w:val="00CF3FF6"/>
    <w:rsid w:val="00CF4D2D"/>
    <w:rsid w:val="00CF4FC9"/>
    <w:rsid w:val="00CF69D0"/>
    <w:rsid w:val="00CF6F15"/>
    <w:rsid w:val="00D00055"/>
    <w:rsid w:val="00D004C8"/>
    <w:rsid w:val="00D004DB"/>
    <w:rsid w:val="00D00CB2"/>
    <w:rsid w:val="00D017D2"/>
    <w:rsid w:val="00D01B53"/>
    <w:rsid w:val="00D023C0"/>
    <w:rsid w:val="00D03FF6"/>
    <w:rsid w:val="00D04A89"/>
    <w:rsid w:val="00D05024"/>
    <w:rsid w:val="00D055B9"/>
    <w:rsid w:val="00D0579E"/>
    <w:rsid w:val="00D059CE"/>
    <w:rsid w:val="00D10657"/>
    <w:rsid w:val="00D10B78"/>
    <w:rsid w:val="00D10EA3"/>
    <w:rsid w:val="00D1127F"/>
    <w:rsid w:val="00D14B1F"/>
    <w:rsid w:val="00D16A67"/>
    <w:rsid w:val="00D17970"/>
    <w:rsid w:val="00D21884"/>
    <w:rsid w:val="00D224E3"/>
    <w:rsid w:val="00D22639"/>
    <w:rsid w:val="00D22955"/>
    <w:rsid w:val="00D23088"/>
    <w:rsid w:val="00D23F4F"/>
    <w:rsid w:val="00D23F8A"/>
    <w:rsid w:val="00D2419B"/>
    <w:rsid w:val="00D24520"/>
    <w:rsid w:val="00D2573F"/>
    <w:rsid w:val="00D25FF0"/>
    <w:rsid w:val="00D268C6"/>
    <w:rsid w:val="00D26DD8"/>
    <w:rsid w:val="00D273A7"/>
    <w:rsid w:val="00D276A2"/>
    <w:rsid w:val="00D3117E"/>
    <w:rsid w:val="00D36EC4"/>
    <w:rsid w:val="00D40106"/>
    <w:rsid w:val="00D40638"/>
    <w:rsid w:val="00D4356F"/>
    <w:rsid w:val="00D4562B"/>
    <w:rsid w:val="00D460BB"/>
    <w:rsid w:val="00D47064"/>
    <w:rsid w:val="00D47DA1"/>
    <w:rsid w:val="00D50288"/>
    <w:rsid w:val="00D50612"/>
    <w:rsid w:val="00D51F98"/>
    <w:rsid w:val="00D53473"/>
    <w:rsid w:val="00D5368A"/>
    <w:rsid w:val="00D539BA"/>
    <w:rsid w:val="00D53B10"/>
    <w:rsid w:val="00D561F3"/>
    <w:rsid w:val="00D56EB8"/>
    <w:rsid w:val="00D578A4"/>
    <w:rsid w:val="00D5796F"/>
    <w:rsid w:val="00D608F3"/>
    <w:rsid w:val="00D60E9C"/>
    <w:rsid w:val="00D6160F"/>
    <w:rsid w:val="00D6211E"/>
    <w:rsid w:val="00D62514"/>
    <w:rsid w:val="00D651C2"/>
    <w:rsid w:val="00D66B9C"/>
    <w:rsid w:val="00D67940"/>
    <w:rsid w:val="00D70811"/>
    <w:rsid w:val="00D7151D"/>
    <w:rsid w:val="00D7152D"/>
    <w:rsid w:val="00D71B38"/>
    <w:rsid w:val="00D746FD"/>
    <w:rsid w:val="00D75BA9"/>
    <w:rsid w:val="00D75ED4"/>
    <w:rsid w:val="00D76D88"/>
    <w:rsid w:val="00D77001"/>
    <w:rsid w:val="00D8090C"/>
    <w:rsid w:val="00D8155F"/>
    <w:rsid w:val="00D81ED2"/>
    <w:rsid w:val="00D82715"/>
    <w:rsid w:val="00D82EB7"/>
    <w:rsid w:val="00D848F0"/>
    <w:rsid w:val="00D84C03"/>
    <w:rsid w:val="00D85CAB"/>
    <w:rsid w:val="00D8737A"/>
    <w:rsid w:val="00D8751D"/>
    <w:rsid w:val="00D9017D"/>
    <w:rsid w:val="00D90BE4"/>
    <w:rsid w:val="00D91625"/>
    <w:rsid w:val="00D920A9"/>
    <w:rsid w:val="00D9252E"/>
    <w:rsid w:val="00D9281D"/>
    <w:rsid w:val="00D92ACB"/>
    <w:rsid w:val="00D943CE"/>
    <w:rsid w:val="00D95737"/>
    <w:rsid w:val="00D960EA"/>
    <w:rsid w:val="00D963EE"/>
    <w:rsid w:val="00D9668B"/>
    <w:rsid w:val="00D97F65"/>
    <w:rsid w:val="00DA0689"/>
    <w:rsid w:val="00DA1103"/>
    <w:rsid w:val="00DA42A9"/>
    <w:rsid w:val="00DA5F6A"/>
    <w:rsid w:val="00DA60DC"/>
    <w:rsid w:val="00DA63EB"/>
    <w:rsid w:val="00DA69EC"/>
    <w:rsid w:val="00DA766A"/>
    <w:rsid w:val="00DB2EED"/>
    <w:rsid w:val="00DB339D"/>
    <w:rsid w:val="00DB43BD"/>
    <w:rsid w:val="00DB43D4"/>
    <w:rsid w:val="00DB44CC"/>
    <w:rsid w:val="00DB4CA4"/>
    <w:rsid w:val="00DB7A32"/>
    <w:rsid w:val="00DC07EB"/>
    <w:rsid w:val="00DC0D55"/>
    <w:rsid w:val="00DC0F96"/>
    <w:rsid w:val="00DC1B8C"/>
    <w:rsid w:val="00DC22F1"/>
    <w:rsid w:val="00DD3233"/>
    <w:rsid w:val="00DD3D51"/>
    <w:rsid w:val="00DD4810"/>
    <w:rsid w:val="00DD4814"/>
    <w:rsid w:val="00DD5070"/>
    <w:rsid w:val="00DD6DFC"/>
    <w:rsid w:val="00DD721F"/>
    <w:rsid w:val="00DD7590"/>
    <w:rsid w:val="00DD7990"/>
    <w:rsid w:val="00DE0EFB"/>
    <w:rsid w:val="00DE35A1"/>
    <w:rsid w:val="00DE525D"/>
    <w:rsid w:val="00DF0F2E"/>
    <w:rsid w:val="00DF1EA7"/>
    <w:rsid w:val="00DF1FD7"/>
    <w:rsid w:val="00DF2A44"/>
    <w:rsid w:val="00DF6754"/>
    <w:rsid w:val="00E0079A"/>
    <w:rsid w:val="00E019CC"/>
    <w:rsid w:val="00E04BCC"/>
    <w:rsid w:val="00E053A7"/>
    <w:rsid w:val="00E063A4"/>
    <w:rsid w:val="00E11771"/>
    <w:rsid w:val="00E11F10"/>
    <w:rsid w:val="00E1380E"/>
    <w:rsid w:val="00E14463"/>
    <w:rsid w:val="00E14ED3"/>
    <w:rsid w:val="00E15782"/>
    <w:rsid w:val="00E15F73"/>
    <w:rsid w:val="00E209E9"/>
    <w:rsid w:val="00E2111F"/>
    <w:rsid w:val="00E233FF"/>
    <w:rsid w:val="00E24BD8"/>
    <w:rsid w:val="00E259ED"/>
    <w:rsid w:val="00E25A3C"/>
    <w:rsid w:val="00E27361"/>
    <w:rsid w:val="00E3295A"/>
    <w:rsid w:val="00E32E9F"/>
    <w:rsid w:val="00E33844"/>
    <w:rsid w:val="00E34123"/>
    <w:rsid w:val="00E353D8"/>
    <w:rsid w:val="00E3662B"/>
    <w:rsid w:val="00E36655"/>
    <w:rsid w:val="00E3709D"/>
    <w:rsid w:val="00E40EAE"/>
    <w:rsid w:val="00E42B69"/>
    <w:rsid w:val="00E43268"/>
    <w:rsid w:val="00E446B5"/>
    <w:rsid w:val="00E457F8"/>
    <w:rsid w:val="00E458B5"/>
    <w:rsid w:val="00E4727F"/>
    <w:rsid w:val="00E50F2C"/>
    <w:rsid w:val="00E5111D"/>
    <w:rsid w:val="00E5165D"/>
    <w:rsid w:val="00E537EA"/>
    <w:rsid w:val="00E54B38"/>
    <w:rsid w:val="00E555B0"/>
    <w:rsid w:val="00E56F4D"/>
    <w:rsid w:val="00E617AD"/>
    <w:rsid w:val="00E620F6"/>
    <w:rsid w:val="00E6343B"/>
    <w:rsid w:val="00E63564"/>
    <w:rsid w:val="00E64629"/>
    <w:rsid w:val="00E65E23"/>
    <w:rsid w:val="00E67D78"/>
    <w:rsid w:val="00E67DAE"/>
    <w:rsid w:val="00E71ABB"/>
    <w:rsid w:val="00E75050"/>
    <w:rsid w:val="00E75A06"/>
    <w:rsid w:val="00E76999"/>
    <w:rsid w:val="00E76C28"/>
    <w:rsid w:val="00E76ED3"/>
    <w:rsid w:val="00E809B8"/>
    <w:rsid w:val="00E82514"/>
    <w:rsid w:val="00E83B6E"/>
    <w:rsid w:val="00E85D9C"/>
    <w:rsid w:val="00E86245"/>
    <w:rsid w:val="00E8763D"/>
    <w:rsid w:val="00E87CDC"/>
    <w:rsid w:val="00E92439"/>
    <w:rsid w:val="00E94997"/>
    <w:rsid w:val="00EA1E43"/>
    <w:rsid w:val="00EA2FE4"/>
    <w:rsid w:val="00EA418A"/>
    <w:rsid w:val="00EA4D70"/>
    <w:rsid w:val="00EB04F1"/>
    <w:rsid w:val="00EB0A12"/>
    <w:rsid w:val="00EB47A8"/>
    <w:rsid w:val="00EB645D"/>
    <w:rsid w:val="00EB6D41"/>
    <w:rsid w:val="00EC0236"/>
    <w:rsid w:val="00EC19BD"/>
    <w:rsid w:val="00EC3125"/>
    <w:rsid w:val="00EC4039"/>
    <w:rsid w:val="00EC4F31"/>
    <w:rsid w:val="00EC555E"/>
    <w:rsid w:val="00EC7F7A"/>
    <w:rsid w:val="00ED118B"/>
    <w:rsid w:val="00ED2782"/>
    <w:rsid w:val="00ED4245"/>
    <w:rsid w:val="00ED5B39"/>
    <w:rsid w:val="00ED6324"/>
    <w:rsid w:val="00ED6AA4"/>
    <w:rsid w:val="00EE0FA1"/>
    <w:rsid w:val="00EE1313"/>
    <w:rsid w:val="00EE28B9"/>
    <w:rsid w:val="00EE6987"/>
    <w:rsid w:val="00EE6A1C"/>
    <w:rsid w:val="00EE735B"/>
    <w:rsid w:val="00EF0082"/>
    <w:rsid w:val="00EF2820"/>
    <w:rsid w:val="00EF75CE"/>
    <w:rsid w:val="00EF7913"/>
    <w:rsid w:val="00EF7E3B"/>
    <w:rsid w:val="00F0063C"/>
    <w:rsid w:val="00F01EF9"/>
    <w:rsid w:val="00F03452"/>
    <w:rsid w:val="00F0370F"/>
    <w:rsid w:val="00F03EB8"/>
    <w:rsid w:val="00F0426A"/>
    <w:rsid w:val="00F042DA"/>
    <w:rsid w:val="00F0464F"/>
    <w:rsid w:val="00F116AE"/>
    <w:rsid w:val="00F11920"/>
    <w:rsid w:val="00F11E02"/>
    <w:rsid w:val="00F13DD5"/>
    <w:rsid w:val="00F1424B"/>
    <w:rsid w:val="00F15E31"/>
    <w:rsid w:val="00F17B1C"/>
    <w:rsid w:val="00F2065A"/>
    <w:rsid w:val="00F21B56"/>
    <w:rsid w:val="00F267BA"/>
    <w:rsid w:val="00F269DC"/>
    <w:rsid w:val="00F30D80"/>
    <w:rsid w:val="00F31F2E"/>
    <w:rsid w:val="00F33E60"/>
    <w:rsid w:val="00F349EF"/>
    <w:rsid w:val="00F363AE"/>
    <w:rsid w:val="00F4302D"/>
    <w:rsid w:val="00F4374B"/>
    <w:rsid w:val="00F43EF9"/>
    <w:rsid w:val="00F44EC7"/>
    <w:rsid w:val="00F46CA6"/>
    <w:rsid w:val="00F500FB"/>
    <w:rsid w:val="00F502FC"/>
    <w:rsid w:val="00F50D6A"/>
    <w:rsid w:val="00F52173"/>
    <w:rsid w:val="00F522BA"/>
    <w:rsid w:val="00F54518"/>
    <w:rsid w:val="00F550F4"/>
    <w:rsid w:val="00F554C5"/>
    <w:rsid w:val="00F55EAD"/>
    <w:rsid w:val="00F563D6"/>
    <w:rsid w:val="00F611B2"/>
    <w:rsid w:val="00F614EC"/>
    <w:rsid w:val="00F617B8"/>
    <w:rsid w:val="00F61FBD"/>
    <w:rsid w:val="00F62B00"/>
    <w:rsid w:val="00F63C91"/>
    <w:rsid w:val="00F64B7C"/>
    <w:rsid w:val="00F64C01"/>
    <w:rsid w:val="00F661B5"/>
    <w:rsid w:val="00F6682D"/>
    <w:rsid w:val="00F66B47"/>
    <w:rsid w:val="00F66DFC"/>
    <w:rsid w:val="00F6757C"/>
    <w:rsid w:val="00F704C6"/>
    <w:rsid w:val="00F709BF"/>
    <w:rsid w:val="00F70ED1"/>
    <w:rsid w:val="00F7306B"/>
    <w:rsid w:val="00F73D7C"/>
    <w:rsid w:val="00F7585D"/>
    <w:rsid w:val="00F76536"/>
    <w:rsid w:val="00F76B13"/>
    <w:rsid w:val="00F77A6C"/>
    <w:rsid w:val="00F77B28"/>
    <w:rsid w:val="00F80349"/>
    <w:rsid w:val="00F80AA4"/>
    <w:rsid w:val="00F8166F"/>
    <w:rsid w:val="00F828DB"/>
    <w:rsid w:val="00F8513D"/>
    <w:rsid w:val="00F85F4B"/>
    <w:rsid w:val="00F879E4"/>
    <w:rsid w:val="00F87A34"/>
    <w:rsid w:val="00F91618"/>
    <w:rsid w:val="00F92A1A"/>
    <w:rsid w:val="00F93ACE"/>
    <w:rsid w:val="00F93CE0"/>
    <w:rsid w:val="00F93F28"/>
    <w:rsid w:val="00F9613E"/>
    <w:rsid w:val="00F964E0"/>
    <w:rsid w:val="00FA06CE"/>
    <w:rsid w:val="00FA0DA3"/>
    <w:rsid w:val="00FA16CB"/>
    <w:rsid w:val="00FA2430"/>
    <w:rsid w:val="00FA4CF8"/>
    <w:rsid w:val="00FA5FE8"/>
    <w:rsid w:val="00FA6A9D"/>
    <w:rsid w:val="00FA6E5F"/>
    <w:rsid w:val="00FA7349"/>
    <w:rsid w:val="00FA73A1"/>
    <w:rsid w:val="00FA7753"/>
    <w:rsid w:val="00FB24BF"/>
    <w:rsid w:val="00FB33FF"/>
    <w:rsid w:val="00FB41B2"/>
    <w:rsid w:val="00FB459B"/>
    <w:rsid w:val="00FB64A3"/>
    <w:rsid w:val="00FB737C"/>
    <w:rsid w:val="00FC34FA"/>
    <w:rsid w:val="00FC3AE2"/>
    <w:rsid w:val="00FD0763"/>
    <w:rsid w:val="00FD0856"/>
    <w:rsid w:val="00FD147E"/>
    <w:rsid w:val="00FD1591"/>
    <w:rsid w:val="00FD3142"/>
    <w:rsid w:val="00FD3782"/>
    <w:rsid w:val="00FD3EE2"/>
    <w:rsid w:val="00FD63ED"/>
    <w:rsid w:val="00FD68FA"/>
    <w:rsid w:val="00FD7E3E"/>
    <w:rsid w:val="00FE0020"/>
    <w:rsid w:val="00FE2C17"/>
    <w:rsid w:val="00FE2D42"/>
    <w:rsid w:val="00FE5680"/>
    <w:rsid w:val="00FE7432"/>
    <w:rsid w:val="00FF1DE4"/>
    <w:rsid w:val="00FF2ED1"/>
    <w:rsid w:val="00FF4604"/>
    <w:rsid w:val="00FF4C44"/>
    <w:rsid w:val="00FF5707"/>
    <w:rsid w:val="00FF66F3"/>
    <w:rsid w:val="00FF6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6A"/>
    <w:rPr>
      <w:rFonts w:ascii="Calibri" w:eastAsia="Times New Roman" w:hAnsi="Calibri"/>
      <w:sz w:val="24"/>
      <w:szCs w:val="24"/>
      <w:lang w:val="ro-RO" w:eastAsia="ro-RO"/>
    </w:rPr>
  </w:style>
  <w:style w:type="paragraph" w:styleId="Heading1">
    <w:name w:val="heading 1"/>
    <w:basedOn w:val="Normal"/>
    <w:next w:val="Normal"/>
    <w:qFormat/>
    <w:rsid w:val="0036382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3059"/>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AD3059"/>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76507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7B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7B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6">
    <w:name w:val="Style126"/>
    <w:basedOn w:val="Heading1"/>
    <w:rsid w:val="00363829"/>
    <w:pPr>
      <w:spacing w:before="0" w:after="0" w:line="200" w:lineRule="atLeast"/>
      <w:ind w:firstLine="720"/>
      <w:jc w:val="both"/>
    </w:pPr>
    <w:rPr>
      <w:rFonts w:ascii="Times New Roman" w:hAnsi="Times New Roman"/>
      <w:bCs w:val="0"/>
      <w:i/>
      <w:color w:val="000000"/>
      <w:position w:val="-6"/>
      <w:sz w:val="24"/>
      <w:szCs w:val="24"/>
      <w:lang w:val="it-IT" w:eastAsia="en-US"/>
    </w:rPr>
  </w:style>
  <w:style w:type="paragraph" w:customStyle="1" w:styleId="Style128">
    <w:name w:val="Style128"/>
    <w:basedOn w:val="Normal"/>
    <w:rsid w:val="00363829"/>
    <w:pPr>
      <w:jc w:val="both"/>
    </w:pPr>
    <w:rPr>
      <w:bCs/>
      <w:caps/>
      <w:color w:val="000000"/>
      <w:szCs w:val="48"/>
      <w:lang w:val="it-IT"/>
    </w:rPr>
  </w:style>
  <w:style w:type="paragraph" w:customStyle="1" w:styleId="Style129">
    <w:name w:val="Style129"/>
    <w:basedOn w:val="Heading2"/>
    <w:rsid w:val="00363829"/>
    <w:pPr>
      <w:jc w:val="both"/>
    </w:pPr>
    <w:rPr>
      <w:rFonts w:ascii="Times New Roman" w:hAnsi="Times New Roman" w:cs="Times New Roman"/>
      <w:bCs w:val="0"/>
      <w:i w:val="0"/>
      <w:iCs w:val="0"/>
      <w:color w:val="000000"/>
      <w:sz w:val="32"/>
      <w:szCs w:val="24"/>
      <w:lang w:val="en-GB" w:eastAsia="en-US"/>
    </w:rPr>
  </w:style>
  <w:style w:type="paragraph" w:customStyle="1" w:styleId="Style130">
    <w:name w:val="Style130"/>
    <w:basedOn w:val="Heading2"/>
    <w:rsid w:val="00363829"/>
    <w:pPr>
      <w:jc w:val="both"/>
    </w:pPr>
    <w:rPr>
      <w:rFonts w:ascii="Times New Roman" w:hAnsi="Times New Roman" w:cs="Times New Roman"/>
      <w:bCs w:val="0"/>
      <w:i w:val="0"/>
      <w:iCs w:val="0"/>
      <w:color w:val="000000"/>
      <w:sz w:val="24"/>
      <w:szCs w:val="24"/>
      <w:lang w:eastAsia="en-US"/>
    </w:rPr>
  </w:style>
  <w:style w:type="paragraph" w:customStyle="1" w:styleId="Style132">
    <w:name w:val="Style132"/>
    <w:basedOn w:val="Heading3"/>
    <w:rsid w:val="00363829"/>
    <w:pPr>
      <w:jc w:val="both"/>
    </w:pPr>
    <w:rPr>
      <w:rFonts w:ascii="Times New Roman" w:hAnsi="Times New Roman" w:cs="Times New Roman"/>
      <w:color w:val="000000"/>
      <w:sz w:val="24"/>
      <w:szCs w:val="24"/>
      <w:lang w:val="it-IT" w:eastAsia="en-US"/>
    </w:rPr>
  </w:style>
  <w:style w:type="paragraph" w:customStyle="1" w:styleId="Style133">
    <w:name w:val="Style133"/>
    <w:basedOn w:val="Heading2"/>
    <w:rsid w:val="00363829"/>
    <w:pPr>
      <w:numPr>
        <w:numId w:val="1"/>
      </w:numPr>
      <w:ind w:left="567" w:hanging="567"/>
      <w:jc w:val="both"/>
    </w:pPr>
    <w:rPr>
      <w:rFonts w:ascii="Times New Roman" w:hAnsi="Times New Roman" w:cs="Times New Roman"/>
      <w:bCs w:val="0"/>
      <w:i w:val="0"/>
      <w:iCs w:val="0"/>
      <w:color w:val="000000"/>
      <w:sz w:val="32"/>
      <w:szCs w:val="24"/>
      <w:lang w:val="en-GB" w:eastAsia="en-US"/>
    </w:rPr>
  </w:style>
  <w:style w:type="paragraph" w:customStyle="1" w:styleId="Style134">
    <w:name w:val="Style134"/>
    <w:basedOn w:val="Heading3"/>
    <w:rsid w:val="00363829"/>
    <w:pPr>
      <w:numPr>
        <w:ilvl w:val="0"/>
        <w:numId w:val="0"/>
      </w:numPr>
    </w:pPr>
    <w:rPr>
      <w:color w:val="000000"/>
      <w:sz w:val="24"/>
      <w:lang w:val="en-GB" w:eastAsia="en-US"/>
    </w:rPr>
  </w:style>
  <w:style w:type="paragraph" w:customStyle="1" w:styleId="Style135">
    <w:name w:val="Style135"/>
    <w:basedOn w:val="Heading2"/>
    <w:rsid w:val="00363829"/>
    <w:pPr>
      <w:numPr>
        <w:ilvl w:val="0"/>
        <w:numId w:val="0"/>
      </w:numPr>
      <w:ind w:firstLine="708"/>
      <w:jc w:val="both"/>
    </w:pPr>
    <w:rPr>
      <w:rFonts w:ascii="Times New Roman" w:hAnsi="Times New Roman" w:cs="Times New Roman"/>
      <w:bCs w:val="0"/>
      <w:i w:val="0"/>
      <w:iCs w:val="0"/>
      <w:color w:val="000000"/>
      <w:sz w:val="32"/>
      <w:szCs w:val="24"/>
      <w:lang w:val="fr-FR" w:eastAsia="en-US"/>
    </w:rPr>
  </w:style>
  <w:style w:type="paragraph" w:customStyle="1" w:styleId="Style136">
    <w:name w:val="Style136"/>
    <w:basedOn w:val="Heading3"/>
    <w:rsid w:val="00363829"/>
    <w:pPr>
      <w:numPr>
        <w:ilvl w:val="0"/>
        <w:numId w:val="0"/>
      </w:numPr>
    </w:pPr>
    <w:rPr>
      <w:color w:val="000000"/>
      <w:sz w:val="24"/>
      <w:lang w:val="en-GB" w:eastAsia="en-US"/>
    </w:rPr>
  </w:style>
  <w:style w:type="paragraph" w:customStyle="1" w:styleId="Style1">
    <w:name w:val="Style1"/>
    <w:basedOn w:val="Heading1"/>
    <w:rsid w:val="00C404FF"/>
    <w:pPr>
      <w:spacing w:before="0" w:after="0" w:line="200" w:lineRule="atLeast"/>
      <w:jc w:val="center"/>
    </w:pPr>
    <w:rPr>
      <w:rFonts w:ascii="Times New Roman" w:hAnsi="Times New Roman"/>
      <w:bCs w:val="0"/>
      <w:i/>
      <w:color w:val="000000"/>
      <w:position w:val="-6"/>
      <w:sz w:val="24"/>
      <w:szCs w:val="40"/>
      <w:lang w:val="it-IT" w:eastAsia="en-US"/>
    </w:rPr>
  </w:style>
  <w:style w:type="paragraph" w:customStyle="1" w:styleId="Style3">
    <w:name w:val="Style3"/>
    <w:basedOn w:val="Heading3"/>
    <w:autoRedefine/>
    <w:rsid w:val="00AD3059"/>
    <w:pPr>
      <w:numPr>
        <w:ilvl w:val="0"/>
        <w:numId w:val="0"/>
      </w:numPr>
    </w:pPr>
    <w:rPr>
      <w:rFonts w:ascii="Times New Roman" w:hAnsi="Times New Roman"/>
      <w:b w:val="0"/>
      <w:bCs w:val="0"/>
      <w:color w:val="000000"/>
      <w:sz w:val="24"/>
      <w:szCs w:val="24"/>
      <w:lang w:val="en-GB" w:eastAsia="en-US"/>
    </w:rPr>
  </w:style>
  <w:style w:type="paragraph" w:customStyle="1" w:styleId="Style4">
    <w:name w:val="Style4"/>
    <w:basedOn w:val="Heading3"/>
    <w:rsid w:val="006604CD"/>
    <w:pPr>
      <w:numPr>
        <w:ilvl w:val="0"/>
        <w:numId w:val="2"/>
      </w:numPr>
      <w:tabs>
        <w:tab w:val="clear" w:pos="720"/>
        <w:tab w:val="num" w:pos="360"/>
      </w:tabs>
      <w:ind w:left="964" w:hanging="964"/>
    </w:pPr>
    <w:rPr>
      <w:sz w:val="24"/>
      <w:lang w:val="en-GB" w:eastAsia="en-US"/>
    </w:rPr>
  </w:style>
  <w:style w:type="paragraph" w:customStyle="1" w:styleId="Style5">
    <w:name w:val="Style5"/>
    <w:basedOn w:val="Heading1"/>
    <w:autoRedefine/>
    <w:rsid w:val="00C404FF"/>
    <w:pPr>
      <w:spacing w:before="0" w:after="0" w:line="200" w:lineRule="atLeast"/>
      <w:ind w:firstLine="720"/>
      <w:jc w:val="both"/>
    </w:pPr>
    <w:rPr>
      <w:rFonts w:ascii="Times New Roman" w:hAnsi="Times New Roman"/>
      <w:bCs w:val="0"/>
      <w:i/>
      <w:color w:val="000000"/>
      <w:position w:val="-6"/>
      <w:sz w:val="24"/>
      <w:szCs w:val="24"/>
      <w:lang w:val="it-IT" w:eastAsia="en-US"/>
    </w:rPr>
  </w:style>
  <w:style w:type="paragraph" w:customStyle="1" w:styleId="Style6">
    <w:name w:val="Style6"/>
    <w:basedOn w:val="Heading1"/>
    <w:autoRedefine/>
    <w:rsid w:val="00C404FF"/>
    <w:pPr>
      <w:spacing w:before="0" w:after="0" w:line="200" w:lineRule="atLeast"/>
      <w:ind w:firstLine="720"/>
      <w:jc w:val="both"/>
    </w:pPr>
    <w:rPr>
      <w:rFonts w:ascii="Times New Roman" w:hAnsi="Times New Roman"/>
      <w:bCs w:val="0"/>
      <w:i/>
      <w:color w:val="000000"/>
      <w:position w:val="-6"/>
      <w:sz w:val="24"/>
      <w:szCs w:val="24"/>
      <w:lang w:val="it-IT" w:eastAsia="en-US"/>
    </w:rPr>
  </w:style>
  <w:style w:type="paragraph" w:customStyle="1" w:styleId="Style2">
    <w:name w:val="Style2"/>
    <w:basedOn w:val="Heading2"/>
    <w:autoRedefine/>
    <w:rsid w:val="00EF7E3B"/>
    <w:pPr>
      <w:numPr>
        <w:ilvl w:val="0"/>
        <w:numId w:val="0"/>
      </w:numPr>
      <w:jc w:val="center"/>
    </w:pPr>
    <w:rPr>
      <w:rFonts w:ascii="Times New Roman" w:hAnsi="Times New Roman" w:cs="Times New Roman"/>
      <w:b w:val="0"/>
      <w:i w:val="0"/>
      <w:iCs w:val="0"/>
      <w:color w:val="000000"/>
      <w:sz w:val="32"/>
      <w:szCs w:val="24"/>
      <w:lang w:val="en-GB" w:eastAsia="en-US"/>
    </w:rPr>
  </w:style>
  <w:style w:type="paragraph" w:customStyle="1" w:styleId="StyleHeading2TimesNewRoman12ptBlackJustified">
    <w:name w:val="Style Heading 2 + Times New Roman 12 pt Black Justified"/>
    <w:basedOn w:val="Heading1"/>
    <w:autoRedefine/>
    <w:rsid w:val="006604CD"/>
    <w:pPr>
      <w:spacing w:before="0" w:after="0" w:line="200" w:lineRule="atLeast"/>
      <w:jc w:val="both"/>
    </w:pPr>
    <w:rPr>
      <w:rFonts w:ascii="Times New Roman" w:hAnsi="Times New Roman"/>
      <w:bCs w:val="0"/>
      <w:i/>
      <w:color w:val="000000"/>
      <w:position w:val="-6"/>
      <w:sz w:val="24"/>
      <w:szCs w:val="24"/>
      <w:lang w:val="it-IT" w:eastAsia="en-US"/>
    </w:rPr>
  </w:style>
  <w:style w:type="paragraph" w:customStyle="1" w:styleId="CharChar1CharCharChar">
    <w:name w:val="Char Char1 Char Char Char"/>
    <w:basedOn w:val="Heading1"/>
    <w:rsid w:val="00C64CC0"/>
    <w:pPr>
      <w:spacing w:before="0" w:after="0"/>
      <w:jc w:val="both"/>
    </w:pPr>
    <w:rPr>
      <w:rFonts w:ascii="Times New Roman" w:hAnsi="Times New Roman" w:cs="Times New Roman"/>
      <w:color w:val="000000"/>
      <w:position w:val="-6"/>
      <w:sz w:val="24"/>
      <w:szCs w:val="24"/>
      <w:lang w:val="pl-PL" w:eastAsia="pl-PL"/>
    </w:rPr>
  </w:style>
  <w:style w:type="paragraph" w:styleId="Header">
    <w:name w:val="header"/>
    <w:basedOn w:val="Normal"/>
    <w:rsid w:val="003F6C94"/>
    <w:pPr>
      <w:tabs>
        <w:tab w:val="center" w:pos="4320"/>
        <w:tab w:val="right" w:pos="8640"/>
      </w:tabs>
    </w:pPr>
  </w:style>
  <w:style w:type="paragraph" w:styleId="Footer">
    <w:name w:val="footer"/>
    <w:basedOn w:val="Normal"/>
    <w:link w:val="FooterChar"/>
    <w:rsid w:val="003F6C94"/>
    <w:pPr>
      <w:tabs>
        <w:tab w:val="center" w:pos="4320"/>
        <w:tab w:val="right" w:pos="8640"/>
      </w:tabs>
    </w:pPr>
  </w:style>
  <w:style w:type="character" w:customStyle="1" w:styleId="FooterChar">
    <w:name w:val="Footer Char"/>
    <w:basedOn w:val="DefaultParagraphFont"/>
    <w:link w:val="Footer"/>
    <w:rsid w:val="003F6C94"/>
    <w:rPr>
      <w:rFonts w:eastAsia="SimSun"/>
      <w:sz w:val="24"/>
      <w:szCs w:val="24"/>
      <w:lang w:val="en-US" w:eastAsia="zh-CN" w:bidi="ar-SA"/>
    </w:rPr>
  </w:style>
  <w:style w:type="character" w:customStyle="1" w:styleId="Bodytext2">
    <w:name w:val="Body text (2)_"/>
    <w:basedOn w:val="DefaultParagraphFont"/>
    <w:link w:val="Bodytext20"/>
    <w:rsid w:val="003F6C94"/>
    <w:rPr>
      <w:rFonts w:ascii="Arial" w:eastAsia="Arial" w:hAnsi="Arial" w:cs="Arial"/>
      <w:b/>
      <w:bCs/>
      <w:color w:val="000000"/>
      <w:sz w:val="26"/>
      <w:szCs w:val="26"/>
      <w:lang w:val="ro-RO" w:eastAsia="en-US" w:bidi="ar-SA"/>
    </w:rPr>
  </w:style>
  <w:style w:type="paragraph" w:customStyle="1" w:styleId="Bodytext20">
    <w:name w:val="Body text (2)"/>
    <w:basedOn w:val="Normal"/>
    <w:link w:val="Bodytext2"/>
    <w:rsid w:val="003F6C94"/>
    <w:pPr>
      <w:widowControl w:val="0"/>
      <w:shd w:val="clear" w:color="auto" w:fill="FFFFFF"/>
      <w:spacing w:before="720" w:after="540" w:line="0" w:lineRule="atLeast"/>
    </w:pPr>
    <w:rPr>
      <w:rFonts w:ascii="Arial" w:eastAsia="Arial" w:hAnsi="Arial" w:cs="Arial"/>
      <w:b/>
      <w:bCs/>
      <w:color w:val="000000"/>
      <w:sz w:val="26"/>
      <w:szCs w:val="26"/>
      <w:lang w:eastAsia="en-US"/>
    </w:rPr>
  </w:style>
  <w:style w:type="paragraph" w:styleId="ListParagraph">
    <w:name w:val="List Paragraph"/>
    <w:basedOn w:val="Normal"/>
    <w:qFormat/>
    <w:rsid w:val="005E6E2D"/>
    <w:pPr>
      <w:ind w:left="708"/>
    </w:pPr>
  </w:style>
  <w:style w:type="character" w:styleId="FootnoteReference">
    <w:name w:val="footnote reference"/>
    <w:basedOn w:val="DefaultParagraphFont"/>
    <w:semiHidden/>
    <w:rsid w:val="005E6E2D"/>
    <w:rPr>
      <w:rFonts w:cs="Times New Roman"/>
      <w:vertAlign w:val="superscript"/>
    </w:rPr>
  </w:style>
  <w:style w:type="paragraph" w:styleId="BalloonText">
    <w:name w:val="Balloon Text"/>
    <w:basedOn w:val="Normal"/>
    <w:semiHidden/>
    <w:rsid w:val="00D76D88"/>
    <w:rPr>
      <w:rFonts w:ascii="Tahoma" w:hAnsi="Tahoma" w:cs="Tahoma"/>
      <w:sz w:val="16"/>
      <w:szCs w:val="16"/>
    </w:rPr>
  </w:style>
  <w:style w:type="character" w:styleId="Hyperlink">
    <w:name w:val="Hyperlink"/>
    <w:basedOn w:val="DefaultParagraphFont"/>
    <w:rsid w:val="00D24520"/>
    <w:rPr>
      <w:color w:val="0000FF"/>
      <w:u w:val="single"/>
    </w:rPr>
  </w:style>
  <w:style w:type="table" w:styleId="TableGrid">
    <w:name w:val="Table Grid"/>
    <w:basedOn w:val="TableNormal"/>
    <w:uiPriority w:val="59"/>
    <w:rsid w:val="00496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tttl">
    <w:name w:val="s_art_ttl"/>
    <w:basedOn w:val="DefaultParagraphFont"/>
    <w:rsid w:val="00B12829"/>
  </w:style>
  <w:style w:type="character" w:customStyle="1" w:styleId="spar">
    <w:name w:val="s_par"/>
    <w:basedOn w:val="DefaultParagraphFont"/>
    <w:rsid w:val="00B12829"/>
  </w:style>
  <w:style w:type="character" w:customStyle="1" w:styleId="saln">
    <w:name w:val="s_aln"/>
    <w:basedOn w:val="DefaultParagraphFont"/>
    <w:rsid w:val="00B12829"/>
  </w:style>
  <w:style w:type="character" w:customStyle="1" w:styleId="salnttl">
    <w:name w:val="s_aln_ttl"/>
    <w:basedOn w:val="DefaultParagraphFont"/>
    <w:rsid w:val="00B12829"/>
  </w:style>
  <w:style w:type="character" w:customStyle="1" w:styleId="salnbdy">
    <w:name w:val="s_aln_bdy"/>
    <w:basedOn w:val="DefaultParagraphFont"/>
    <w:rsid w:val="00B12829"/>
  </w:style>
  <w:style w:type="character" w:customStyle="1" w:styleId="slgi">
    <w:name w:val="s_lgi"/>
    <w:basedOn w:val="DefaultParagraphFont"/>
    <w:rsid w:val="00B12829"/>
  </w:style>
  <w:style w:type="character" w:customStyle="1" w:styleId="Heading5Char">
    <w:name w:val="Heading 5 Char"/>
    <w:basedOn w:val="DefaultParagraphFont"/>
    <w:link w:val="Heading5"/>
    <w:uiPriority w:val="9"/>
    <w:semiHidden/>
    <w:rsid w:val="00AD7BB7"/>
    <w:rPr>
      <w:rFonts w:asciiTheme="majorHAnsi" w:eastAsiaTheme="majorEastAsia" w:hAnsiTheme="majorHAnsi" w:cstheme="majorBidi"/>
      <w:color w:val="243F60" w:themeColor="accent1" w:themeShade="7F"/>
      <w:sz w:val="24"/>
      <w:szCs w:val="24"/>
      <w:lang w:val="ro-RO" w:eastAsia="ro-RO"/>
    </w:rPr>
  </w:style>
  <w:style w:type="character" w:customStyle="1" w:styleId="Heading6Char">
    <w:name w:val="Heading 6 Char"/>
    <w:basedOn w:val="DefaultParagraphFont"/>
    <w:link w:val="Heading6"/>
    <w:uiPriority w:val="9"/>
    <w:semiHidden/>
    <w:rsid w:val="00AD7BB7"/>
    <w:rPr>
      <w:rFonts w:asciiTheme="majorHAnsi" w:eastAsiaTheme="majorEastAsia" w:hAnsiTheme="majorHAnsi" w:cstheme="majorBidi"/>
      <w:i/>
      <w:iCs/>
      <w:color w:val="243F60" w:themeColor="accent1" w:themeShade="7F"/>
      <w:sz w:val="24"/>
      <w:szCs w:val="24"/>
      <w:lang w:val="ro-RO" w:eastAsia="ro-RO"/>
    </w:rPr>
  </w:style>
  <w:style w:type="character" w:customStyle="1" w:styleId="Heading4Char">
    <w:name w:val="Heading 4 Char"/>
    <w:basedOn w:val="DefaultParagraphFont"/>
    <w:link w:val="Heading4"/>
    <w:uiPriority w:val="9"/>
    <w:semiHidden/>
    <w:rsid w:val="0076507E"/>
    <w:rPr>
      <w:rFonts w:asciiTheme="majorHAnsi" w:eastAsiaTheme="majorEastAsia" w:hAnsiTheme="majorHAnsi" w:cstheme="majorBidi"/>
      <w:b/>
      <w:bCs/>
      <w:i/>
      <w:iCs/>
      <w:color w:val="4F81BD" w:themeColor="accent1"/>
      <w:sz w:val="24"/>
      <w:szCs w:val="24"/>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E6A"/>
    <w:rPr>
      <w:rFonts w:ascii="Calibri" w:eastAsia="Times New Roman" w:hAnsi="Calibri"/>
      <w:sz w:val="24"/>
      <w:szCs w:val="24"/>
      <w:lang w:val="ro-RO" w:eastAsia="ro-RO"/>
    </w:rPr>
  </w:style>
  <w:style w:type="paragraph" w:styleId="Heading1">
    <w:name w:val="heading 1"/>
    <w:basedOn w:val="Normal"/>
    <w:next w:val="Normal"/>
    <w:qFormat/>
    <w:rsid w:val="0036382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AD3059"/>
    <w:pPr>
      <w:keepNext/>
      <w:numPr>
        <w:ilvl w:val="1"/>
        <w:numId w:val="3"/>
      </w:numPr>
      <w:spacing w:before="240" w:after="60"/>
      <w:outlineLvl w:val="1"/>
    </w:pPr>
    <w:rPr>
      <w:rFonts w:ascii="Arial" w:hAnsi="Arial" w:cs="Arial"/>
      <w:b/>
      <w:bCs/>
      <w:i/>
      <w:iCs/>
      <w:sz w:val="28"/>
      <w:szCs w:val="28"/>
    </w:rPr>
  </w:style>
  <w:style w:type="paragraph" w:styleId="Heading3">
    <w:name w:val="heading 3"/>
    <w:basedOn w:val="Normal"/>
    <w:next w:val="Normal"/>
    <w:qFormat/>
    <w:rsid w:val="00AD3059"/>
    <w:pPr>
      <w:keepNext/>
      <w:numPr>
        <w:ilvl w:val="2"/>
        <w:numId w:val="3"/>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76507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D7BB7"/>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D7BB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26">
    <w:name w:val="Style126"/>
    <w:basedOn w:val="Heading1"/>
    <w:rsid w:val="00363829"/>
    <w:pPr>
      <w:spacing w:before="0" w:after="0" w:line="200" w:lineRule="atLeast"/>
      <w:ind w:firstLine="720"/>
      <w:jc w:val="both"/>
    </w:pPr>
    <w:rPr>
      <w:rFonts w:ascii="Times New Roman" w:hAnsi="Times New Roman"/>
      <w:bCs w:val="0"/>
      <w:i/>
      <w:color w:val="000000"/>
      <w:position w:val="-6"/>
      <w:sz w:val="24"/>
      <w:szCs w:val="24"/>
      <w:lang w:val="it-IT" w:eastAsia="en-US"/>
    </w:rPr>
  </w:style>
  <w:style w:type="paragraph" w:customStyle="1" w:styleId="Style128">
    <w:name w:val="Style128"/>
    <w:basedOn w:val="Normal"/>
    <w:rsid w:val="00363829"/>
    <w:pPr>
      <w:jc w:val="both"/>
    </w:pPr>
    <w:rPr>
      <w:bCs/>
      <w:caps/>
      <w:color w:val="000000"/>
      <w:szCs w:val="48"/>
      <w:lang w:val="it-IT"/>
    </w:rPr>
  </w:style>
  <w:style w:type="paragraph" w:customStyle="1" w:styleId="Style129">
    <w:name w:val="Style129"/>
    <w:basedOn w:val="Heading2"/>
    <w:rsid w:val="00363829"/>
    <w:pPr>
      <w:jc w:val="both"/>
    </w:pPr>
    <w:rPr>
      <w:rFonts w:ascii="Times New Roman" w:hAnsi="Times New Roman" w:cs="Times New Roman"/>
      <w:bCs w:val="0"/>
      <w:i w:val="0"/>
      <w:iCs w:val="0"/>
      <w:color w:val="000000"/>
      <w:sz w:val="32"/>
      <w:szCs w:val="24"/>
      <w:lang w:val="en-GB" w:eastAsia="en-US"/>
    </w:rPr>
  </w:style>
  <w:style w:type="paragraph" w:customStyle="1" w:styleId="Style130">
    <w:name w:val="Style130"/>
    <w:basedOn w:val="Heading2"/>
    <w:rsid w:val="00363829"/>
    <w:pPr>
      <w:jc w:val="both"/>
    </w:pPr>
    <w:rPr>
      <w:rFonts w:ascii="Times New Roman" w:hAnsi="Times New Roman" w:cs="Times New Roman"/>
      <w:bCs w:val="0"/>
      <w:i w:val="0"/>
      <w:iCs w:val="0"/>
      <w:color w:val="000000"/>
      <w:sz w:val="24"/>
      <w:szCs w:val="24"/>
      <w:lang w:eastAsia="en-US"/>
    </w:rPr>
  </w:style>
  <w:style w:type="paragraph" w:customStyle="1" w:styleId="Style132">
    <w:name w:val="Style132"/>
    <w:basedOn w:val="Heading3"/>
    <w:rsid w:val="00363829"/>
    <w:pPr>
      <w:jc w:val="both"/>
    </w:pPr>
    <w:rPr>
      <w:rFonts w:ascii="Times New Roman" w:hAnsi="Times New Roman" w:cs="Times New Roman"/>
      <w:color w:val="000000"/>
      <w:sz w:val="24"/>
      <w:szCs w:val="24"/>
      <w:lang w:val="it-IT" w:eastAsia="en-US"/>
    </w:rPr>
  </w:style>
  <w:style w:type="paragraph" w:customStyle="1" w:styleId="Style133">
    <w:name w:val="Style133"/>
    <w:basedOn w:val="Heading2"/>
    <w:rsid w:val="00363829"/>
    <w:pPr>
      <w:numPr>
        <w:numId w:val="1"/>
      </w:numPr>
      <w:ind w:left="567" w:hanging="567"/>
      <w:jc w:val="both"/>
    </w:pPr>
    <w:rPr>
      <w:rFonts w:ascii="Times New Roman" w:hAnsi="Times New Roman" w:cs="Times New Roman"/>
      <w:bCs w:val="0"/>
      <w:i w:val="0"/>
      <w:iCs w:val="0"/>
      <w:color w:val="000000"/>
      <w:sz w:val="32"/>
      <w:szCs w:val="24"/>
      <w:lang w:val="en-GB" w:eastAsia="en-US"/>
    </w:rPr>
  </w:style>
  <w:style w:type="paragraph" w:customStyle="1" w:styleId="Style134">
    <w:name w:val="Style134"/>
    <w:basedOn w:val="Heading3"/>
    <w:rsid w:val="00363829"/>
    <w:pPr>
      <w:numPr>
        <w:ilvl w:val="0"/>
        <w:numId w:val="0"/>
      </w:numPr>
    </w:pPr>
    <w:rPr>
      <w:color w:val="000000"/>
      <w:sz w:val="24"/>
      <w:lang w:val="en-GB" w:eastAsia="en-US"/>
    </w:rPr>
  </w:style>
  <w:style w:type="paragraph" w:customStyle="1" w:styleId="Style135">
    <w:name w:val="Style135"/>
    <w:basedOn w:val="Heading2"/>
    <w:rsid w:val="00363829"/>
    <w:pPr>
      <w:numPr>
        <w:ilvl w:val="0"/>
        <w:numId w:val="0"/>
      </w:numPr>
      <w:ind w:firstLine="708"/>
      <w:jc w:val="both"/>
    </w:pPr>
    <w:rPr>
      <w:rFonts w:ascii="Times New Roman" w:hAnsi="Times New Roman" w:cs="Times New Roman"/>
      <w:bCs w:val="0"/>
      <w:i w:val="0"/>
      <w:iCs w:val="0"/>
      <w:color w:val="000000"/>
      <w:sz w:val="32"/>
      <w:szCs w:val="24"/>
      <w:lang w:val="fr-FR" w:eastAsia="en-US"/>
    </w:rPr>
  </w:style>
  <w:style w:type="paragraph" w:customStyle="1" w:styleId="Style136">
    <w:name w:val="Style136"/>
    <w:basedOn w:val="Heading3"/>
    <w:rsid w:val="00363829"/>
    <w:pPr>
      <w:numPr>
        <w:ilvl w:val="0"/>
        <w:numId w:val="0"/>
      </w:numPr>
    </w:pPr>
    <w:rPr>
      <w:color w:val="000000"/>
      <w:sz w:val="24"/>
      <w:lang w:val="en-GB" w:eastAsia="en-US"/>
    </w:rPr>
  </w:style>
  <w:style w:type="paragraph" w:customStyle="1" w:styleId="Style1">
    <w:name w:val="Style1"/>
    <w:basedOn w:val="Heading1"/>
    <w:rsid w:val="00C404FF"/>
    <w:pPr>
      <w:spacing w:before="0" w:after="0" w:line="200" w:lineRule="atLeast"/>
      <w:jc w:val="center"/>
    </w:pPr>
    <w:rPr>
      <w:rFonts w:ascii="Times New Roman" w:hAnsi="Times New Roman"/>
      <w:bCs w:val="0"/>
      <w:i/>
      <w:color w:val="000000"/>
      <w:position w:val="-6"/>
      <w:sz w:val="24"/>
      <w:szCs w:val="40"/>
      <w:lang w:val="it-IT" w:eastAsia="en-US"/>
    </w:rPr>
  </w:style>
  <w:style w:type="paragraph" w:customStyle="1" w:styleId="Style3">
    <w:name w:val="Style3"/>
    <w:basedOn w:val="Heading3"/>
    <w:autoRedefine/>
    <w:rsid w:val="00AD3059"/>
    <w:pPr>
      <w:numPr>
        <w:ilvl w:val="0"/>
        <w:numId w:val="0"/>
      </w:numPr>
    </w:pPr>
    <w:rPr>
      <w:rFonts w:ascii="Times New Roman" w:hAnsi="Times New Roman"/>
      <w:b w:val="0"/>
      <w:bCs w:val="0"/>
      <w:color w:val="000000"/>
      <w:sz w:val="24"/>
      <w:szCs w:val="24"/>
      <w:lang w:val="en-GB" w:eastAsia="en-US"/>
    </w:rPr>
  </w:style>
  <w:style w:type="paragraph" w:customStyle="1" w:styleId="Style4">
    <w:name w:val="Style4"/>
    <w:basedOn w:val="Heading3"/>
    <w:rsid w:val="006604CD"/>
    <w:pPr>
      <w:numPr>
        <w:ilvl w:val="0"/>
        <w:numId w:val="2"/>
      </w:numPr>
      <w:tabs>
        <w:tab w:val="clear" w:pos="720"/>
        <w:tab w:val="num" w:pos="360"/>
      </w:tabs>
      <w:ind w:left="964" w:hanging="964"/>
    </w:pPr>
    <w:rPr>
      <w:sz w:val="24"/>
      <w:lang w:val="en-GB" w:eastAsia="en-US"/>
    </w:rPr>
  </w:style>
  <w:style w:type="paragraph" w:customStyle="1" w:styleId="Style5">
    <w:name w:val="Style5"/>
    <w:basedOn w:val="Heading1"/>
    <w:autoRedefine/>
    <w:rsid w:val="00C404FF"/>
    <w:pPr>
      <w:spacing w:before="0" w:after="0" w:line="200" w:lineRule="atLeast"/>
      <w:ind w:firstLine="720"/>
      <w:jc w:val="both"/>
    </w:pPr>
    <w:rPr>
      <w:rFonts w:ascii="Times New Roman" w:hAnsi="Times New Roman"/>
      <w:bCs w:val="0"/>
      <w:i/>
      <w:color w:val="000000"/>
      <w:position w:val="-6"/>
      <w:sz w:val="24"/>
      <w:szCs w:val="24"/>
      <w:lang w:val="it-IT" w:eastAsia="en-US"/>
    </w:rPr>
  </w:style>
  <w:style w:type="paragraph" w:customStyle="1" w:styleId="Style6">
    <w:name w:val="Style6"/>
    <w:basedOn w:val="Heading1"/>
    <w:autoRedefine/>
    <w:rsid w:val="00C404FF"/>
    <w:pPr>
      <w:spacing w:before="0" w:after="0" w:line="200" w:lineRule="atLeast"/>
      <w:ind w:firstLine="720"/>
      <w:jc w:val="both"/>
    </w:pPr>
    <w:rPr>
      <w:rFonts w:ascii="Times New Roman" w:hAnsi="Times New Roman"/>
      <w:bCs w:val="0"/>
      <w:i/>
      <w:color w:val="000000"/>
      <w:position w:val="-6"/>
      <w:sz w:val="24"/>
      <w:szCs w:val="24"/>
      <w:lang w:val="it-IT" w:eastAsia="en-US"/>
    </w:rPr>
  </w:style>
  <w:style w:type="paragraph" w:customStyle="1" w:styleId="Style2">
    <w:name w:val="Style2"/>
    <w:basedOn w:val="Heading2"/>
    <w:autoRedefine/>
    <w:rsid w:val="00EF7E3B"/>
    <w:pPr>
      <w:numPr>
        <w:ilvl w:val="0"/>
        <w:numId w:val="0"/>
      </w:numPr>
      <w:jc w:val="center"/>
    </w:pPr>
    <w:rPr>
      <w:rFonts w:ascii="Times New Roman" w:hAnsi="Times New Roman" w:cs="Times New Roman"/>
      <w:b w:val="0"/>
      <w:i w:val="0"/>
      <w:iCs w:val="0"/>
      <w:color w:val="000000"/>
      <w:sz w:val="32"/>
      <w:szCs w:val="24"/>
      <w:lang w:val="en-GB" w:eastAsia="en-US"/>
    </w:rPr>
  </w:style>
  <w:style w:type="paragraph" w:customStyle="1" w:styleId="StyleHeading2TimesNewRoman12ptBlackJustified">
    <w:name w:val="Style Heading 2 + Times New Roman 12 pt Black Justified"/>
    <w:basedOn w:val="Heading1"/>
    <w:autoRedefine/>
    <w:rsid w:val="006604CD"/>
    <w:pPr>
      <w:spacing w:before="0" w:after="0" w:line="200" w:lineRule="atLeast"/>
      <w:jc w:val="both"/>
    </w:pPr>
    <w:rPr>
      <w:rFonts w:ascii="Times New Roman" w:hAnsi="Times New Roman"/>
      <w:bCs w:val="0"/>
      <w:i/>
      <w:color w:val="000000"/>
      <w:position w:val="-6"/>
      <w:sz w:val="24"/>
      <w:szCs w:val="24"/>
      <w:lang w:val="it-IT" w:eastAsia="en-US"/>
    </w:rPr>
  </w:style>
  <w:style w:type="paragraph" w:customStyle="1" w:styleId="CharChar1CharCharChar">
    <w:name w:val="Char Char1 Char Char Char"/>
    <w:basedOn w:val="Heading1"/>
    <w:rsid w:val="00C64CC0"/>
    <w:pPr>
      <w:spacing w:before="0" w:after="0"/>
      <w:jc w:val="both"/>
    </w:pPr>
    <w:rPr>
      <w:rFonts w:ascii="Times New Roman" w:hAnsi="Times New Roman" w:cs="Times New Roman"/>
      <w:color w:val="000000"/>
      <w:position w:val="-6"/>
      <w:sz w:val="24"/>
      <w:szCs w:val="24"/>
      <w:lang w:val="pl-PL" w:eastAsia="pl-PL"/>
    </w:rPr>
  </w:style>
  <w:style w:type="paragraph" w:styleId="Header">
    <w:name w:val="header"/>
    <w:basedOn w:val="Normal"/>
    <w:rsid w:val="003F6C94"/>
    <w:pPr>
      <w:tabs>
        <w:tab w:val="center" w:pos="4320"/>
        <w:tab w:val="right" w:pos="8640"/>
      </w:tabs>
    </w:pPr>
  </w:style>
  <w:style w:type="paragraph" w:styleId="Footer">
    <w:name w:val="footer"/>
    <w:basedOn w:val="Normal"/>
    <w:link w:val="FooterChar"/>
    <w:rsid w:val="003F6C94"/>
    <w:pPr>
      <w:tabs>
        <w:tab w:val="center" w:pos="4320"/>
        <w:tab w:val="right" w:pos="8640"/>
      </w:tabs>
    </w:pPr>
  </w:style>
  <w:style w:type="character" w:customStyle="1" w:styleId="FooterChar">
    <w:name w:val="Footer Char"/>
    <w:basedOn w:val="DefaultParagraphFont"/>
    <w:link w:val="Footer"/>
    <w:rsid w:val="003F6C94"/>
    <w:rPr>
      <w:rFonts w:eastAsia="SimSun"/>
      <w:sz w:val="24"/>
      <w:szCs w:val="24"/>
      <w:lang w:val="en-US" w:eastAsia="zh-CN" w:bidi="ar-SA"/>
    </w:rPr>
  </w:style>
  <w:style w:type="character" w:customStyle="1" w:styleId="Bodytext2">
    <w:name w:val="Body text (2)_"/>
    <w:basedOn w:val="DefaultParagraphFont"/>
    <w:link w:val="Bodytext20"/>
    <w:rsid w:val="003F6C94"/>
    <w:rPr>
      <w:rFonts w:ascii="Arial" w:eastAsia="Arial" w:hAnsi="Arial" w:cs="Arial"/>
      <w:b/>
      <w:bCs/>
      <w:color w:val="000000"/>
      <w:sz w:val="26"/>
      <w:szCs w:val="26"/>
      <w:lang w:val="ro-RO" w:eastAsia="en-US" w:bidi="ar-SA"/>
    </w:rPr>
  </w:style>
  <w:style w:type="paragraph" w:customStyle="1" w:styleId="Bodytext20">
    <w:name w:val="Body text (2)"/>
    <w:basedOn w:val="Normal"/>
    <w:link w:val="Bodytext2"/>
    <w:rsid w:val="003F6C94"/>
    <w:pPr>
      <w:widowControl w:val="0"/>
      <w:shd w:val="clear" w:color="auto" w:fill="FFFFFF"/>
      <w:spacing w:before="720" w:after="540" w:line="0" w:lineRule="atLeast"/>
    </w:pPr>
    <w:rPr>
      <w:rFonts w:ascii="Arial" w:eastAsia="Arial" w:hAnsi="Arial" w:cs="Arial"/>
      <w:b/>
      <w:bCs/>
      <w:color w:val="000000"/>
      <w:sz w:val="26"/>
      <w:szCs w:val="26"/>
      <w:lang w:eastAsia="en-US"/>
    </w:rPr>
  </w:style>
  <w:style w:type="paragraph" w:styleId="ListParagraph">
    <w:name w:val="List Paragraph"/>
    <w:basedOn w:val="Normal"/>
    <w:qFormat/>
    <w:rsid w:val="005E6E2D"/>
    <w:pPr>
      <w:ind w:left="708"/>
    </w:pPr>
  </w:style>
  <w:style w:type="character" w:styleId="FootnoteReference">
    <w:name w:val="footnote reference"/>
    <w:basedOn w:val="DefaultParagraphFont"/>
    <w:semiHidden/>
    <w:rsid w:val="005E6E2D"/>
    <w:rPr>
      <w:rFonts w:cs="Times New Roman"/>
      <w:vertAlign w:val="superscript"/>
    </w:rPr>
  </w:style>
  <w:style w:type="paragraph" w:styleId="BalloonText">
    <w:name w:val="Balloon Text"/>
    <w:basedOn w:val="Normal"/>
    <w:semiHidden/>
    <w:rsid w:val="00D76D88"/>
    <w:rPr>
      <w:rFonts w:ascii="Tahoma" w:hAnsi="Tahoma" w:cs="Tahoma"/>
      <w:sz w:val="16"/>
      <w:szCs w:val="16"/>
    </w:rPr>
  </w:style>
  <w:style w:type="character" w:styleId="Hyperlink">
    <w:name w:val="Hyperlink"/>
    <w:basedOn w:val="DefaultParagraphFont"/>
    <w:rsid w:val="00D24520"/>
    <w:rPr>
      <w:color w:val="0000FF"/>
      <w:u w:val="single"/>
    </w:rPr>
  </w:style>
  <w:style w:type="table" w:styleId="TableGrid">
    <w:name w:val="Table Grid"/>
    <w:basedOn w:val="TableNormal"/>
    <w:uiPriority w:val="59"/>
    <w:rsid w:val="00496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artttl">
    <w:name w:val="s_art_ttl"/>
    <w:basedOn w:val="DefaultParagraphFont"/>
    <w:rsid w:val="00B12829"/>
  </w:style>
  <w:style w:type="character" w:customStyle="1" w:styleId="spar">
    <w:name w:val="s_par"/>
    <w:basedOn w:val="DefaultParagraphFont"/>
    <w:rsid w:val="00B12829"/>
  </w:style>
  <w:style w:type="character" w:customStyle="1" w:styleId="saln">
    <w:name w:val="s_aln"/>
    <w:basedOn w:val="DefaultParagraphFont"/>
    <w:rsid w:val="00B12829"/>
  </w:style>
  <w:style w:type="character" w:customStyle="1" w:styleId="salnttl">
    <w:name w:val="s_aln_ttl"/>
    <w:basedOn w:val="DefaultParagraphFont"/>
    <w:rsid w:val="00B12829"/>
  </w:style>
  <w:style w:type="character" w:customStyle="1" w:styleId="salnbdy">
    <w:name w:val="s_aln_bdy"/>
    <w:basedOn w:val="DefaultParagraphFont"/>
    <w:rsid w:val="00B12829"/>
  </w:style>
  <w:style w:type="character" w:customStyle="1" w:styleId="slgi">
    <w:name w:val="s_lgi"/>
    <w:basedOn w:val="DefaultParagraphFont"/>
    <w:rsid w:val="00B12829"/>
  </w:style>
  <w:style w:type="character" w:customStyle="1" w:styleId="Heading5Char">
    <w:name w:val="Heading 5 Char"/>
    <w:basedOn w:val="DefaultParagraphFont"/>
    <w:link w:val="Heading5"/>
    <w:uiPriority w:val="9"/>
    <w:semiHidden/>
    <w:rsid w:val="00AD7BB7"/>
    <w:rPr>
      <w:rFonts w:asciiTheme="majorHAnsi" w:eastAsiaTheme="majorEastAsia" w:hAnsiTheme="majorHAnsi" w:cstheme="majorBidi"/>
      <w:color w:val="243F60" w:themeColor="accent1" w:themeShade="7F"/>
      <w:sz w:val="24"/>
      <w:szCs w:val="24"/>
      <w:lang w:val="ro-RO" w:eastAsia="ro-RO"/>
    </w:rPr>
  </w:style>
  <w:style w:type="character" w:customStyle="1" w:styleId="Heading6Char">
    <w:name w:val="Heading 6 Char"/>
    <w:basedOn w:val="DefaultParagraphFont"/>
    <w:link w:val="Heading6"/>
    <w:uiPriority w:val="9"/>
    <w:semiHidden/>
    <w:rsid w:val="00AD7BB7"/>
    <w:rPr>
      <w:rFonts w:asciiTheme="majorHAnsi" w:eastAsiaTheme="majorEastAsia" w:hAnsiTheme="majorHAnsi" w:cstheme="majorBidi"/>
      <w:i/>
      <w:iCs/>
      <w:color w:val="243F60" w:themeColor="accent1" w:themeShade="7F"/>
      <w:sz w:val="24"/>
      <w:szCs w:val="24"/>
      <w:lang w:val="ro-RO" w:eastAsia="ro-RO"/>
    </w:rPr>
  </w:style>
  <w:style w:type="character" w:customStyle="1" w:styleId="Heading4Char">
    <w:name w:val="Heading 4 Char"/>
    <w:basedOn w:val="DefaultParagraphFont"/>
    <w:link w:val="Heading4"/>
    <w:uiPriority w:val="9"/>
    <w:semiHidden/>
    <w:rsid w:val="0076507E"/>
    <w:rPr>
      <w:rFonts w:asciiTheme="majorHAnsi" w:eastAsiaTheme="majorEastAsia" w:hAnsiTheme="majorHAnsi" w:cstheme="majorBidi"/>
      <w:b/>
      <w:bCs/>
      <w:i/>
      <w:iCs/>
      <w:color w:val="4F81BD" w:themeColor="accent1"/>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80268">
      <w:bodyDiv w:val="1"/>
      <w:marLeft w:val="0"/>
      <w:marRight w:val="0"/>
      <w:marTop w:val="0"/>
      <w:marBottom w:val="0"/>
      <w:divBdr>
        <w:top w:val="none" w:sz="0" w:space="0" w:color="auto"/>
        <w:left w:val="none" w:sz="0" w:space="0" w:color="auto"/>
        <w:bottom w:val="none" w:sz="0" w:space="0" w:color="auto"/>
        <w:right w:val="none" w:sz="0" w:space="0" w:color="auto"/>
      </w:divBdr>
    </w:div>
    <w:div w:id="73091951">
      <w:bodyDiv w:val="1"/>
      <w:marLeft w:val="0"/>
      <w:marRight w:val="0"/>
      <w:marTop w:val="0"/>
      <w:marBottom w:val="0"/>
      <w:divBdr>
        <w:top w:val="none" w:sz="0" w:space="0" w:color="auto"/>
        <w:left w:val="none" w:sz="0" w:space="0" w:color="auto"/>
        <w:bottom w:val="none" w:sz="0" w:space="0" w:color="auto"/>
        <w:right w:val="none" w:sz="0" w:space="0" w:color="auto"/>
      </w:divBdr>
    </w:div>
    <w:div w:id="345713384">
      <w:bodyDiv w:val="1"/>
      <w:marLeft w:val="0"/>
      <w:marRight w:val="0"/>
      <w:marTop w:val="0"/>
      <w:marBottom w:val="0"/>
      <w:divBdr>
        <w:top w:val="none" w:sz="0" w:space="0" w:color="auto"/>
        <w:left w:val="none" w:sz="0" w:space="0" w:color="auto"/>
        <w:bottom w:val="none" w:sz="0" w:space="0" w:color="auto"/>
        <w:right w:val="none" w:sz="0" w:space="0" w:color="auto"/>
      </w:divBdr>
    </w:div>
    <w:div w:id="383063157">
      <w:bodyDiv w:val="1"/>
      <w:marLeft w:val="0"/>
      <w:marRight w:val="0"/>
      <w:marTop w:val="0"/>
      <w:marBottom w:val="0"/>
      <w:divBdr>
        <w:top w:val="none" w:sz="0" w:space="0" w:color="auto"/>
        <w:left w:val="none" w:sz="0" w:space="0" w:color="auto"/>
        <w:bottom w:val="none" w:sz="0" w:space="0" w:color="auto"/>
        <w:right w:val="none" w:sz="0" w:space="0" w:color="auto"/>
      </w:divBdr>
    </w:div>
    <w:div w:id="571742480">
      <w:bodyDiv w:val="1"/>
      <w:marLeft w:val="0"/>
      <w:marRight w:val="0"/>
      <w:marTop w:val="0"/>
      <w:marBottom w:val="0"/>
      <w:divBdr>
        <w:top w:val="none" w:sz="0" w:space="0" w:color="auto"/>
        <w:left w:val="none" w:sz="0" w:space="0" w:color="auto"/>
        <w:bottom w:val="none" w:sz="0" w:space="0" w:color="auto"/>
        <w:right w:val="none" w:sz="0" w:space="0" w:color="auto"/>
      </w:divBdr>
      <w:divsChild>
        <w:div w:id="1832597738">
          <w:marLeft w:val="0"/>
          <w:marRight w:val="0"/>
          <w:marTop w:val="0"/>
          <w:marBottom w:val="0"/>
          <w:divBdr>
            <w:top w:val="dashed" w:sz="24" w:space="8" w:color="auto"/>
            <w:left w:val="dashed" w:sz="24" w:space="8" w:color="auto"/>
            <w:bottom w:val="dashed" w:sz="24" w:space="8" w:color="auto"/>
            <w:right w:val="dashed" w:sz="24" w:space="8" w:color="auto"/>
          </w:divBdr>
          <w:divsChild>
            <w:div w:id="12655300">
              <w:marLeft w:val="0"/>
              <w:marRight w:val="0"/>
              <w:marTop w:val="0"/>
              <w:marBottom w:val="225"/>
              <w:divBdr>
                <w:top w:val="none" w:sz="0" w:space="0" w:color="auto"/>
                <w:left w:val="none" w:sz="0" w:space="0" w:color="auto"/>
                <w:bottom w:val="none" w:sz="0" w:space="0" w:color="auto"/>
                <w:right w:val="none" w:sz="0" w:space="0" w:color="auto"/>
              </w:divBdr>
            </w:div>
            <w:div w:id="1784304740">
              <w:marLeft w:val="0"/>
              <w:marRight w:val="0"/>
              <w:marTop w:val="0"/>
              <w:marBottom w:val="0"/>
              <w:divBdr>
                <w:top w:val="none" w:sz="0" w:space="0" w:color="auto"/>
                <w:left w:val="none" w:sz="0" w:space="0" w:color="auto"/>
                <w:bottom w:val="none" w:sz="0" w:space="0" w:color="auto"/>
                <w:right w:val="none" w:sz="0" w:space="0" w:color="auto"/>
              </w:divBdr>
            </w:div>
            <w:div w:id="831918064">
              <w:marLeft w:val="0"/>
              <w:marRight w:val="0"/>
              <w:marTop w:val="150"/>
              <w:marBottom w:val="0"/>
              <w:divBdr>
                <w:top w:val="none" w:sz="0" w:space="0" w:color="auto"/>
                <w:left w:val="none" w:sz="0" w:space="0" w:color="auto"/>
                <w:bottom w:val="none" w:sz="0" w:space="0" w:color="auto"/>
                <w:right w:val="none" w:sz="0" w:space="0" w:color="auto"/>
              </w:divBdr>
            </w:div>
            <w:div w:id="740448869">
              <w:marLeft w:val="0"/>
              <w:marRight w:val="0"/>
              <w:marTop w:val="0"/>
              <w:marBottom w:val="150"/>
              <w:divBdr>
                <w:top w:val="dotted" w:sz="6" w:space="4" w:color="666666"/>
                <w:left w:val="none" w:sz="0" w:space="0" w:color="auto"/>
                <w:bottom w:val="dotted" w:sz="6" w:space="4" w:color="666666"/>
                <w:right w:val="none" w:sz="0" w:space="0" w:color="auto"/>
              </w:divBdr>
              <w:divsChild>
                <w:div w:id="2017884553">
                  <w:marLeft w:val="0"/>
                  <w:marRight w:val="0"/>
                  <w:marTop w:val="0"/>
                  <w:marBottom w:val="60"/>
                  <w:divBdr>
                    <w:top w:val="none" w:sz="0" w:space="0" w:color="auto"/>
                    <w:left w:val="none" w:sz="0" w:space="0" w:color="auto"/>
                    <w:bottom w:val="none" w:sz="0" w:space="0" w:color="auto"/>
                    <w:right w:val="none" w:sz="0" w:space="0" w:color="auto"/>
                  </w:divBdr>
                </w:div>
                <w:div w:id="418671922">
                  <w:marLeft w:val="0"/>
                  <w:marRight w:val="0"/>
                  <w:marTop w:val="0"/>
                  <w:marBottom w:val="0"/>
                  <w:divBdr>
                    <w:top w:val="none" w:sz="0" w:space="0" w:color="auto"/>
                    <w:left w:val="none" w:sz="0" w:space="0" w:color="auto"/>
                    <w:bottom w:val="none" w:sz="0" w:space="0" w:color="auto"/>
                    <w:right w:val="none" w:sz="0" w:space="0" w:color="auto"/>
                  </w:divBdr>
                </w:div>
                <w:div w:id="499582171">
                  <w:marLeft w:val="0"/>
                  <w:marRight w:val="0"/>
                  <w:marTop w:val="0"/>
                  <w:marBottom w:val="0"/>
                  <w:divBdr>
                    <w:top w:val="none" w:sz="0" w:space="0" w:color="auto"/>
                    <w:left w:val="single" w:sz="6" w:space="0" w:color="CCCCCC"/>
                    <w:bottom w:val="none" w:sz="0" w:space="0" w:color="auto"/>
                    <w:right w:val="none" w:sz="0" w:space="0" w:color="auto"/>
                  </w:divBdr>
                  <w:divsChild>
                    <w:div w:id="1097867425">
                      <w:marLeft w:val="0"/>
                      <w:marRight w:val="0"/>
                      <w:marTop w:val="0"/>
                      <w:marBottom w:val="60"/>
                      <w:divBdr>
                        <w:top w:val="none" w:sz="0" w:space="0" w:color="auto"/>
                        <w:left w:val="none" w:sz="0" w:space="0" w:color="auto"/>
                        <w:bottom w:val="none" w:sz="0" w:space="0" w:color="auto"/>
                        <w:right w:val="none" w:sz="0" w:space="0" w:color="auto"/>
                      </w:divBdr>
                    </w:div>
                    <w:div w:id="1438789382">
                      <w:marLeft w:val="0"/>
                      <w:marRight w:val="0"/>
                      <w:marTop w:val="0"/>
                      <w:marBottom w:val="0"/>
                      <w:divBdr>
                        <w:top w:val="none" w:sz="0" w:space="0" w:color="auto"/>
                        <w:left w:val="none" w:sz="0" w:space="0" w:color="auto"/>
                        <w:bottom w:val="none" w:sz="0" w:space="0" w:color="auto"/>
                        <w:right w:val="none" w:sz="0" w:space="0" w:color="auto"/>
                      </w:divBdr>
                    </w:div>
                  </w:divsChild>
                </w:div>
                <w:div w:id="2021740646">
                  <w:marLeft w:val="0"/>
                  <w:marRight w:val="0"/>
                  <w:marTop w:val="0"/>
                  <w:marBottom w:val="0"/>
                  <w:divBdr>
                    <w:top w:val="none" w:sz="0" w:space="0" w:color="auto"/>
                    <w:left w:val="single" w:sz="6" w:space="0" w:color="CCCCCC"/>
                    <w:bottom w:val="none" w:sz="0" w:space="0" w:color="auto"/>
                    <w:right w:val="none" w:sz="0" w:space="0" w:color="auto"/>
                  </w:divBdr>
                  <w:divsChild>
                    <w:div w:id="1622373843">
                      <w:marLeft w:val="0"/>
                      <w:marRight w:val="0"/>
                      <w:marTop w:val="0"/>
                      <w:marBottom w:val="60"/>
                      <w:divBdr>
                        <w:top w:val="none" w:sz="0" w:space="0" w:color="auto"/>
                        <w:left w:val="none" w:sz="0" w:space="0" w:color="auto"/>
                        <w:bottom w:val="none" w:sz="0" w:space="0" w:color="auto"/>
                        <w:right w:val="none" w:sz="0" w:space="0" w:color="auto"/>
                      </w:divBdr>
                    </w:div>
                    <w:div w:id="1146824913">
                      <w:marLeft w:val="0"/>
                      <w:marRight w:val="0"/>
                      <w:marTop w:val="0"/>
                      <w:marBottom w:val="0"/>
                      <w:divBdr>
                        <w:top w:val="none" w:sz="0" w:space="0" w:color="auto"/>
                        <w:left w:val="none" w:sz="0" w:space="0" w:color="auto"/>
                        <w:bottom w:val="none" w:sz="0" w:space="0" w:color="auto"/>
                        <w:right w:val="none" w:sz="0" w:space="0" w:color="auto"/>
                      </w:divBdr>
                    </w:div>
                  </w:divsChild>
                </w:div>
                <w:div w:id="59787814">
                  <w:marLeft w:val="0"/>
                  <w:marRight w:val="0"/>
                  <w:marTop w:val="0"/>
                  <w:marBottom w:val="0"/>
                  <w:divBdr>
                    <w:top w:val="none" w:sz="0" w:space="0" w:color="auto"/>
                    <w:left w:val="none" w:sz="0" w:space="0" w:color="auto"/>
                    <w:bottom w:val="none" w:sz="0" w:space="0" w:color="auto"/>
                    <w:right w:val="none" w:sz="0" w:space="0" w:color="auto"/>
                  </w:divBdr>
                </w:div>
              </w:divsChild>
            </w:div>
            <w:div w:id="1437822557">
              <w:marLeft w:val="0"/>
              <w:marRight w:val="0"/>
              <w:marTop w:val="0"/>
              <w:marBottom w:val="150"/>
              <w:divBdr>
                <w:top w:val="none" w:sz="0" w:space="0" w:color="auto"/>
                <w:left w:val="none" w:sz="0" w:space="0" w:color="auto"/>
                <w:bottom w:val="none" w:sz="0" w:space="0" w:color="auto"/>
                <w:right w:val="none" w:sz="0" w:space="0" w:color="auto"/>
              </w:divBdr>
              <w:divsChild>
                <w:div w:id="175969400">
                  <w:marLeft w:val="0"/>
                  <w:marRight w:val="0"/>
                  <w:marTop w:val="0"/>
                  <w:marBottom w:val="0"/>
                  <w:divBdr>
                    <w:top w:val="none" w:sz="0" w:space="0" w:color="auto"/>
                    <w:left w:val="none" w:sz="0" w:space="0" w:color="auto"/>
                    <w:bottom w:val="none" w:sz="0" w:space="0" w:color="auto"/>
                    <w:right w:val="none" w:sz="0" w:space="0" w:color="auto"/>
                  </w:divBdr>
                </w:div>
                <w:div w:id="1014187942">
                  <w:marLeft w:val="0"/>
                  <w:marRight w:val="0"/>
                  <w:marTop w:val="0"/>
                  <w:marBottom w:val="0"/>
                  <w:divBdr>
                    <w:top w:val="none" w:sz="0" w:space="0" w:color="auto"/>
                    <w:left w:val="none" w:sz="0" w:space="0" w:color="auto"/>
                    <w:bottom w:val="none" w:sz="0" w:space="0" w:color="auto"/>
                    <w:right w:val="none" w:sz="0" w:space="0" w:color="auto"/>
                  </w:divBdr>
                </w:div>
              </w:divsChild>
            </w:div>
            <w:div w:id="212473560">
              <w:marLeft w:val="0"/>
              <w:marRight w:val="0"/>
              <w:marTop w:val="0"/>
              <w:marBottom w:val="150"/>
              <w:divBdr>
                <w:top w:val="none" w:sz="0" w:space="0" w:color="auto"/>
                <w:left w:val="none" w:sz="0" w:space="0" w:color="auto"/>
                <w:bottom w:val="none" w:sz="0" w:space="0" w:color="auto"/>
                <w:right w:val="none" w:sz="0" w:space="0" w:color="auto"/>
              </w:divBdr>
              <w:divsChild>
                <w:div w:id="49388128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44431535">
          <w:marLeft w:val="0"/>
          <w:marRight w:val="0"/>
          <w:marTop w:val="0"/>
          <w:marBottom w:val="0"/>
          <w:divBdr>
            <w:top w:val="none" w:sz="0" w:space="0" w:color="auto"/>
            <w:left w:val="none" w:sz="0" w:space="0" w:color="auto"/>
            <w:bottom w:val="none" w:sz="0" w:space="0" w:color="auto"/>
            <w:right w:val="none" w:sz="0" w:space="0" w:color="auto"/>
          </w:divBdr>
          <w:divsChild>
            <w:div w:id="793796077">
              <w:marLeft w:val="0"/>
              <w:marRight w:val="0"/>
              <w:marTop w:val="450"/>
              <w:marBottom w:val="0"/>
              <w:divBdr>
                <w:top w:val="none" w:sz="0" w:space="0" w:color="auto"/>
                <w:left w:val="none" w:sz="0" w:space="0" w:color="auto"/>
                <w:bottom w:val="none" w:sz="0" w:space="0" w:color="auto"/>
                <w:right w:val="none" w:sz="0" w:space="0" w:color="auto"/>
              </w:divBdr>
              <w:divsChild>
                <w:div w:id="126365197">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353622">
      <w:bodyDiv w:val="1"/>
      <w:marLeft w:val="0"/>
      <w:marRight w:val="0"/>
      <w:marTop w:val="0"/>
      <w:marBottom w:val="0"/>
      <w:divBdr>
        <w:top w:val="none" w:sz="0" w:space="0" w:color="auto"/>
        <w:left w:val="none" w:sz="0" w:space="0" w:color="auto"/>
        <w:bottom w:val="none" w:sz="0" w:space="0" w:color="auto"/>
        <w:right w:val="none" w:sz="0" w:space="0" w:color="auto"/>
      </w:divBdr>
    </w:div>
    <w:div w:id="825895780">
      <w:bodyDiv w:val="1"/>
      <w:marLeft w:val="0"/>
      <w:marRight w:val="0"/>
      <w:marTop w:val="0"/>
      <w:marBottom w:val="0"/>
      <w:divBdr>
        <w:top w:val="none" w:sz="0" w:space="0" w:color="auto"/>
        <w:left w:val="none" w:sz="0" w:space="0" w:color="auto"/>
        <w:bottom w:val="none" w:sz="0" w:space="0" w:color="auto"/>
        <w:right w:val="none" w:sz="0" w:space="0" w:color="auto"/>
      </w:divBdr>
      <w:divsChild>
        <w:div w:id="1415932225">
          <w:marLeft w:val="0"/>
          <w:marRight w:val="0"/>
          <w:marTop w:val="0"/>
          <w:marBottom w:val="0"/>
          <w:divBdr>
            <w:top w:val="none" w:sz="0" w:space="0" w:color="auto"/>
            <w:left w:val="none" w:sz="0" w:space="0" w:color="auto"/>
            <w:bottom w:val="none" w:sz="0" w:space="0" w:color="auto"/>
            <w:right w:val="none" w:sz="0" w:space="0" w:color="auto"/>
          </w:divBdr>
          <w:divsChild>
            <w:div w:id="1990280296">
              <w:marLeft w:val="0"/>
              <w:marRight w:val="0"/>
              <w:marTop w:val="0"/>
              <w:marBottom w:val="0"/>
              <w:divBdr>
                <w:top w:val="none" w:sz="0" w:space="0" w:color="auto"/>
                <w:left w:val="none" w:sz="0" w:space="0" w:color="auto"/>
                <w:bottom w:val="none" w:sz="0" w:space="0" w:color="auto"/>
                <w:right w:val="none" w:sz="0" w:space="0" w:color="auto"/>
              </w:divBdr>
              <w:divsChild>
                <w:div w:id="1529298800">
                  <w:marLeft w:val="0"/>
                  <w:marRight w:val="0"/>
                  <w:marTop w:val="360"/>
                  <w:marBottom w:val="180"/>
                  <w:divBdr>
                    <w:top w:val="none" w:sz="0" w:space="0" w:color="auto"/>
                    <w:left w:val="none" w:sz="0" w:space="0" w:color="auto"/>
                    <w:bottom w:val="none" w:sz="0" w:space="0" w:color="auto"/>
                    <w:right w:val="none" w:sz="0" w:space="0" w:color="auto"/>
                  </w:divBdr>
                </w:div>
                <w:div w:id="1110051899">
                  <w:marLeft w:val="0"/>
                  <w:marRight w:val="0"/>
                  <w:marTop w:val="180"/>
                  <w:marBottom w:val="240"/>
                  <w:divBdr>
                    <w:top w:val="none" w:sz="0" w:space="0" w:color="auto"/>
                    <w:left w:val="none" w:sz="0" w:space="0" w:color="auto"/>
                    <w:bottom w:val="none" w:sz="0" w:space="0" w:color="auto"/>
                    <w:right w:val="none" w:sz="0" w:space="0" w:color="auto"/>
                  </w:divBdr>
                </w:div>
                <w:div w:id="773868825">
                  <w:marLeft w:val="0"/>
                  <w:marRight w:val="0"/>
                  <w:marTop w:val="180"/>
                  <w:marBottom w:val="240"/>
                  <w:divBdr>
                    <w:top w:val="none" w:sz="0" w:space="0" w:color="auto"/>
                    <w:left w:val="none" w:sz="0" w:space="0" w:color="auto"/>
                    <w:bottom w:val="none" w:sz="0" w:space="0" w:color="auto"/>
                    <w:right w:val="none" w:sz="0" w:space="0" w:color="auto"/>
                  </w:divBdr>
                </w:div>
                <w:div w:id="1031224144">
                  <w:marLeft w:val="0"/>
                  <w:marRight w:val="0"/>
                  <w:marTop w:val="180"/>
                  <w:marBottom w:val="240"/>
                  <w:divBdr>
                    <w:top w:val="none" w:sz="0" w:space="0" w:color="auto"/>
                    <w:left w:val="none" w:sz="0" w:space="0" w:color="auto"/>
                    <w:bottom w:val="none" w:sz="0" w:space="0" w:color="auto"/>
                    <w:right w:val="none" w:sz="0" w:space="0" w:color="auto"/>
                  </w:divBdr>
                </w:div>
                <w:div w:id="1367682930">
                  <w:marLeft w:val="0"/>
                  <w:marRight w:val="0"/>
                  <w:marTop w:val="180"/>
                  <w:marBottom w:val="240"/>
                  <w:divBdr>
                    <w:top w:val="none" w:sz="0" w:space="0" w:color="auto"/>
                    <w:left w:val="none" w:sz="0" w:space="0" w:color="auto"/>
                    <w:bottom w:val="none" w:sz="0" w:space="0" w:color="auto"/>
                    <w:right w:val="none" w:sz="0" w:space="0" w:color="auto"/>
                  </w:divBdr>
                </w:div>
                <w:div w:id="1011295760">
                  <w:marLeft w:val="0"/>
                  <w:marRight w:val="0"/>
                  <w:marTop w:val="180"/>
                  <w:marBottom w:val="240"/>
                  <w:divBdr>
                    <w:top w:val="none" w:sz="0" w:space="0" w:color="auto"/>
                    <w:left w:val="none" w:sz="0" w:space="0" w:color="auto"/>
                    <w:bottom w:val="none" w:sz="0" w:space="0" w:color="auto"/>
                    <w:right w:val="none" w:sz="0" w:space="0" w:color="auto"/>
                  </w:divBdr>
                </w:div>
                <w:div w:id="1514032421">
                  <w:marLeft w:val="0"/>
                  <w:marRight w:val="0"/>
                  <w:marTop w:val="180"/>
                  <w:marBottom w:val="240"/>
                  <w:divBdr>
                    <w:top w:val="none" w:sz="0" w:space="0" w:color="auto"/>
                    <w:left w:val="none" w:sz="0" w:space="0" w:color="auto"/>
                    <w:bottom w:val="none" w:sz="0" w:space="0" w:color="auto"/>
                    <w:right w:val="none" w:sz="0" w:space="0" w:color="auto"/>
                  </w:divBdr>
                </w:div>
                <w:div w:id="1723754011">
                  <w:marLeft w:val="0"/>
                  <w:marRight w:val="0"/>
                  <w:marTop w:val="360"/>
                  <w:marBottom w:val="180"/>
                  <w:divBdr>
                    <w:top w:val="none" w:sz="0" w:space="0" w:color="auto"/>
                    <w:left w:val="none" w:sz="0" w:space="0" w:color="auto"/>
                    <w:bottom w:val="none" w:sz="0" w:space="0" w:color="auto"/>
                    <w:right w:val="none" w:sz="0" w:space="0" w:color="auto"/>
                  </w:divBdr>
                </w:div>
                <w:div w:id="161505180">
                  <w:marLeft w:val="0"/>
                  <w:marRight w:val="0"/>
                  <w:marTop w:val="0"/>
                  <w:marBottom w:val="0"/>
                  <w:divBdr>
                    <w:top w:val="none" w:sz="0" w:space="0" w:color="auto"/>
                    <w:left w:val="none" w:sz="0" w:space="0" w:color="auto"/>
                    <w:bottom w:val="none" w:sz="0" w:space="0" w:color="auto"/>
                    <w:right w:val="none" w:sz="0" w:space="0" w:color="auto"/>
                  </w:divBdr>
                  <w:divsChild>
                    <w:div w:id="1674214589">
                      <w:marLeft w:val="0"/>
                      <w:marRight w:val="0"/>
                      <w:marTop w:val="270"/>
                      <w:marBottom w:val="0"/>
                      <w:divBdr>
                        <w:top w:val="none" w:sz="0" w:space="0" w:color="auto"/>
                        <w:left w:val="none" w:sz="0" w:space="0" w:color="auto"/>
                        <w:bottom w:val="none" w:sz="0" w:space="0" w:color="auto"/>
                        <w:right w:val="none" w:sz="0" w:space="0" w:color="auto"/>
                      </w:divBdr>
                      <w:divsChild>
                        <w:div w:id="829060627">
                          <w:marLeft w:val="0"/>
                          <w:marRight w:val="0"/>
                          <w:marTop w:val="0"/>
                          <w:marBottom w:val="0"/>
                          <w:divBdr>
                            <w:top w:val="none" w:sz="0" w:space="0" w:color="auto"/>
                            <w:left w:val="none" w:sz="0" w:space="0" w:color="auto"/>
                            <w:bottom w:val="none" w:sz="0" w:space="0" w:color="auto"/>
                            <w:right w:val="none" w:sz="0" w:space="0" w:color="auto"/>
                          </w:divBdr>
                          <w:divsChild>
                            <w:div w:id="126780662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181793">
      <w:bodyDiv w:val="1"/>
      <w:marLeft w:val="0"/>
      <w:marRight w:val="0"/>
      <w:marTop w:val="0"/>
      <w:marBottom w:val="0"/>
      <w:divBdr>
        <w:top w:val="none" w:sz="0" w:space="0" w:color="auto"/>
        <w:left w:val="none" w:sz="0" w:space="0" w:color="auto"/>
        <w:bottom w:val="none" w:sz="0" w:space="0" w:color="auto"/>
        <w:right w:val="none" w:sz="0" w:space="0" w:color="auto"/>
      </w:divBdr>
      <w:divsChild>
        <w:div w:id="564031564">
          <w:marLeft w:val="0"/>
          <w:marRight w:val="0"/>
          <w:marTop w:val="0"/>
          <w:marBottom w:val="0"/>
          <w:divBdr>
            <w:top w:val="none" w:sz="0" w:space="0" w:color="auto"/>
            <w:left w:val="none" w:sz="0" w:space="0" w:color="auto"/>
            <w:bottom w:val="none" w:sz="0" w:space="0" w:color="auto"/>
            <w:right w:val="none" w:sz="0" w:space="0" w:color="auto"/>
          </w:divBdr>
          <w:divsChild>
            <w:div w:id="1132093628">
              <w:marLeft w:val="0"/>
              <w:marRight w:val="0"/>
              <w:marTop w:val="0"/>
              <w:marBottom w:val="0"/>
              <w:divBdr>
                <w:top w:val="none" w:sz="0" w:space="0" w:color="auto"/>
                <w:left w:val="none" w:sz="0" w:space="0" w:color="auto"/>
                <w:bottom w:val="none" w:sz="0" w:space="0" w:color="auto"/>
                <w:right w:val="none" w:sz="0" w:space="0" w:color="auto"/>
              </w:divBdr>
              <w:divsChild>
                <w:div w:id="1290815688">
                  <w:marLeft w:val="0"/>
                  <w:marRight w:val="0"/>
                  <w:marTop w:val="0"/>
                  <w:marBottom w:val="0"/>
                  <w:divBdr>
                    <w:top w:val="none" w:sz="0" w:space="0" w:color="auto"/>
                    <w:left w:val="none" w:sz="0" w:space="0" w:color="auto"/>
                    <w:bottom w:val="none" w:sz="0" w:space="0" w:color="auto"/>
                    <w:right w:val="none" w:sz="0" w:space="0" w:color="auto"/>
                  </w:divBdr>
                  <w:divsChild>
                    <w:div w:id="139883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995807">
              <w:marLeft w:val="0"/>
              <w:marRight w:val="0"/>
              <w:marTop w:val="0"/>
              <w:marBottom w:val="0"/>
              <w:divBdr>
                <w:top w:val="none" w:sz="0" w:space="0" w:color="auto"/>
                <w:left w:val="none" w:sz="0" w:space="0" w:color="auto"/>
                <w:bottom w:val="none" w:sz="0" w:space="0" w:color="auto"/>
                <w:right w:val="none" w:sz="0" w:space="0" w:color="auto"/>
              </w:divBdr>
              <w:divsChild>
                <w:div w:id="584338173">
                  <w:marLeft w:val="-645"/>
                  <w:marRight w:val="0"/>
                  <w:marTop w:val="0"/>
                  <w:marBottom w:val="0"/>
                  <w:divBdr>
                    <w:top w:val="single" w:sz="12" w:space="0" w:color="FFFFFF"/>
                    <w:left w:val="single" w:sz="12" w:space="0" w:color="FFFFFF"/>
                    <w:bottom w:val="single" w:sz="12" w:space="0" w:color="FFFFFF"/>
                    <w:right w:val="single" w:sz="12" w:space="0" w:color="FFFFFF"/>
                  </w:divBdr>
                </w:div>
                <w:div w:id="2099397105">
                  <w:marLeft w:val="0"/>
                  <w:marRight w:val="0"/>
                  <w:marTop w:val="975"/>
                  <w:marBottom w:val="0"/>
                  <w:divBdr>
                    <w:top w:val="none" w:sz="0" w:space="0" w:color="auto"/>
                    <w:left w:val="none" w:sz="0" w:space="0" w:color="auto"/>
                    <w:bottom w:val="none" w:sz="0" w:space="0" w:color="auto"/>
                    <w:right w:val="none" w:sz="0" w:space="0" w:color="auto"/>
                  </w:divBdr>
                </w:div>
                <w:div w:id="1226649999">
                  <w:marLeft w:val="0"/>
                  <w:marRight w:val="0"/>
                  <w:marTop w:val="300"/>
                  <w:marBottom w:val="150"/>
                  <w:divBdr>
                    <w:top w:val="single" w:sz="6" w:space="0" w:color="E6E1D8"/>
                    <w:left w:val="single" w:sz="6" w:space="0" w:color="E6E1D8"/>
                    <w:bottom w:val="single" w:sz="6" w:space="0" w:color="E6E1D8"/>
                    <w:right w:val="single" w:sz="6" w:space="0" w:color="E6E1D8"/>
                  </w:divBdr>
                </w:div>
                <w:div w:id="1479228968">
                  <w:marLeft w:val="0"/>
                  <w:marRight w:val="0"/>
                  <w:marTop w:val="0"/>
                  <w:marBottom w:val="150"/>
                  <w:divBdr>
                    <w:top w:val="single" w:sz="6" w:space="0" w:color="E6E1D8"/>
                    <w:left w:val="single" w:sz="6" w:space="0" w:color="E6E1D8"/>
                    <w:bottom w:val="single" w:sz="6" w:space="0" w:color="E6E1D8"/>
                    <w:right w:val="single" w:sz="6" w:space="0" w:color="E6E1D8"/>
                  </w:divBdr>
                </w:div>
                <w:div w:id="432821601">
                  <w:marLeft w:val="0"/>
                  <w:marRight w:val="0"/>
                  <w:marTop w:val="300"/>
                  <w:marBottom w:val="150"/>
                  <w:divBdr>
                    <w:top w:val="single" w:sz="6" w:space="0" w:color="E6E1D8"/>
                    <w:left w:val="single" w:sz="6" w:space="0" w:color="E6E1D8"/>
                    <w:bottom w:val="single" w:sz="6" w:space="0" w:color="E6E1D8"/>
                    <w:right w:val="single" w:sz="6" w:space="0" w:color="E6E1D8"/>
                  </w:divBdr>
                </w:div>
                <w:div w:id="933637149">
                  <w:marLeft w:val="0"/>
                  <w:marRight w:val="0"/>
                  <w:marTop w:val="150"/>
                  <w:marBottom w:val="150"/>
                  <w:divBdr>
                    <w:top w:val="none" w:sz="0" w:space="0" w:color="auto"/>
                    <w:left w:val="none" w:sz="0" w:space="0" w:color="auto"/>
                    <w:bottom w:val="none" w:sz="0" w:space="0" w:color="auto"/>
                    <w:right w:val="none" w:sz="0" w:space="0" w:color="auto"/>
                  </w:divBdr>
                  <w:divsChild>
                    <w:div w:id="1194418918">
                      <w:marLeft w:val="0"/>
                      <w:marRight w:val="0"/>
                      <w:marTop w:val="0"/>
                      <w:marBottom w:val="0"/>
                      <w:divBdr>
                        <w:top w:val="none" w:sz="0" w:space="0" w:color="auto"/>
                        <w:left w:val="none" w:sz="0" w:space="0" w:color="auto"/>
                        <w:bottom w:val="none" w:sz="0" w:space="0" w:color="auto"/>
                        <w:right w:val="none" w:sz="0" w:space="0" w:color="auto"/>
                      </w:divBdr>
                      <w:divsChild>
                        <w:div w:id="37651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026445">
          <w:marLeft w:val="0"/>
          <w:marRight w:val="0"/>
          <w:marTop w:val="0"/>
          <w:marBottom w:val="0"/>
          <w:divBdr>
            <w:top w:val="none" w:sz="0" w:space="0" w:color="auto"/>
            <w:left w:val="none" w:sz="0" w:space="0" w:color="auto"/>
            <w:bottom w:val="none" w:sz="0" w:space="0" w:color="auto"/>
            <w:right w:val="none" w:sz="0" w:space="0" w:color="auto"/>
          </w:divBdr>
          <w:divsChild>
            <w:div w:id="1929800616">
              <w:marLeft w:val="0"/>
              <w:marRight w:val="0"/>
              <w:marTop w:val="150"/>
              <w:marBottom w:val="450"/>
              <w:divBdr>
                <w:top w:val="none" w:sz="0" w:space="0" w:color="auto"/>
                <w:left w:val="none" w:sz="0" w:space="0" w:color="auto"/>
                <w:bottom w:val="none" w:sz="0" w:space="0" w:color="auto"/>
                <w:right w:val="none" w:sz="0" w:space="0" w:color="auto"/>
              </w:divBdr>
              <w:divsChild>
                <w:div w:id="1074088796">
                  <w:marLeft w:val="300"/>
                  <w:marRight w:val="0"/>
                  <w:marTop w:val="0"/>
                  <w:marBottom w:val="0"/>
                  <w:divBdr>
                    <w:top w:val="none" w:sz="0" w:space="0" w:color="auto"/>
                    <w:left w:val="none" w:sz="0" w:space="0" w:color="auto"/>
                    <w:bottom w:val="none" w:sz="0" w:space="0" w:color="auto"/>
                    <w:right w:val="none" w:sz="0" w:space="0" w:color="auto"/>
                  </w:divBdr>
                </w:div>
                <w:div w:id="664817739">
                  <w:marLeft w:val="750"/>
                  <w:marRight w:val="0"/>
                  <w:marTop w:val="0"/>
                  <w:marBottom w:val="0"/>
                  <w:divBdr>
                    <w:top w:val="none" w:sz="0" w:space="0" w:color="auto"/>
                    <w:left w:val="none" w:sz="0" w:space="0" w:color="auto"/>
                    <w:bottom w:val="none" w:sz="0" w:space="0" w:color="auto"/>
                    <w:right w:val="none" w:sz="0" w:space="0" w:color="auto"/>
                  </w:divBdr>
                </w:div>
              </w:divsChild>
            </w:div>
            <w:div w:id="1200515094">
              <w:marLeft w:val="0"/>
              <w:marRight w:val="0"/>
              <w:marTop w:val="0"/>
              <w:marBottom w:val="0"/>
              <w:divBdr>
                <w:top w:val="none" w:sz="0" w:space="0" w:color="auto"/>
                <w:left w:val="none" w:sz="0" w:space="0" w:color="auto"/>
                <w:bottom w:val="none" w:sz="0" w:space="0" w:color="auto"/>
                <w:right w:val="none" w:sz="0" w:space="0" w:color="auto"/>
              </w:divBdr>
              <w:divsChild>
                <w:div w:id="1646818424">
                  <w:marLeft w:val="0"/>
                  <w:marRight w:val="0"/>
                  <w:marTop w:val="0"/>
                  <w:marBottom w:val="0"/>
                  <w:divBdr>
                    <w:top w:val="none" w:sz="0" w:space="0" w:color="auto"/>
                    <w:left w:val="none" w:sz="0" w:space="0" w:color="auto"/>
                    <w:bottom w:val="none" w:sz="0" w:space="0" w:color="auto"/>
                    <w:right w:val="none" w:sz="0" w:space="0" w:color="auto"/>
                  </w:divBdr>
                  <w:divsChild>
                    <w:div w:id="1456874184">
                      <w:marLeft w:val="0"/>
                      <w:marRight w:val="0"/>
                      <w:marTop w:val="0"/>
                      <w:marBottom w:val="0"/>
                      <w:divBdr>
                        <w:top w:val="none" w:sz="0" w:space="0" w:color="auto"/>
                        <w:left w:val="none" w:sz="0" w:space="0" w:color="auto"/>
                        <w:bottom w:val="none" w:sz="0" w:space="0" w:color="auto"/>
                        <w:right w:val="none" w:sz="0" w:space="0" w:color="auto"/>
                      </w:divBdr>
                      <w:divsChild>
                        <w:div w:id="1475754163">
                          <w:marLeft w:val="0"/>
                          <w:marRight w:val="0"/>
                          <w:marTop w:val="0"/>
                          <w:marBottom w:val="0"/>
                          <w:divBdr>
                            <w:top w:val="none" w:sz="0" w:space="0" w:color="auto"/>
                            <w:left w:val="none" w:sz="0" w:space="0" w:color="auto"/>
                            <w:bottom w:val="none" w:sz="0" w:space="0" w:color="auto"/>
                            <w:right w:val="none" w:sz="0" w:space="0" w:color="auto"/>
                          </w:divBdr>
                          <w:divsChild>
                            <w:div w:id="85573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424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912660">
      <w:bodyDiv w:val="1"/>
      <w:marLeft w:val="0"/>
      <w:marRight w:val="0"/>
      <w:marTop w:val="0"/>
      <w:marBottom w:val="0"/>
      <w:divBdr>
        <w:top w:val="none" w:sz="0" w:space="0" w:color="auto"/>
        <w:left w:val="none" w:sz="0" w:space="0" w:color="auto"/>
        <w:bottom w:val="none" w:sz="0" w:space="0" w:color="auto"/>
        <w:right w:val="none" w:sz="0" w:space="0" w:color="auto"/>
      </w:divBdr>
      <w:divsChild>
        <w:div w:id="1679118561">
          <w:marLeft w:val="0"/>
          <w:marRight w:val="0"/>
          <w:marTop w:val="0"/>
          <w:marBottom w:val="0"/>
          <w:divBdr>
            <w:top w:val="none" w:sz="0" w:space="0" w:color="auto"/>
            <w:left w:val="none" w:sz="0" w:space="0" w:color="auto"/>
            <w:bottom w:val="none" w:sz="0" w:space="0" w:color="auto"/>
            <w:right w:val="none" w:sz="0" w:space="0" w:color="auto"/>
          </w:divBdr>
          <w:divsChild>
            <w:div w:id="520899135">
              <w:marLeft w:val="0"/>
              <w:marRight w:val="0"/>
              <w:marTop w:val="0"/>
              <w:marBottom w:val="0"/>
              <w:divBdr>
                <w:top w:val="none" w:sz="0" w:space="0" w:color="auto"/>
                <w:left w:val="none" w:sz="0" w:space="0" w:color="auto"/>
                <w:bottom w:val="none" w:sz="0" w:space="0" w:color="auto"/>
                <w:right w:val="none" w:sz="0" w:space="0" w:color="auto"/>
              </w:divBdr>
              <w:divsChild>
                <w:div w:id="1175849264">
                  <w:marLeft w:val="0"/>
                  <w:marRight w:val="0"/>
                  <w:marTop w:val="360"/>
                  <w:marBottom w:val="180"/>
                  <w:divBdr>
                    <w:top w:val="none" w:sz="0" w:space="0" w:color="auto"/>
                    <w:left w:val="none" w:sz="0" w:space="0" w:color="auto"/>
                    <w:bottom w:val="none" w:sz="0" w:space="0" w:color="auto"/>
                    <w:right w:val="none" w:sz="0" w:space="0" w:color="auto"/>
                  </w:divBdr>
                </w:div>
                <w:div w:id="2046060555">
                  <w:marLeft w:val="0"/>
                  <w:marRight w:val="0"/>
                  <w:marTop w:val="180"/>
                  <w:marBottom w:val="240"/>
                  <w:divBdr>
                    <w:top w:val="none" w:sz="0" w:space="0" w:color="auto"/>
                    <w:left w:val="none" w:sz="0" w:space="0" w:color="auto"/>
                    <w:bottom w:val="none" w:sz="0" w:space="0" w:color="auto"/>
                    <w:right w:val="none" w:sz="0" w:space="0" w:color="auto"/>
                  </w:divBdr>
                </w:div>
                <w:div w:id="1108549554">
                  <w:marLeft w:val="0"/>
                  <w:marRight w:val="0"/>
                  <w:marTop w:val="180"/>
                  <w:marBottom w:val="240"/>
                  <w:divBdr>
                    <w:top w:val="none" w:sz="0" w:space="0" w:color="auto"/>
                    <w:left w:val="none" w:sz="0" w:space="0" w:color="auto"/>
                    <w:bottom w:val="none" w:sz="0" w:space="0" w:color="auto"/>
                    <w:right w:val="none" w:sz="0" w:space="0" w:color="auto"/>
                  </w:divBdr>
                </w:div>
                <w:div w:id="1674380058">
                  <w:marLeft w:val="0"/>
                  <w:marRight w:val="0"/>
                  <w:marTop w:val="180"/>
                  <w:marBottom w:val="240"/>
                  <w:divBdr>
                    <w:top w:val="none" w:sz="0" w:space="0" w:color="auto"/>
                    <w:left w:val="none" w:sz="0" w:space="0" w:color="auto"/>
                    <w:bottom w:val="none" w:sz="0" w:space="0" w:color="auto"/>
                    <w:right w:val="none" w:sz="0" w:space="0" w:color="auto"/>
                  </w:divBdr>
                </w:div>
                <w:div w:id="1385448055">
                  <w:marLeft w:val="0"/>
                  <w:marRight w:val="0"/>
                  <w:marTop w:val="180"/>
                  <w:marBottom w:val="240"/>
                  <w:divBdr>
                    <w:top w:val="none" w:sz="0" w:space="0" w:color="auto"/>
                    <w:left w:val="none" w:sz="0" w:space="0" w:color="auto"/>
                    <w:bottom w:val="none" w:sz="0" w:space="0" w:color="auto"/>
                    <w:right w:val="none" w:sz="0" w:space="0" w:color="auto"/>
                  </w:divBdr>
                </w:div>
                <w:div w:id="2129469845">
                  <w:marLeft w:val="0"/>
                  <w:marRight w:val="0"/>
                  <w:marTop w:val="180"/>
                  <w:marBottom w:val="240"/>
                  <w:divBdr>
                    <w:top w:val="none" w:sz="0" w:space="0" w:color="auto"/>
                    <w:left w:val="none" w:sz="0" w:space="0" w:color="auto"/>
                    <w:bottom w:val="none" w:sz="0" w:space="0" w:color="auto"/>
                    <w:right w:val="none" w:sz="0" w:space="0" w:color="auto"/>
                  </w:divBdr>
                </w:div>
                <w:div w:id="1963997082">
                  <w:marLeft w:val="0"/>
                  <w:marRight w:val="0"/>
                  <w:marTop w:val="180"/>
                  <w:marBottom w:val="240"/>
                  <w:divBdr>
                    <w:top w:val="none" w:sz="0" w:space="0" w:color="auto"/>
                    <w:left w:val="none" w:sz="0" w:space="0" w:color="auto"/>
                    <w:bottom w:val="none" w:sz="0" w:space="0" w:color="auto"/>
                    <w:right w:val="none" w:sz="0" w:space="0" w:color="auto"/>
                  </w:divBdr>
                </w:div>
                <w:div w:id="1800489895">
                  <w:marLeft w:val="0"/>
                  <w:marRight w:val="0"/>
                  <w:marTop w:val="360"/>
                  <w:marBottom w:val="180"/>
                  <w:divBdr>
                    <w:top w:val="none" w:sz="0" w:space="0" w:color="auto"/>
                    <w:left w:val="none" w:sz="0" w:space="0" w:color="auto"/>
                    <w:bottom w:val="none" w:sz="0" w:space="0" w:color="auto"/>
                    <w:right w:val="none" w:sz="0" w:space="0" w:color="auto"/>
                  </w:divBdr>
                </w:div>
                <w:div w:id="700395157">
                  <w:marLeft w:val="0"/>
                  <w:marRight w:val="0"/>
                  <w:marTop w:val="0"/>
                  <w:marBottom w:val="0"/>
                  <w:divBdr>
                    <w:top w:val="none" w:sz="0" w:space="0" w:color="auto"/>
                    <w:left w:val="none" w:sz="0" w:space="0" w:color="auto"/>
                    <w:bottom w:val="none" w:sz="0" w:space="0" w:color="auto"/>
                    <w:right w:val="none" w:sz="0" w:space="0" w:color="auto"/>
                  </w:divBdr>
                  <w:divsChild>
                    <w:div w:id="1870802214">
                      <w:marLeft w:val="0"/>
                      <w:marRight w:val="0"/>
                      <w:marTop w:val="270"/>
                      <w:marBottom w:val="0"/>
                      <w:divBdr>
                        <w:top w:val="none" w:sz="0" w:space="0" w:color="auto"/>
                        <w:left w:val="none" w:sz="0" w:space="0" w:color="auto"/>
                        <w:bottom w:val="none" w:sz="0" w:space="0" w:color="auto"/>
                        <w:right w:val="none" w:sz="0" w:space="0" w:color="auto"/>
                      </w:divBdr>
                      <w:divsChild>
                        <w:div w:id="897470119">
                          <w:marLeft w:val="0"/>
                          <w:marRight w:val="0"/>
                          <w:marTop w:val="0"/>
                          <w:marBottom w:val="0"/>
                          <w:divBdr>
                            <w:top w:val="none" w:sz="0" w:space="0" w:color="auto"/>
                            <w:left w:val="none" w:sz="0" w:space="0" w:color="auto"/>
                            <w:bottom w:val="none" w:sz="0" w:space="0" w:color="auto"/>
                            <w:right w:val="none" w:sz="0" w:space="0" w:color="auto"/>
                          </w:divBdr>
                          <w:divsChild>
                            <w:div w:id="57659651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94643">
      <w:bodyDiv w:val="1"/>
      <w:marLeft w:val="0"/>
      <w:marRight w:val="0"/>
      <w:marTop w:val="0"/>
      <w:marBottom w:val="0"/>
      <w:divBdr>
        <w:top w:val="none" w:sz="0" w:space="0" w:color="auto"/>
        <w:left w:val="none" w:sz="0" w:space="0" w:color="auto"/>
        <w:bottom w:val="none" w:sz="0" w:space="0" w:color="auto"/>
        <w:right w:val="none" w:sz="0" w:space="0" w:color="auto"/>
      </w:divBdr>
      <w:divsChild>
        <w:div w:id="435946828">
          <w:marLeft w:val="0"/>
          <w:marRight w:val="0"/>
          <w:marTop w:val="0"/>
          <w:marBottom w:val="0"/>
          <w:divBdr>
            <w:top w:val="none" w:sz="0" w:space="0" w:color="auto"/>
            <w:left w:val="none" w:sz="0" w:space="0" w:color="auto"/>
            <w:bottom w:val="none" w:sz="0" w:space="0" w:color="auto"/>
            <w:right w:val="none" w:sz="0" w:space="0" w:color="auto"/>
          </w:divBdr>
          <w:divsChild>
            <w:div w:id="493836959">
              <w:marLeft w:val="0"/>
              <w:marRight w:val="0"/>
              <w:marTop w:val="0"/>
              <w:marBottom w:val="0"/>
              <w:divBdr>
                <w:top w:val="none" w:sz="0" w:space="0" w:color="auto"/>
                <w:left w:val="none" w:sz="0" w:space="0" w:color="auto"/>
                <w:bottom w:val="none" w:sz="0" w:space="0" w:color="auto"/>
                <w:right w:val="none" w:sz="0" w:space="0" w:color="auto"/>
              </w:divBdr>
              <w:divsChild>
                <w:div w:id="1362975199">
                  <w:marLeft w:val="0"/>
                  <w:marRight w:val="0"/>
                  <w:marTop w:val="360"/>
                  <w:marBottom w:val="180"/>
                  <w:divBdr>
                    <w:top w:val="none" w:sz="0" w:space="0" w:color="auto"/>
                    <w:left w:val="none" w:sz="0" w:space="0" w:color="auto"/>
                    <w:bottom w:val="none" w:sz="0" w:space="0" w:color="auto"/>
                    <w:right w:val="none" w:sz="0" w:space="0" w:color="auto"/>
                  </w:divBdr>
                </w:div>
                <w:div w:id="1580291276">
                  <w:marLeft w:val="0"/>
                  <w:marRight w:val="0"/>
                  <w:marTop w:val="180"/>
                  <w:marBottom w:val="240"/>
                  <w:divBdr>
                    <w:top w:val="none" w:sz="0" w:space="0" w:color="auto"/>
                    <w:left w:val="none" w:sz="0" w:space="0" w:color="auto"/>
                    <w:bottom w:val="none" w:sz="0" w:space="0" w:color="auto"/>
                    <w:right w:val="none" w:sz="0" w:space="0" w:color="auto"/>
                  </w:divBdr>
                </w:div>
                <w:div w:id="2074544241">
                  <w:marLeft w:val="0"/>
                  <w:marRight w:val="0"/>
                  <w:marTop w:val="180"/>
                  <w:marBottom w:val="240"/>
                  <w:divBdr>
                    <w:top w:val="none" w:sz="0" w:space="0" w:color="auto"/>
                    <w:left w:val="none" w:sz="0" w:space="0" w:color="auto"/>
                    <w:bottom w:val="none" w:sz="0" w:space="0" w:color="auto"/>
                    <w:right w:val="none" w:sz="0" w:space="0" w:color="auto"/>
                  </w:divBdr>
                </w:div>
                <w:div w:id="215288821">
                  <w:marLeft w:val="0"/>
                  <w:marRight w:val="0"/>
                  <w:marTop w:val="180"/>
                  <w:marBottom w:val="240"/>
                  <w:divBdr>
                    <w:top w:val="none" w:sz="0" w:space="0" w:color="auto"/>
                    <w:left w:val="none" w:sz="0" w:space="0" w:color="auto"/>
                    <w:bottom w:val="none" w:sz="0" w:space="0" w:color="auto"/>
                    <w:right w:val="none" w:sz="0" w:space="0" w:color="auto"/>
                  </w:divBdr>
                </w:div>
                <w:div w:id="1237276721">
                  <w:marLeft w:val="0"/>
                  <w:marRight w:val="0"/>
                  <w:marTop w:val="180"/>
                  <w:marBottom w:val="240"/>
                  <w:divBdr>
                    <w:top w:val="none" w:sz="0" w:space="0" w:color="auto"/>
                    <w:left w:val="none" w:sz="0" w:space="0" w:color="auto"/>
                    <w:bottom w:val="none" w:sz="0" w:space="0" w:color="auto"/>
                    <w:right w:val="none" w:sz="0" w:space="0" w:color="auto"/>
                  </w:divBdr>
                </w:div>
                <w:div w:id="83452584">
                  <w:marLeft w:val="0"/>
                  <w:marRight w:val="0"/>
                  <w:marTop w:val="180"/>
                  <w:marBottom w:val="240"/>
                  <w:divBdr>
                    <w:top w:val="none" w:sz="0" w:space="0" w:color="auto"/>
                    <w:left w:val="none" w:sz="0" w:space="0" w:color="auto"/>
                    <w:bottom w:val="none" w:sz="0" w:space="0" w:color="auto"/>
                    <w:right w:val="none" w:sz="0" w:space="0" w:color="auto"/>
                  </w:divBdr>
                </w:div>
                <w:div w:id="1509561350">
                  <w:marLeft w:val="0"/>
                  <w:marRight w:val="0"/>
                  <w:marTop w:val="180"/>
                  <w:marBottom w:val="240"/>
                  <w:divBdr>
                    <w:top w:val="none" w:sz="0" w:space="0" w:color="auto"/>
                    <w:left w:val="none" w:sz="0" w:space="0" w:color="auto"/>
                    <w:bottom w:val="none" w:sz="0" w:space="0" w:color="auto"/>
                    <w:right w:val="none" w:sz="0" w:space="0" w:color="auto"/>
                  </w:divBdr>
                </w:div>
                <w:div w:id="930355777">
                  <w:marLeft w:val="0"/>
                  <w:marRight w:val="0"/>
                  <w:marTop w:val="360"/>
                  <w:marBottom w:val="180"/>
                  <w:divBdr>
                    <w:top w:val="none" w:sz="0" w:space="0" w:color="auto"/>
                    <w:left w:val="none" w:sz="0" w:space="0" w:color="auto"/>
                    <w:bottom w:val="none" w:sz="0" w:space="0" w:color="auto"/>
                    <w:right w:val="none" w:sz="0" w:space="0" w:color="auto"/>
                  </w:divBdr>
                </w:div>
                <w:div w:id="1568303772">
                  <w:marLeft w:val="0"/>
                  <w:marRight w:val="0"/>
                  <w:marTop w:val="0"/>
                  <w:marBottom w:val="0"/>
                  <w:divBdr>
                    <w:top w:val="none" w:sz="0" w:space="0" w:color="auto"/>
                    <w:left w:val="none" w:sz="0" w:space="0" w:color="auto"/>
                    <w:bottom w:val="none" w:sz="0" w:space="0" w:color="auto"/>
                    <w:right w:val="none" w:sz="0" w:space="0" w:color="auto"/>
                  </w:divBdr>
                  <w:divsChild>
                    <w:div w:id="1954748073">
                      <w:marLeft w:val="0"/>
                      <w:marRight w:val="0"/>
                      <w:marTop w:val="270"/>
                      <w:marBottom w:val="0"/>
                      <w:divBdr>
                        <w:top w:val="none" w:sz="0" w:space="0" w:color="auto"/>
                        <w:left w:val="none" w:sz="0" w:space="0" w:color="auto"/>
                        <w:bottom w:val="none" w:sz="0" w:space="0" w:color="auto"/>
                        <w:right w:val="none" w:sz="0" w:space="0" w:color="auto"/>
                      </w:divBdr>
                      <w:divsChild>
                        <w:div w:id="984090401">
                          <w:marLeft w:val="0"/>
                          <w:marRight w:val="0"/>
                          <w:marTop w:val="0"/>
                          <w:marBottom w:val="0"/>
                          <w:divBdr>
                            <w:top w:val="none" w:sz="0" w:space="0" w:color="auto"/>
                            <w:left w:val="none" w:sz="0" w:space="0" w:color="auto"/>
                            <w:bottom w:val="none" w:sz="0" w:space="0" w:color="auto"/>
                            <w:right w:val="none" w:sz="0" w:space="0" w:color="auto"/>
                          </w:divBdr>
                          <w:divsChild>
                            <w:div w:id="202724674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0146">
      <w:bodyDiv w:val="1"/>
      <w:marLeft w:val="0"/>
      <w:marRight w:val="0"/>
      <w:marTop w:val="0"/>
      <w:marBottom w:val="0"/>
      <w:divBdr>
        <w:top w:val="none" w:sz="0" w:space="0" w:color="auto"/>
        <w:left w:val="none" w:sz="0" w:space="0" w:color="auto"/>
        <w:bottom w:val="none" w:sz="0" w:space="0" w:color="auto"/>
        <w:right w:val="none" w:sz="0" w:space="0" w:color="auto"/>
      </w:divBdr>
      <w:divsChild>
        <w:div w:id="1555852903">
          <w:marLeft w:val="0"/>
          <w:marRight w:val="0"/>
          <w:marTop w:val="0"/>
          <w:marBottom w:val="0"/>
          <w:divBdr>
            <w:top w:val="none" w:sz="0" w:space="0" w:color="auto"/>
            <w:left w:val="none" w:sz="0" w:space="0" w:color="auto"/>
            <w:bottom w:val="none" w:sz="0" w:space="0" w:color="auto"/>
            <w:right w:val="none" w:sz="0" w:space="0" w:color="auto"/>
          </w:divBdr>
          <w:divsChild>
            <w:div w:id="2097703048">
              <w:marLeft w:val="0"/>
              <w:marRight w:val="0"/>
              <w:marTop w:val="0"/>
              <w:marBottom w:val="0"/>
              <w:divBdr>
                <w:top w:val="none" w:sz="0" w:space="0" w:color="auto"/>
                <w:left w:val="none" w:sz="0" w:space="0" w:color="auto"/>
                <w:bottom w:val="none" w:sz="0" w:space="0" w:color="auto"/>
                <w:right w:val="none" w:sz="0" w:space="0" w:color="auto"/>
              </w:divBdr>
              <w:divsChild>
                <w:div w:id="375282671">
                  <w:marLeft w:val="-225"/>
                  <w:marRight w:val="-225"/>
                  <w:marTop w:val="0"/>
                  <w:marBottom w:val="0"/>
                  <w:divBdr>
                    <w:top w:val="none" w:sz="0" w:space="0" w:color="auto"/>
                    <w:left w:val="none" w:sz="0" w:space="0" w:color="auto"/>
                    <w:bottom w:val="none" w:sz="0" w:space="0" w:color="auto"/>
                    <w:right w:val="none" w:sz="0" w:space="0" w:color="auto"/>
                  </w:divBdr>
                  <w:divsChild>
                    <w:div w:id="2024093070">
                      <w:marLeft w:val="0"/>
                      <w:marRight w:val="0"/>
                      <w:marTop w:val="0"/>
                      <w:marBottom w:val="0"/>
                      <w:divBdr>
                        <w:top w:val="none" w:sz="0" w:space="0" w:color="auto"/>
                        <w:left w:val="none" w:sz="0" w:space="0" w:color="auto"/>
                        <w:bottom w:val="none" w:sz="0" w:space="0" w:color="auto"/>
                        <w:right w:val="none" w:sz="0" w:space="0" w:color="auto"/>
                      </w:divBdr>
                      <w:divsChild>
                        <w:div w:id="2014408743">
                          <w:marLeft w:val="0"/>
                          <w:marRight w:val="0"/>
                          <w:marTop w:val="0"/>
                          <w:marBottom w:val="0"/>
                          <w:divBdr>
                            <w:top w:val="none" w:sz="0" w:space="0" w:color="auto"/>
                            <w:left w:val="none" w:sz="0" w:space="0" w:color="auto"/>
                            <w:bottom w:val="none" w:sz="0" w:space="0" w:color="auto"/>
                            <w:right w:val="none" w:sz="0" w:space="0" w:color="auto"/>
                          </w:divBdr>
                          <w:divsChild>
                            <w:div w:id="1040476246">
                              <w:marLeft w:val="0"/>
                              <w:marRight w:val="0"/>
                              <w:marTop w:val="0"/>
                              <w:marBottom w:val="0"/>
                              <w:divBdr>
                                <w:top w:val="none" w:sz="0" w:space="0" w:color="auto"/>
                                <w:left w:val="none" w:sz="0" w:space="0" w:color="auto"/>
                                <w:bottom w:val="none" w:sz="0" w:space="0" w:color="auto"/>
                                <w:right w:val="none" w:sz="0" w:space="0" w:color="auto"/>
                              </w:divBdr>
                              <w:divsChild>
                                <w:div w:id="402874253">
                                  <w:marLeft w:val="0"/>
                                  <w:marRight w:val="0"/>
                                  <w:marTop w:val="120"/>
                                  <w:marBottom w:val="120"/>
                                  <w:divBdr>
                                    <w:top w:val="none" w:sz="0" w:space="0" w:color="auto"/>
                                    <w:left w:val="none" w:sz="0" w:space="0" w:color="auto"/>
                                    <w:bottom w:val="none" w:sz="0" w:space="0" w:color="auto"/>
                                    <w:right w:val="none" w:sz="0" w:space="0" w:color="auto"/>
                                  </w:divBdr>
                                  <w:divsChild>
                                    <w:div w:id="440341446">
                                      <w:marLeft w:val="0"/>
                                      <w:marRight w:val="0"/>
                                      <w:marTop w:val="0"/>
                                      <w:marBottom w:val="0"/>
                                      <w:divBdr>
                                        <w:top w:val="none" w:sz="0" w:space="0" w:color="auto"/>
                                        <w:left w:val="none" w:sz="0" w:space="0" w:color="auto"/>
                                        <w:bottom w:val="none" w:sz="0" w:space="0" w:color="auto"/>
                                        <w:right w:val="none" w:sz="0" w:space="0" w:color="auto"/>
                                      </w:divBdr>
                                      <w:divsChild>
                                        <w:div w:id="591086397">
                                          <w:marLeft w:val="0"/>
                                          <w:marRight w:val="0"/>
                                          <w:marTop w:val="0"/>
                                          <w:marBottom w:val="0"/>
                                          <w:divBdr>
                                            <w:top w:val="none" w:sz="0" w:space="0" w:color="auto"/>
                                            <w:left w:val="none" w:sz="0" w:space="0" w:color="auto"/>
                                            <w:bottom w:val="none" w:sz="0" w:space="0" w:color="auto"/>
                                            <w:right w:val="none" w:sz="0" w:space="0" w:color="auto"/>
                                          </w:divBdr>
                                          <w:divsChild>
                                            <w:div w:id="1945191323">
                                              <w:marLeft w:val="0"/>
                                              <w:marRight w:val="0"/>
                                              <w:marTop w:val="0"/>
                                              <w:marBottom w:val="0"/>
                                              <w:divBdr>
                                                <w:top w:val="none" w:sz="0" w:space="0" w:color="auto"/>
                                                <w:left w:val="none" w:sz="0" w:space="0" w:color="auto"/>
                                                <w:bottom w:val="none" w:sz="0" w:space="0" w:color="auto"/>
                                                <w:right w:val="none" w:sz="0" w:space="0" w:color="auto"/>
                                              </w:divBdr>
                                              <w:divsChild>
                                                <w:div w:id="214585459">
                                                  <w:marLeft w:val="0"/>
                                                  <w:marRight w:val="0"/>
                                                  <w:marTop w:val="0"/>
                                                  <w:marBottom w:val="0"/>
                                                  <w:divBdr>
                                                    <w:top w:val="none" w:sz="0" w:space="0" w:color="auto"/>
                                                    <w:left w:val="none" w:sz="0" w:space="0" w:color="auto"/>
                                                    <w:bottom w:val="none" w:sz="0" w:space="0" w:color="auto"/>
                                                    <w:right w:val="none" w:sz="0" w:space="0" w:color="auto"/>
                                                  </w:divBdr>
                                                  <w:divsChild>
                                                    <w:div w:id="1273441808">
                                                      <w:marLeft w:val="0"/>
                                                      <w:marRight w:val="0"/>
                                                      <w:marTop w:val="0"/>
                                                      <w:marBottom w:val="0"/>
                                                      <w:divBdr>
                                                        <w:top w:val="none" w:sz="0" w:space="0" w:color="auto"/>
                                                        <w:left w:val="none" w:sz="0" w:space="0" w:color="auto"/>
                                                        <w:bottom w:val="none" w:sz="0" w:space="0" w:color="auto"/>
                                                        <w:right w:val="none" w:sz="0" w:space="0" w:color="auto"/>
                                                      </w:divBdr>
                                                      <w:divsChild>
                                                        <w:div w:id="361173152">
                                                          <w:marLeft w:val="0"/>
                                                          <w:marRight w:val="0"/>
                                                          <w:marTop w:val="60"/>
                                                          <w:marBottom w:val="168"/>
                                                          <w:divBdr>
                                                            <w:top w:val="none" w:sz="0" w:space="0" w:color="auto"/>
                                                            <w:left w:val="none" w:sz="0" w:space="0" w:color="auto"/>
                                                            <w:bottom w:val="none" w:sz="0" w:space="0" w:color="auto"/>
                                                            <w:right w:val="none" w:sz="0" w:space="0" w:color="auto"/>
                                                          </w:divBdr>
                                                        </w:div>
                                                      </w:divsChild>
                                                    </w:div>
                                                    <w:div w:id="1589579885">
                                                      <w:marLeft w:val="0"/>
                                                      <w:marRight w:val="0"/>
                                                      <w:marTop w:val="0"/>
                                                      <w:marBottom w:val="0"/>
                                                      <w:divBdr>
                                                        <w:top w:val="none" w:sz="0" w:space="0" w:color="auto"/>
                                                        <w:left w:val="none" w:sz="0" w:space="0" w:color="auto"/>
                                                        <w:bottom w:val="none" w:sz="0" w:space="0" w:color="auto"/>
                                                        <w:right w:val="none" w:sz="0" w:space="0" w:color="auto"/>
                                                      </w:divBdr>
                                                      <w:divsChild>
                                                        <w:div w:id="1121416906">
                                                          <w:marLeft w:val="0"/>
                                                          <w:marRight w:val="0"/>
                                                          <w:marTop w:val="0"/>
                                                          <w:marBottom w:val="0"/>
                                                          <w:divBdr>
                                                            <w:top w:val="none" w:sz="0" w:space="0" w:color="auto"/>
                                                            <w:left w:val="none" w:sz="0" w:space="0" w:color="auto"/>
                                                            <w:bottom w:val="none" w:sz="0" w:space="0" w:color="auto"/>
                                                            <w:right w:val="none" w:sz="0" w:space="0" w:color="auto"/>
                                                          </w:divBdr>
                                                          <w:divsChild>
                                                            <w:div w:id="63491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166581">
                                                      <w:marLeft w:val="0"/>
                                                      <w:marRight w:val="0"/>
                                                      <w:marTop w:val="0"/>
                                                      <w:marBottom w:val="0"/>
                                                      <w:divBdr>
                                                        <w:top w:val="none" w:sz="0" w:space="0" w:color="auto"/>
                                                        <w:left w:val="none" w:sz="0" w:space="0" w:color="auto"/>
                                                        <w:bottom w:val="none" w:sz="0" w:space="0" w:color="auto"/>
                                                        <w:right w:val="none" w:sz="0" w:space="0" w:color="auto"/>
                                                      </w:divBdr>
                                                      <w:divsChild>
                                                        <w:div w:id="695623916">
                                                          <w:marLeft w:val="105"/>
                                                          <w:marRight w:val="105"/>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261618">
                              <w:marLeft w:val="0"/>
                              <w:marRight w:val="0"/>
                              <w:marTop w:val="300"/>
                              <w:marBottom w:val="300"/>
                              <w:divBdr>
                                <w:top w:val="single" w:sz="6" w:space="8" w:color="E1E1E1"/>
                                <w:left w:val="none" w:sz="0" w:space="0" w:color="auto"/>
                                <w:bottom w:val="single" w:sz="6" w:space="8" w:color="E1E1E1"/>
                                <w:right w:val="none" w:sz="0" w:space="0" w:color="auto"/>
                              </w:divBdr>
                              <w:divsChild>
                                <w:div w:id="417866068">
                                  <w:marLeft w:val="-225"/>
                                  <w:marRight w:val="-225"/>
                                  <w:marTop w:val="0"/>
                                  <w:marBottom w:val="0"/>
                                  <w:divBdr>
                                    <w:top w:val="none" w:sz="0" w:space="0" w:color="auto"/>
                                    <w:left w:val="none" w:sz="0" w:space="0" w:color="auto"/>
                                    <w:bottom w:val="none" w:sz="0" w:space="0" w:color="auto"/>
                                    <w:right w:val="none" w:sz="0" w:space="0" w:color="auto"/>
                                  </w:divBdr>
                                  <w:divsChild>
                                    <w:div w:id="1229851819">
                                      <w:marLeft w:val="0"/>
                                      <w:marRight w:val="0"/>
                                      <w:marTop w:val="0"/>
                                      <w:marBottom w:val="300"/>
                                      <w:divBdr>
                                        <w:top w:val="none" w:sz="0" w:space="0" w:color="auto"/>
                                        <w:left w:val="none" w:sz="0" w:space="0" w:color="auto"/>
                                        <w:bottom w:val="none" w:sz="0" w:space="0" w:color="auto"/>
                                        <w:right w:val="none" w:sz="0" w:space="0" w:color="auto"/>
                                      </w:divBdr>
                                      <w:divsChild>
                                        <w:div w:id="1123504652">
                                          <w:marLeft w:val="0"/>
                                          <w:marRight w:val="0"/>
                                          <w:marTop w:val="0"/>
                                          <w:marBottom w:val="0"/>
                                          <w:divBdr>
                                            <w:top w:val="none" w:sz="0" w:space="0" w:color="auto"/>
                                            <w:left w:val="none" w:sz="0" w:space="0" w:color="auto"/>
                                            <w:bottom w:val="none" w:sz="0" w:space="0" w:color="auto"/>
                                            <w:right w:val="none" w:sz="0" w:space="0" w:color="auto"/>
                                          </w:divBdr>
                                          <w:divsChild>
                                            <w:div w:id="1546913692">
                                              <w:marLeft w:val="0"/>
                                              <w:marRight w:val="0"/>
                                              <w:marTop w:val="0"/>
                                              <w:marBottom w:val="0"/>
                                              <w:divBdr>
                                                <w:top w:val="none" w:sz="0" w:space="0" w:color="auto"/>
                                                <w:left w:val="none" w:sz="0" w:space="0" w:color="auto"/>
                                                <w:bottom w:val="none" w:sz="0" w:space="0" w:color="auto"/>
                                                <w:right w:val="none" w:sz="0" w:space="0" w:color="auto"/>
                                              </w:divBdr>
                                            </w:div>
                                            <w:div w:id="167499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74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852739">
                              <w:marLeft w:val="0"/>
                              <w:marRight w:val="0"/>
                              <w:marTop w:val="0"/>
                              <w:marBottom w:val="0"/>
                              <w:divBdr>
                                <w:top w:val="none" w:sz="0" w:space="0" w:color="auto"/>
                                <w:left w:val="none" w:sz="0" w:space="0" w:color="auto"/>
                                <w:bottom w:val="none" w:sz="0" w:space="0" w:color="auto"/>
                                <w:right w:val="none" w:sz="0" w:space="0" w:color="auto"/>
                              </w:divBdr>
                              <w:divsChild>
                                <w:div w:id="1198856034">
                                  <w:marLeft w:val="0"/>
                                  <w:marRight w:val="0"/>
                                  <w:marTop w:val="0"/>
                                  <w:marBottom w:val="0"/>
                                  <w:divBdr>
                                    <w:top w:val="none" w:sz="0" w:space="0" w:color="auto"/>
                                    <w:left w:val="none" w:sz="0" w:space="0" w:color="auto"/>
                                    <w:bottom w:val="none" w:sz="0" w:space="0" w:color="auto"/>
                                    <w:right w:val="none" w:sz="0" w:space="0" w:color="auto"/>
                                  </w:divBdr>
                                  <w:divsChild>
                                    <w:div w:id="1528986214">
                                      <w:marLeft w:val="0"/>
                                      <w:marRight w:val="0"/>
                                      <w:marTop w:val="0"/>
                                      <w:marBottom w:val="0"/>
                                      <w:divBdr>
                                        <w:top w:val="none" w:sz="0" w:space="0" w:color="auto"/>
                                        <w:left w:val="none" w:sz="0" w:space="0" w:color="auto"/>
                                        <w:bottom w:val="none" w:sz="0" w:space="0" w:color="auto"/>
                                        <w:right w:val="none" w:sz="0" w:space="0" w:color="auto"/>
                                      </w:divBdr>
                                      <w:divsChild>
                                        <w:div w:id="2128810908">
                                          <w:marLeft w:val="0"/>
                                          <w:marRight w:val="0"/>
                                          <w:marTop w:val="0"/>
                                          <w:marBottom w:val="0"/>
                                          <w:divBdr>
                                            <w:top w:val="none" w:sz="0" w:space="0" w:color="auto"/>
                                            <w:left w:val="none" w:sz="0" w:space="0" w:color="auto"/>
                                            <w:bottom w:val="none" w:sz="0" w:space="0" w:color="auto"/>
                                            <w:right w:val="none" w:sz="0" w:space="0" w:color="auto"/>
                                          </w:divBdr>
                                          <w:divsChild>
                                            <w:div w:id="471601634">
                                              <w:marLeft w:val="0"/>
                                              <w:marRight w:val="0"/>
                                              <w:marTop w:val="0"/>
                                              <w:marBottom w:val="0"/>
                                              <w:divBdr>
                                                <w:top w:val="none" w:sz="0" w:space="0" w:color="auto"/>
                                                <w:left w:val="none" w:sz="0" w:space="0" w:color="auto"/>
                                                <w:bottom w:val="none" w:sz="0" w:space="0" w:color="auto"/>
                                                <w:right w:val="none" w:sz="0" w:space="0" w:color="auto"/>
                                              </w:divBdr>
                                              <w:divsChild>
                                                <w:div w:id="683751829">
                                                  <w:marLeft w:val="0"/>
                                                  <w:marRight w:val="0"/>
                                                  <w:marTop w:val="0"/>
                                                  <w:marBottom w:val="0"/>
                                                  <w:divBdr>
                                                    <w:top w:val="none" w:sz="0" w:space="0" w:color="auto"/>
                                                    <w:left w:val="none" w:sz="0" w:space="0" w:color="auto"/>
                                                    <w:bottom w:val="none" w:sz="0" w:space="0" w:color="auto"/>
                                                    <w:right w:val="none" w:sz="0" w:space="0" w:color="auto"/>
                                                  </w:divBdr>
                                                </w:div>
                                              </w:divsChild>
                                            </w:div>
                                            <w:div w:id="657997449">
                                              <w:marLeft w:val="0"/>
                                              <w:marRight w:val="0"/>
                                              <w:marTop w:val="0"/>
                                              <w:marBottom w:val="0"/>
                                              <w:divBdr>
                                                <w:top w:val="none" w:sz="0" w:space="0" w:color="auto"/>
                                                <w:left w:val="none" w:sz="0" w:space="0" w:color="auto"/>
                                                <w:bottom w:val="none" w:sz="0" w:space="0" w:color="auto"/>
                                                <w:right w:val="none" w:sz="0" w:space="0" w:color="auto"/>
                                              </w:divBdr>
                                              <w:divsChild>
                                                <w:div w:id="42215414">
                                                  <w:marLeft w:val="0"/>
                                                  <w:marRight w:val="0"/>
                                                  <w:marTop w:val="0"/>
                                                  <w:marBottom w:val="0"/>
                                                  <w:divBdr>
                                                    <w:top w:val="none" w:sz="0" w:space="0" w:color="auto"/>
                                                    <w:left w:val="none" w:sz="0" w:space="0" w:color="auto"/>
                                                    <w:bottom w:val="none" w:sz="0" w:space="0" w:color="auto"/>
                                                    <w:right w:val="none" w:sz="0" w:space="0" w:color="auto"/>
                                                  </w:divBdr>
                                                </w:div>
                                              </w:divsChild>
                                            </w:div>
                                            <w:div w:id="1533499188">
                                              <w:marLeft w:val="0"/>
                                              <w:marRight w:val="0"/>
                                              <w:marTop w:val="0"/>
                                              <w:marBottom w:val="0"/>
                                              <w:divBdr>
                                                <w:top w:val="none" w:sz="0" w:space="0" w:color="auto"/>
                                                <w:left w:val="none" w:sz="0" w:space="0" w:color="auto"/>
                                                <w:bottom w:val="none" w:sz="0" w:space="0" w:color="auto"/>
                                                <w:right w:val="none" w:sz="0" w:space="0" w:color="auto"/>
                                              </w:divBdr>
                                              <w:divsChild>
                                                <w:div w:id="818040216">
                                                  <w:marLeft w:val="0"/>
                                                  <w:marRight w:val="0"/>
                                                  <w:marTop w:val="0"/>
                                                  <w:marBottom w:val="0"/>
                                                  <w:divBdr>
                                                    <w:top w:val="none" w:sz="0" w:space="0" w:color="auto"/>
                                                    <w:left w:val="none" w:sz="0" w:space="0" w:color="auto"/>
                                                    <w:bottom w:val="none" w:sz="0" w:space="0" w:color="auto"/>
                                                    <w:right w:val="none" w:sz="0" w:space="0" w:color="auto"/>
                                                  </w:divBdr>
                                                </w:div>
                                              </w:divsChild>
                                            </w:div>
                                            <w:div w:id="170147672">
                                              <w:marLeft w:val="0"/>
                                              <w:marRight w:val="0"/>
                                              <w:marTop w:val="0"/>
                                              <w:marBottom w:val="0"/>
                                              <w:divBdr>
                                                <w:top w:val="none" w:sz="0" w:space="0" w:color="auto"/>
                                                <w:left w:val="none" w:sz="0" w:space="0" w:color="auto"/>
                                                <w:bottom w:val="none" w:sz="0" w:space="0" w:color="auto"/>
                                                <w:right w:val="none" w:sz="0" w:space="0" w:color="auto"/>
                                              </w:divBdr>
                                              <w:divsChild>
                                                <w:div w:id="1686902232">
                                                  <w:marLeft w:val="0"/>
                                                  <w:marRight w:val="0"/>
                                                  <w:marTop w:val="0"/>
                                                  <w:marBottom w:val="0"/>
                                                  <w:divBdr>
                                                    <w:top w:val="none" w:sz="0" w:space="0" w:color="auto"/>
                                                    <w:left w:val="none" w:sz="0" w:space="0" w:color="auto"/>
                                                    <w:bottom w:val="none" w:sz="0" w:space="0" w:color="auto"/>
                                                    <w:right w:val="none" w:sz="0" w:space="0" w:color="auto"/>
                                                  </w:divBdr>
                                                </w:div>
                                              </w:divsChild>
                                            </w:div>
                                            <w:div w:id="1463765603">
                                              <w:marLeft w:val="0"/>
                                              <w:marRight w:val="0"/>
                                              <w:marTop w:val="0"/>
                                              <w:marBottom w:val="0"/>
                                              <w:divBdr>
                                                <w:top w:val="none" w:sz="0" w:space="0" w:color="auto"/>
                                                <w:left w:val="none" w:sz="0" w:space="0" w:color="auto"/>
                                                <w:bottom w:val="none" w:sz="0" w:space="0" w:color="auto"/>
                                                <w:right w:val="none" w:sz="0" w:space="0" w:color="auto"/>
                                              </w:divBdr>
                                              <w:divsChild>
                                                <w:div w:id="80873695">
                                                  <w:marLeft w:val="0"/>
                                                  <w:marRight w:val="0"/>
                                                  <w:marTop w:val="0"/>
                                                  <w:marBottom w:val="0"/>
                                                  <w:divBdr>
                                                    <w:top w:val="none" w:sz="0" w:space="0" w:color="auto"/>
                                                    <w:left w:val="none" w:sz="0" w:space="0" w:color="auto"/>
                                                    <w:bottom w:val="none" w:sz="0" w:space="0" w:color="auto"/>
                                                    <w:right w:val="none" w:sz="0" w:space="0" w:color="auto"/>
                                                  </w:divBdr>
                                                </w:div>
                                              </w:divsChild>
                                            </w:div>
                                            <w:div w:id="1250045908">
                                              <w:marLeft w:val="0"/>
                                              <w:marRight w:val="0"/>
                                              <w:marTop w:val="0"/>
                                              <w:marBottom w:val="0"/>
                                              <w:divBdr>
                                                <w:top w:val="none" w:sz="0" w:space="0" w:color="auto"/>
                                                <w:left w:val="none" w:sz="0" w:space="0" w:color="auto"/>
                                                <w:bottom w:val="none" w:sz="0" w:space="0" w:color="auto"/>
                                                <w:right w:val="none" w:sz="0" w:space="0" w:color="auto"/>
                                              </w:divBdr>
                                              <w:divsChild>
                                                <w:div w:id="35805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3882641">
                              <w:marLeft w:val="0"/>
                              <w:marRight w:val="0"/>
                              <w:marTop w:val="0"/>
                              <w:marBottom w:val="0"/>
                              <w:divBdr>
                                <w:top w:val="none" w:sz="0" w:space="0" w:color="auto"/>
                                <w:left w:val="none" w:sz="0" w:space="0" w:color="auto"/>
                                <w:bottom w:val="none" w:sz="0" w:space="0" w:color="auto"/>
                                <w:right w:val="none" w:sz="0" w:space="0" w:color="auto"/>
                              </w:divBdr>
                              <w:divsChild>
                                <w:div w:id="1256549854">
                                  <w:marLeft w:val="0"/>
                                  <w:marRight w:val="0"/>
                                  <w:marTop w:val="0"/>
                                  <w:marBottom w:val="0"/>
                                  <w:divBdr>
                                    <w:top w:val="none" w:sz="0" w:space="0" w:color="auto"/>
                                    <w:left w:val="none" w:sz="0" w:space="0" w:color="auto"/>
                                    <w:bottom w:val="none" w:sz="0" w:space="0" w:color="auto"/>
                                    <w:right w:val="none" w:sz="0" w:space="0" w:color="auto"/>
                                  </w:divBdr>
                                </w:div>
                                <w:div w:id="1169908723">
                                  <w:marLeft w:val="0"/>
                                  <w:marRight w:val="0"/>
                                  <w:marTop w:val="0"/>
                                  <w:marBottom w:val="0"/>
                                  <w:divBdr>
                                    <w:top w:val="none" w:sz="0" w:space="0" w:color="auto"/>
                                    <w:left w:val="none" w:sz="0" w:space="0" w:color="auto"/>
                                    <w:bottom w:val="none" w:sz="0" w:space="0" w:color="auto"/>
                                    <w:right w:val="none" w:sz="0" w:space="0" w:color="auto"/>
                                  </w:divBdr>
                                  <w:divsChild>
                                    <w:div w:id="503277163">
                                      <w:marLeft w:val="0"/>
                                      <w:marRight w:val="0"/>
                                      <w:marTop w:val="0"/>
                                      <w:marBottom w:val="0"/>
                                      <w:divBdr>
                                        <w:top w:val="none" w:sz="0" w:space="0" w:color="auto"/>
                                        <w:left w:val="none" w:sz="0" w:space="0" w:color="auto"/>
                                        <w:bottom w:val="none" w:sz="0" w:space="0" w:color="auto"/>
                                        <w:right w:val="none" w:sz="0" w:space="0" w:color="auto"/>
                                      </w:divBdr>
                                    </w:div>
                                    <w:div w:id="1352028405">
                                      <w:marLeft w:val="0"/>
                                      <w:marRight w:val="0"/>
                                      <w:marTop w:val="0"/>
                                      <w:marBottom w:val="0"/>
                                      <w:divBdr>
                                        <w:top w:val="none" w:sz="0" w:space="0" w:color="auto"/>
                                        <w:left w:val="none" w:sz="0" w:space="0" w:color="auto"/>
                                        <w:bottom w:val="none" w:sz="0" w:space="0" w:color="auto"/>
                                        <w:right w:val="none" w:sz="0" w:space="0" w:color="auto"/>
                                      </w:divBdr>
                                    </w:div>
                                    <w:div w:id="1666712555">
                                      <w:marLeft w:val="0"/>
                                      <w:marRight w:val="0"/>
                                      <w:marTop w:val="0"/>
                                      <w:marBottom w:val="0"/>
                                      <w:divBdr>
                                        <w:top w:val="none" w:sz="0" w:space="0" w:color="auto"/>
                                        <w:left w:val="none" w:sz="0" w:space="0" w:color="auto"/>
                                        <w:bottom w:val="none" w:sz="0" w:space="0" w:color="auto"/>
                                        <w:right w:val="none" w:sz="0" w:space="0" w:color="auto"/>
                                      </w:divBdr>
                                    </w:div>
                                  </w:divsChild>
                                </w:div>
                                <w:div w:id="67919187">
                                  <w:marLeft w:val="0"/>
                                  <w:marRight w:val="0"/>
                                  <w:marTop w:val="0"/>
                                  <w:marBottom w:val="0"/>
                                  <w:divBdr>
                                    <w:top w:val="none" w:sz="0" w:space="0" w:color="auto"/>
                                    <w:left w:val="none" w:sz="0" w:space="0" w:color="auto"/>
                                    <w:bottom w:val="none" w:sz="0" w:space="0" w:color="auto"/>
                                    <w:right w:val="none" w:sz="0" w:space="0" w:color="auto"/>
                                  </w:divBdr>
                                  <w:divsChild>
                                    <w:div w:id="282081180">
                                      <w:marLeft w:val="0"/>
                                      <w:marRight w:val="0"/>
                                      <w:marTop w:val="0"/>
                                      <w:marBottom w:val="0"/>
                                      <w:divBdr>
                                        <w:top w:val="none" w:sz="0" w:space="0" w:color="auto"/>
                                        <w:left w:val="none" w:sz="0" w:space="0" w:color="auto"/>
                                        <w:bottom w:val="none" w:sz="0" w:space="0" w:color="auto"/>
                                        <w:right w:val="none" w:sz="0" w:space="0" w:color="auto"/>
                                      </w:divBdr>
                                    </w:div>
                                    <w:div w:id="1675762295">
                                      <w:marLeft w:val="0"/>
                                      <w:marRight w:val="0"/>
                                      <w:marTop w:val="0"/>
                                      <w:marBottom w:val="0"/>
                                      <w:divBdr>
                                        <w:top w:val="none" w:sz="0" w:space="0" w:color="auto"/>
                                        <w:left w:val="none" w:sz="0" w:space="0" w:color="auto"/>
                                        <w:bottom w:val="none" w:sz="0" w:space="0" w:color="auto"/>
                                        <w:right w:val="none" w:sz="0" w:space="0" w:color="auto"/>
                                      </w:divBdr>
                                    </w:div>
                                    <w:div w:id="1284968646">
                                      <w:marLeft w:val="0"/>
                                      <w:marRight w:val="0"/>
                                      <w:marTop w:val="0"/>
                                      <w:marBottom w:val="0"/>
                                      <w:divBdr>
                                        <w:top w:val="none" w:sz="0" w:space="0" w:color="auto"/>
                                        <w:left w:val="none" w:sz="0" w:space="0" w:color="auto"/>
                                        <w:bottom w:val="none" w:sz="0" w:space="0" w:color="auto"/>
                                        <w:right w:val="none" w:sz="0" w:space="0" w:color="auto"/>
                                      </w:divBdr>
                                    </w:div>
                                  </w:divsChild>
                                </w:div>
                                <w:div w:id="1877114716">
                                  <w:marLeft w:val="0"/>
                                  <w:marRight w:val="0"/>
                                  <w:marTop w:val="0"/>
                                  <w:marBottom w:val="0"/>
                                  <w:divBdr>
                                    <w:top w:val="none" w:sz="0" w:space="0" w:color="auto"/>
                                    <w:left w:val="none" w:sz="0" w:space="0" w:color="auto"/>
                                    <w:bottom w:val="none" w:sz="0" w:space="0" w:color="auto"/>
                                    <w:right w:val="none" w:sz="0" w:space="0" w:color="auto"/>
                                  </w:divBdr>
                                  <w:divsChild>
                                    <w:div w:id="1525940735">
                                      <w:marLeft w:val="0"/>
                                      <w:marRight w:val="0"/>
                                      <w:marTop w:val="0"/>
                                      <w:marBottom w:val="0"/>
                                      <w:divBdr>
                                        <w:top w:val="none" w:sz="0" w:space="0" w:color="auto"/>
                                        <w:left w:val="none" w:sz="0" w:space="0" w:color="auto"/>
                                        <w:bottom w:val="none" w:sz="0" w:space="0" w:color="auto"/>
                                        <w:right w:val="none" w:sz="0" w:space="0" w:color="auto"/>
                                      </w:divBdr>
                                    </w:div>
                                    <w:div w:id="757285474">
                                      <w:marLeft w:val="0"/>
                                      <w:marRight w:val="0"/>
                                      <w:marTop w:val="0"/>
                                      <w:marBottom w:val="0"/>
                                      <w:divBdr>
                                        <w:top w:val="none" w:sz="0" w:space="0" w:color="auto"/>
                                        <w:left w:val="none" w:sz="0" w:space="0" w:color="auto"/>
                                        <w:bottom w:val="none" w:sz="0" w:space="0" w:color="auto"/>
                                        <w:right w:val="none" w:sz="0" w:space="0" w:color="auto"/>
                                      </w:divBdr>
                                    </w:div>
                                    <w:div w:id="1396513693">
                                      <w:marLeft w:val="0"/>
                                      <w:marRight w:val="0"/>
                                      <w:marTop w:val="0"/>
                                      <w:marBottom w:val="0"/>
                                      <w:divBdr>
                                        <w:top w:val="none" w:sz="0" w:space="0" w:color="auto"/>
                                        <w:left w:val="none" w:sz="0" w:space="0" w:color="auto"/>
                                        <w:bottom w:val="none" w:sz="0" w:space="0" w:color="auto"/>
                                        <w:right w:val="none" w:sz="0" w:space="0" w:color="auto"/>
                                      </w:divBdr>
                                    </w:div>
                                  </w:divsChild>
                                </w:div>
                                <w:div w:id="63189855">
                                  <w:marLeft w:val="0"/>
                                  <w:marRight w:val="0"/>
                                  <w:marTop w:val="0"/>
                                  <w:marBottom w:val="0"/>
                                  <w:divBdr>
                                    <w:top w:val="none" w:sz="0" w:space="0" w:color="auto"/>
                                    <w:left w:val="none" w:sz="0" w:space="0" w:color="auto"/>
                                    <w:bottom w:val="none" w:sz="0" w:space="0" w:color="auto"/>
                                    <w:right w:val="none" w:sz="0" w:space="0" w:color="auto"/>
                                  </w:divBdr>
                                  <w:divsChild>
                                    <w:div w:id="312370977">
                                      <w:marLeft w:val="0"/>
                                      <w:marRight w:val="0"/>
                                      <w:marTop w:val="0"/>
                                      <w:marBottom w:val="0"/>
                                      <w:divBdr>
                                        <w:top w:val="none" w:sz="0" w:space="0" w:color="auto"/>
                                        <w:left w:val="none" w:sz="0" w:space="0" w:color="auto"/>
                                        <w:bottom w:val="none" w:sz="0" w:space="0" w:color="auto"/>
                                        <w:right w:val="none" w:sz="0" w:space="0" w:color="auto"/>
                                      </w:divBdr>
                                    </w:div>
                                    <w:div w:id="135463231">
                                      <w:marLeft w:val="0"/>
                                      <w:marRight w:val="0"/>
                                      <w:marTop w:val="0"/>
                                      <w:marBottom w:val="0"/>
                                      <w:divBdr>
                                        <w:top w:val="none" w:sz="0" w:space="0" w:color="auto"/>
                                        <w:left w:val="none" w:sz="0" w:space="0" w:color="auto"/>
                                        <w:bottom w:val="none" w:sz="0" w:space="0" w:color="auto"/>
                                        <w:right w:val="none" w:sz="0" w:space="0" w:color="auto"/>
                                      </w:divBdr>
                                    </w:div>
                                    <w:div w:id="1663504982">
                                      <w:marLeft w:val="0"/>
                                      <w:marRight w:val="0"/>
                                      <w:marTop w:val="0"/>
                                      <w:marBottom w:val="0"/>
                                      <w:divBdr>
                                        <w:top w:val="none" w:sz="0" w:space="0" w:color="auto"/>
                                        <w:left w:val="none" w:sz="0" w:space="0" w:color="auto"/>
                                        <w:bottom w:val="none" w:sz="0" w:space="0" w:color="auto"/>
                                        <w:right w:val="none" w:sz="0" w:space="0" w:color="auto"/>
                                      </w:divBdr>
                                    </w:div>
                                  </w:divsChild>
                                </w:div>
                                <w:div w:id="549265538">
                                  <w:marLeft w:val="0"/>
                                  <w:marRight w:val="0"/>
                                  <w:marTop w:val="0"/>
                                  <w:marBottom w:val="0"/>
                                  <w:divBdr>
                                    <w:top w:val="none" w:sz="0" w:space="0" w:color="auto"/>
                                    <w:left w:val="none" w:sz="0" w:space="0" w:color="auto"/>
                                    <w:bottom w:val="none" w:sz="0" w:space="0" w:color="auto"/>
                                    <w:right w:val="none" w:sz="0" w:space="0" w:color="auto"/>
                                  </w:divBdr>
                                  <w:divsChild>
                                    <w:div w:id="1590650917">
                                      <w:marLeft w:val="0"/>
                                      <w:marRight w:val="0"/>
                                      <w:marTop w:val="0"/>
                                      <w:marBottom w:val="0"/>
                                      <w:divBdr>
                                        <w:top w:val="none" w:sz="0" w:space="0" w:color="auto"/>
                                        <w:left w:val="none" w:sz="0" w:space="0" w:color="auto"/>
                                        <w:bottom w:val="none" w:sz="0" w:space="0" w:color="auto"/>
                                        <w:right w:val="none" w:sz="0" w:space="0" w:color="auto"/>
                                      </w:divBdr>
                                    </w:div>
                                    <w:div w:id="92484518">
                                      <w:marLeft w:val="0"/>
                                      <w:marRight w:val="0"/>
                                      <w:marTop w:val="0"/>
                                      <w:marBottom w:val="0"/>
                                      <w:divBdr>
                                        <w:top w:val="none" w:sz="0" w:space="0" w:color="auto"/>
                                        <w:left w:val="none" w:sz="0" w:space="0" w:color="auto"/>
                                        <w:bottom w:val="none" w:sz="0" w:space="0" w:color="auto"/>
                                        <w:right w:val="none" w:sz="0" w:space="0" w:color="auto"/>
                                      </w:divBdr>
                                    </w:div>
                                    <w:div w:id="1937588930">
                                      <w:marLeft w:val="0"/>
                                      <w:marRight w:val="0"/>
                                      <w:marTop w:val="0"/>
                                      <w:marBottom w:val="0"/>
                                      <w:divBdr>
                                        <w:top w:val="none" w:sz="0" w:space="0" w:color="auto"/>
                                        <w:left w:val="none" w:sz="0" w:space="0" w:color="auto"/>
                                        <w:bottom w:val="none" w:sz="0" w:space="0" w:color="auto"/>
                                        <w:right w:val="none" w:sz="0" w:space="0" w:color="auto"/>
                                      </w:divBdr>
                                    </w:div>
                                  </w:divsChild>
                                </w:div>
                                <w:div w:id="1923294624">
                                  <w:marLeft w:val="0"/>
                                  <w:marRight w:val="0"/>
                                  <w:marTop w:val="0"/>
                                  <w:marBottom w:val="0"/>
                                  <w:divBdr>
                                    <w:top w:val="none" w:sz="0" w:space="0" w:color="auto"/>
                                    <w:left w:val="none" w:sz="0" w:space="0" w:color="auto"/>
                                    <w:bottom w:val="none" w:sz="0" w:space="0" w:color="auto"/>
                                    <w:right w:val="none" w:sz="0" w:space="0" w:color="auto"/>
                                  </w:divBdr>
                                  <w:divsChild>
                                    <w:div w:id="940842776">
                                      <w:marLeft w:val="0"/>
                                      <w:marRight w:val="0"/>
                                      <w:marTop w:val="0"/>
                                      <w:marBottom w:val="0"/>
                                      <w:divBdr>
                                        <w:top w:val="none" w:sz="0" w:space="0" w:color="auto"/>
                                        <w:left w:val="none" w:sz="0" w:space="0" w:color="auto"/>
                                        <w:bottom w:val="none" w:sz="0" w:space="0" w:color="auto"/>
                                        <w:right w:val="none" w:sz="0" w:space="0" w:color="auto"/>
                                      </w:divBdr>
                                    </w:div>
                                    <w:div w:id="2098399209">
                                      <w:marLeft w:val="0"/>
                                      <w:marRight w:val="0"/>
                                      <w:marTop w:val="0"/>
                                      <w:marBottom w:val="0"/>
                                      <w:divBdr>
                                        <w:top w:val="none" w:sz="0" w:space="0" w:color="auto"/>
                                        <w:left w:val="none" w:sz="0" w:space="0" w:color="auto"/>
                                        <w:bottom w:val="none" w:sz="0" w:space="0" w:color="auto"/>
                                        <w:right w:val="none" w:sz="0" w:space="0" w:color="auto"/>
                                      </w:divBdr>
                                    </w:div>
                                    <w:div w:id="23104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452979">
                          <w:marLeft w:val="0"/>
                          <w:marRight w:val="0"/>
                          <w:marTop w:val="0"/>
                          <w:marBottom w:val="0"/>
                          <w:divBdr>
                            <w:top w:val="none" w:sz="0" w:space="0" w:color="auto"/>
                            <w:left w:val="none" w:sz="0" w:space="0" w:color="auto"/>
                            <w:bottom w:val="none" w:sz="0" w:space="0" w:color="auto"/>
                            <w:right w:val="none" w:sz="0" w:space="0" w:color="auto"/>
                          </w:divBdr>
                          <w:divsChild>
                            <w:div w:id="750278380">
                              <w:marLeft w:val="-225"/>
                              <w:marRight w:val="-225"/>
                              <w:marTop w:val="0"/>
                              <w:marBottom w:val="0"/>
                              <w:divBdr>
                                <w:top w:val="none" w:sz="0" w:space="0" w:color="auto"/>
                                <w:left w:val="none" w:sz="0" w:space="0" w:color="auto"/>
                                <w:bottom w:val="none" w:sz="0" w:space="0" w:color="auto"/>
                                <w:right w:val="none" w:sz="0" w:space="0" w:color="auto"/>
                              </w:divBdr>
                              <w:divsChild>
                                <w:div w:id="1632902433">
                                  <w:marLeft w:val="0"/>
                                  <w:marRight w:val="0"/>
                                  <w:marTop w:val="0"/>
                                  <w:marBottom w:val="0"/>
                                  <w:divBdr>
                                    <w:top w:val="none" w:sz="0" w:space="0" w:color="auto"/>
                                    <w:left w:val="none" w:sz="0" w:space="0" w:color="auto"/>
                                    <w:bottom w:val="none" w:sz="0" w:space="0" w:color="auto"/>
                                    <w:right w:val="none" w:sz="0" w:space="0" w:color="auto"/>
                                  </w:divBdr>
                                  <w:divsChild>
                                    <w:div w:id="713117354">
                                      <w:marLeft w:val="0"/>
                                      <w:marRight w:val="0"/>
                                      <w:marTop w:val="0"/>
                                      <w:marBottom w:val="0"/>
                                      <w:divBdr>
                                        <w:top w:val="none" w:sz="0" w:space="0" w:color="auto"/>
                                        <w:left w:val="none" w:sz="0" w:space="0" w:color="auto"/>
                                        <w:bottom w:val="none" w:sz="0" w:space="0" w:color="auto"/>
                                        <w:right w:val="none" w:sz="0" w:space="0" w:color="auto"/>
                                      </w:divBdr>
                                    </w:div>
                                  </w:divsChild>
                                </w:div>
                                <w:div w:id="2142771678">
                                  <w:marLeft w:val="0"/>
                                  <w:marRight w:val="0"/>
                                  <w:marTop w:val="0"/>
                                  <w:marBottom w:val="0"/>
                                  <w:divBdr>
                                    <w:top w:val="none" w:sz="0" w:space="0" w:color="auto"/>
                                    <w:left w:val="none" w:sz="0" w:space="0" w:color="auto"/>
                                    <w:bottom w:val="none" w:sz="0" w:space="0" w:color="auto"/>
                                    <w:right w:val="none" w:sz="0" w:space="0" w:color="auto"/>
                                  </w:divBdr>
                                  <w:divsChild>
                                    <w:div w:id="901713974">
                                      <w:marLeft w:val="-225"/>
                                      <w:marRight w:val="-225"/>
                                      <w:marTop w:val="0"/>
                                      <w:marBottom w:val="0"/>
                                      <w:divBdr>
                                        <w:top w:val="none" w:sz="0" w:space="0" w:color="auto"/>
                                        <w:left w:val="none" w:sz="0" w:space="0" w:color="auto"/>
                                        <w:bottom w:val="none" w:sz="0" w:space="0" w:color="auto"/>
                                        <w:right w:val="none" w:sz="0" w:space="0" w:color="auto"/>
                                      </w:divBdr>
                                      <w:divsChild>
                                        <w:div w:id="133956046">
                                          <w:marLeft w:val="0"/>
                                          <w:marRight w:val="0"/>
                                          <w:marTop w:val="0"/>
                                          <w:marBottom w:val="0"/>
                                          <w:divBdr>
                                            <w:top w:val="none" w:sz="0" w:space="0" w:color="auto"/>
                                            <w:left w:val="none" w:sz="0" w:space="0" w:color="auto"/>
                                            <w:bottom w:val="none" w:sz="0" w:space="0" w:color="auto"/>
                                            <w:right w:val="none" w:sz="0" w:space="0" w:color="auto"/>
                                          </w:divBdr>
                                        </w:div>
                                        <w:div w:id="233122331">
                                          <w:marLeft w:val="0"/>
                                          <w:marRight w:val="0"/>
                                          <w:marTop w:val="0"/>
                                          <w:marBottom w:val="0"/>
                                          <w:divBdr>
                                            <w:top w:val="none" w:sz="0" w:space="0" w:color="auto"/>
                                            <w:left w:val="none" w:sz="0" w:space="0" w:color="auto"/>
                                            <w:bottom w:val="none" w:sz="0" w:space="0" w:color="auto"/>
                                            <w:right w:val="none" w:sz="0" w:space="0" w:color="auto"/>
                                          </w:divBdr>
                                        </w:div>
                                        <w:div w:id="1367757654">
                                          <w:marLeft w:val="0"/>
                                          <w:marRight w:val="0"/>
                                          <w:marTop w:val="0"/>
                                          <w:marBottom w:val="0"/>
                                          <w:divBdr>
                                            <w:top w:val="none" w:sz="0" w:space="0" w:color="auto"/>
                                            <w:left w:val="none" w:sz="0" w:space="0" w:color="auto"/>
                                            <w:bottom w:val="none" w:sz="0" w:space="0" w:color="auto"/>
                                            <w:right w:val="none" w:sz="0" w:space="0" w:color="auto"/>
                                          </w:divBdr>
                                        </w:div>
                                        <w:div w:id="728766499">
                                          <w:marLeft w:val="0"/>
                                          <w:marRight w:val="0"/>
                                          <w:marTop w:val="0"/>
                                          <w:marBottom w:val="0"/>
                                          <w:divBdr>
                                            <w:top w:val="none" w:sz="0" w:space="0" w:color="auto"/>
                                            <w:left w:val="none" w:sz="0" w:space="0" w:color="auto"/>
                                            <w:bottom w:val="none" w:sz="0" w:space="0" w:color="auto"/>
                                            <w:right w:val="none" w:sz="0" w:space="0" w:color="auto"/>
                                          </w:divBdr>
                                        </w:div>
                                        <w:div w:id="129983630">
                                          <w:marLeft w:val="0"/>
                                          <w:marRight w:val="0"/>
                                          <w:marTop w:val="0"/>
                                          <w:marBottom w:val="0"/>
                                          <w:divBdr>
                                            <w:top w:val="none" w:sz="0" w:space="0" w:color="auto"/>
                                            <w:left w:val="none" w:sz="0" w:space="0" w:color="auto"/>
                                            <w:bottom w:val="none" w:sz="0" w:space="0" w:color="auto"/>
                                            <w:right w:val="none" w:sz="0" w:space="0" w:color="auto"/>
                                          </w:divBdr>
                                        </w:div>
                                        <w:div w:id="1386759082">
                                          <w:marLeft w:val="0"/>
                                          <w:marRight w:val="0"/>
                                          <w:marTop w:val="0"/>
                                          <w:marBottom w:val="0"/>
                                          <w:divBdr>
                                            <w:top w:val="none" w:sz="0" w:space="0" w:color="auto"/>
                                            <w:left w:val="none" w:sz="0" w:space="0" w:color="auto"/>
                                            <w:bottom w:val="none" w:sz="0" w:space="0" w:color="auto"/>
                                            <w:right w:val="none" w:sz="0" w:space="0" w:color="auto"/>
                                          </w:divBdr>
                                        </w:div>
                                        <w:div w:id="1555194639">
                                          <w:marLeft w:val="0"/>
                                          <w:marRight w:val="0"/>
                                          <w:marTop w:val="0"/>
                                          <w:marBottom w:val="0"/>
                                          <w:divBdr>
                                            <w:top w:val="none" w:sz="0" w:space="0" w:color="auto"/>
                                            <w:left w:val="none" w:sz="0" w:space="0" w:color="auto"/>
                                            <w:bottom w:val="none" w:sz="0" w:space="0" w:color="auto"/>
                                            <w:right w:val="none" w:sz="0" w:space="0" w:color="auto"/>
                                          </w:divBdr>
                                        </w:div>
                                        <w:div w:id="268320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879043">
                                  <w:marLeft w:val="0"/>
                                  <w:marRight w:val="0"/>
                                  <w:marTop w:val="0"/>
                                  <w:marBottom w:val="0"/>
                                  <w:divBdr>
                                    <w:top w:val="none" w:sz="0" w:space="0" w:color="auto"/>
                                    <w:left w:val="none" w:sz="0" w:space="0" w:color="auto"/>
                                    <w:bottom w:val="none" w:sz="0" w:space="0" w:color="auto"/>
                                    <w:right w:val="none" w:sz="0" w:space="0" w:color="auto"/>
                                  </w:divBdr>
                                  <w:divsChild>
                                    <w:div w:id="1499735251">
                                      <w:marLeft w:val="-225"/>
                                      <w:marRight w:val="-225"/>
                                      <w:marTop w:val="0"/>
                                      <w:marBottom w:val="0"/>
                                      <w:divBdr>
                                        <w:top w:val="none" w:sz="0" w:space="0" w:color="auto"/>
                                        <w:left w:val="none" w:sz="0" w:space="0" w:color="auto"/>
                                        <w:bottom w:val="none" w:sz="0" w:space="0" w:color="auto"/>
                                        <w:right w:val="none" w:sz="0" w:space="0" w:color="auto"/>
                                      </w:divBdr>
                                      <w:divsChild>
                                        <w:div w:id="2010063952">
                                          <w:marLeft w:val="0"/>
                                          <w:marRight w:val="0"/>
                                          <w:marTop w:val="0"/>
                                          <w:marBottom w:val="0"/>
                                          <w:divBdr>
                                            <w:top w:val="none" w:sz="0" w:space="0" w:color="auto"/>
                                            <w:left w:val="none" w:sz="0" w:space="0" w:color="auto"/>
                                            <w:bottom w:val="none" w:sz="0" w:space="0" w:color="auto"/>
                                            <w:right w:val="none" w:sz="0" w:space="0" w:color="auto"/>
                                          </w:divBdr>
                                        </w:div>
                                        <w:div w:id="1586376021">
                                          <w:marLeft w:val="0"/>
                                          <w:marRight w:val="0"/>
                                          <w:marTop w:val="0"/>
                                          <w:marBottom w:val="0"/>
                                          <w:divBdr>
                                            <w:top w:val="none" w:sz="0" w:space="0" w:color="auto"/>
                                            <w:left w:val="none" w:sz="0" w:space="0" w:color="auto"/>
                                            <w:bottom w:val="none" w:sz="0" w:space="0" w:color="auto"/>
                                            <w:right w:val="none" w:sz="0" w:space="0" w:color="auto"/>
                                          </w:divBdr>
                                        </w:div>
                                        <w:div w:id="965544010">
                                          <w:marLeft w:val="0"/>
                                          <w:marRight w:val="0"/>
                                          <w:marTop w:val="0"/>
                                          <w:marBottom w:val="0"/>
                                          <w:divBdr>
                                            <w:top w:val="none" w:sz="0" w:space="0" w:color="auto"/>
                                            <w:left w:val="none" w:sz="0" w:space="0" w:color="auto"/>
                                            <w:bottom w:val="none" w:sz="0" w:space="0" w:color="auto"/>
                                            <w:right w:val="none" w:sz="0" w:space="0" w:color="auto"/>
                                          </w:divBdr>
                                        </w:div>
                                        <w:div w:id="1683625438">
                                          <w:marLeft w:val="0"/>
                                          <w:marRight w:val="0"/>
                                          <w:marTop w:val="0"/>
                                          <w:marBottom w:val="0"/>
                                          <w:divBdr>
                                            <w:top w:val="none" w:sz="0" w:space="0" w:color="auto"/>
                                            <w:left w:val="none" w:sz="0" w:space="0" w:color="auto"/>
                                            <w:bottom w:val="none" w:sz="0" w:space="0" w:color="auto"/>
                                            <w:right w:val="none" w:sz="0" w:space="0" w:color="auto"/>
                                          </w:divBdr>
                                        </w:div>
                                        <w:div w:id="1706323334">
                                          <w:marLeft w:val="0"/>
                                          <w:marRight w:val="0"/>
                                          <w:marTop w:val="0"/>
                                          <w:marBottom w:val="0"/>
                                          <w:divBdr>
                                            <w:top w:val="none" w:sz="0" w:space="0" w:color="auto"/>
                                            <w:left w:val="none" w:sz="0" w:space="0" w:color="auto"/>
                                            <w:bottom w:val="none" w:sz="0" w:space="0" w:color="auto"/>
                                            <w:right w:val="none" w:sz="0" w:space="0" w:color="auto"/>
                                          </w:divBdr>
                                        </w:div>
                                        <w:div w:id="2134204357">
                                          <w:marLeft w:val="0"/>
                                          <w:marRight w:val="0"/>
                                          <w:marTop w:val="0"/>
                                          <w:marBottom w:val="0"/>
                                          <w:divBdr>
                                            <w:top w:val="none" w:sz="0" w:space="0" w:color="auto"/>
                                            <w:left w:val="none" w:sz="0" w:space="0" w:color="auto"/>
                                            <w:bottom w:val="none" w:sz="0" w:space="0" w:color="auto"/>
                                            <w:right w:val="none" w:sz="0" w:space="0" w:color="auto"/>
                                          </w:divBdr>
                                        </w:div>
                                        <w:div w:id="970553575">
                                          <w:marLeft w:val="0"/>
                                          <w:marRight w:val="0"/>
                                          <w:marTop w:val="0"/>
                                          <w:marBottom w:val="0"/>
                                          <w:divBdr>
                                            <w:top w:val="none" w:sz="0" w:space="0" w:color="auto"/>
                                            <w:left w:val="none" w:sz="0" w:space="0" w:color="auto"/>
                                            <w:bottom w:val="none" w:sz="0" w:space="0" w:color="auto"/>
                                            <w:right w:val="none" w:sz="0" w:space="0" w:color="auto"/>
                                          </w:divBdr>
                                        </w:div>
                                        <w:div w:id="11765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3209554">
      <w:bodyDiv w:val="1"/>
      <w:marLeft w:val="0"/>
      <w:marRight w:val="0"/>
      <w:marTop w:val="0"/>
      <w:marBottom w:val="0"/>
      <w:divBdr>
        <w:top w:val="none" w:sz="0" w:space="0" w:color="auto"/>
        <w:left w:val="none" w:sz="0" w:space="0" w:color="auto"/>
        <w:bottom w:val="none" w:sz="0" w:space="0" w:color="auto"/>
        <w:right w:val="none" w:sz="0" w:space="0" w:color="auto"/>
      </w:divBdr>
      <w:divsChild>
        <w:div w:id="715664661">
          <w:marLeft w:val="0"/>
          <w:marRight w:val="0"/>
          <w:marTop w:val="360"/>
          <w:marBottom w:val="180"/>
          <w:divBdr>
            <w:top w:val="none" w:sz="0" w:space="0" w:color="auto"/>
            <w:left w:val="none" w:sz="0" w:space="0" w:color="auto"/>
            <w:bottom w:val="none" w:sz="0" w:space="0" w:color="auto"/>
            <w:right w:val="none" w:sz="0" w:space="0" w:color="auto"/>
          </w:divBdr>
        </w:div>
        <w:div w:id="160394368">
          <w:marLeft w:val="0"/>
          <w:marRight w:val="0"/>
          <w:marTop w:val="180"/>
          <w:marBottom w:val="240"/>
          <w:divBdr>
            <w:top w:val="none" w:sz="0" w:space="0" w:color="auto"/>
            <w:left w:val="none" w:sz="0" w:space="0" w:color="auto"/>
            <w:bottom w:val="none" w:sz="0" w:space="0" w:color="auto"/>
            <w:right w:val="none" w:sz="0" w:space="0" w:color="auto"/>
          </w:divBdr>
        </w:div>
        <w:div w:id="43794735">
          <w:marLeft w:val="0"/>
          <w:marRight w:val="0"/>
          <w:marTop w:val="360"/>
          <w:marBottom w:val="180"/>
          <w:divBdr>
            <w:top w:val="none" w:sz="0" w:space="0" w:color="auto"/>
            <w:left w:val="none" w:sz="0" w:space="0" w:color="auto"/>
            <w:bottom w:val="none" w:sz="0" w:space="0" w:color="auto"/>
            <w:right w:val="none" w:sz="0" w:space="0" w:color="auto"/>
          </w:divBdr>
        </w:div>
        <w:div w:id="1140270570">
          <w:marLeft w:val="0"/>
          <w:marRight w:val="0"/>
          <w:marTop w:val="180"/>
          <w:marBottom w:val="240"/>
          <w:divBdr>
            <w:top w:val="none" w:sz="0" w:space="0" w:color="auto"/>
            <w:left w:val="none" w:sz="0" w:space="0" w:color="auto"/>
            <w:bottom w:val="none" w:sz="0" w:space="0" w:color="auto"/>
            <w:right w:val="none" w:sz="0" w:space="0" w:color="auto"/>
          </w:divBdr>
        </w:div>
        <w:div w:id="373770612">
          <w:marLeft w:val="0"/>
          <w:marRight w:val="0"/>
          <w:marTop w:val="360"/>
          <w:marBottom w:val="180"/>
          <w:divBdr>
            <w:top w:val="none" w:sz="0" w:space="0" w:color="auto"/>
            <w:left w:val="none" w:sz="0" w:space="0" w:color="auto"/>
            <w:bottom w:val="none" w:sz="0" w:space="0" w:color="auto"/>
            <w:right w:val="none" w:sz="0" w:space="0" w:color="auto"/>
          </w:divBdr>
        </w:div>
        <w:div w:id="801964547">
          <w:marLeft w:val="0"/>
          <w:marRight w:val="0"/>
          <w:marTop w:val="360"/>
          <w:marBottom w:val="180"/>
          <w:divBdr>
            <w:top w:val="none" w:sz="0" w:space="0" w:color="auto"/>
            <w:left w:val="none" w:sz="0" w:space="0" w:color="auto"/>
            <w:bottom w:val="none" w:sz="0" w:space="0" w:color="auto"/>
            <w:right w:val="none" w:sz="0" w:space="0" w:color="auto"/>
          </w:divBdr>
        </w:div>
        <w:div w:id="629097187">
          <w:marLeft w:val="0"/>
          <w:marRight w:val="0"/>
          <w:marTop w:val="180"/>
          <w:marBottom w:val="240"/>
          <w:divBdr>
            <w:top w:val="none" w:sz="0" w:space="0" w:color="auto"/>
            <w:left w:val="none" w:sz="0" w:space="0" w:color="auto"/>
            <w:bottom w:val="none" w:sz="0" w:space="0" w:color="auto"/>
            <w:right w:val="none" w:sz="0" w:space="0" w:color="auto"/>
          </w:divBdr>
        </w:div>
        <w:div w:id="1034497029">
          <w:marLeft w:val="0"/>
          <w:marRight w:val="0"/>
          <w:marTop w:val="360"/>
          <w:marBottom w:val="180"/>
          <w:divBdr>
            <w:top w:val="none" w:sz="0" w:space="0" w:color="auto"/>
            <w:left w:val="none" w:sz="0" w:space="0" w:color="auto"/>
            <w:bottom w:val="none" w:sz="0" w:space="0" w:color="auto"/>
            <w:right w:val="none" w:sz="0" w:space="0" w:color="auto"/>
          </w:divBdr>
        </w:div>
        <w:div w:id="110514226">
          <w:marLeft w:val="0"/>
          <w:marRight w:val="0"/>
          <w:marTop w:val="360"/>
          <w:marBottom w:val="180"/>
          <w:divBdr>
            <w:top w:val="none" w:sz="0" w:space="0" w:color="auto"/>
            <w:left w:val="none" w:sz="0" w:space="0" w:color="auto"/>
            <w:bottom w:val="none" w:sz="0" w:space="0" w:color="auto"/>
            <w:right w:val="none" w:sz="0" w:space="0" w:color="auto"/>
          </w:divBdr>
        </w:div>
        <w:div w:id="649409917">
          <w:marLeft w:val="0"/>
          <w:marRight w:val="0"/>
          <w:marTop w:val="360"/>
          <w:marBottom w:val="180"/>
          <w:divBdr>
            <w:top w:val="none" w:sz="0" w:space="0" w:color="auto"/>
            <w:left w:val="none" w:sz="0" w:space="0" w:color="auto"/>
            <w:bottom w:val="none" w:sz="0" w:space="0" w:color="auto"/>
            <w:right w:val="none" w:sz="0" w:space="0" w:color="auto"/>
          </w:divBdr>
        </w:div>
        <w:div w:id="543373651">
          <w:marLeft w:val="0"/>
          <w:marRight w:val="0"/>
          <w:marTop w:val="180"/>
          <w:marBottom w:val="240"/>
          <w:divBdr>
            <w:top w:val="none" w:sz="0" w:space="0" w:color="auto"/>
            <w:left w:val="none" w:sz="0" w:space="0" w:color="auto"/>
            <w:bottom w:val="none" w:sz="0" w:space="0" w:color="auto"/>
            <w:right w:val="none" w:sz="0" w:space="0" w:color="auto"/>
          </w:divBdr>
        </w:div>
      </w:divsChild>
    </w:div>
    <w:div w:id="1160005124">
      <w:bodyDiv w:val="1"/>
      <w:marLeft w:val="0"/>
      <w:marRight w:val="0"/>
      <w:marTop w:val="0"/>
      <w:marBottom w:val="0"/>
      <w:divBdr>
        <w:top w:val="none" w:sz="0" w:space="0" w:color="auto"/>
        <w:left w:val="none" w:sz="0" w:space="0" w:color="auto"/>
        <w:bottom w:val="none" w:sz="0" w:space="0" w:color="auto"/>
        <w:right w:val="none" w:sz="0" w:space="0" w:color="auto"/>
      </w:divBdr>
    </w:div>
    <w:div w:id="1165246026">
      <w:bodyDiv w:val="1"/>
      <w:marLeft w:val="0"/>
      <w:marRight w:val="0"/>
      <w:marTop w:val="0"/>
      <w:marBottom w:val="0"/>
      <w:divBdr>
        <w:top w:val="none" w:sz="0" w:space="0" w:color="auto"/>
        <w:left w:val="none" w:sz="0" w:space="0" w:color="auto"/>
        <w:bottom w:val="none" w:sz="0" w:space="0" w:color="auto"/>
        <w:right w:val="none" w:sz="0" w:space="0" w:color="auto"/>
      </w:divBdr>
      <w:divsChild>
        <w:div w:id="1012537662">
          <w:marLeft w:val="0"/>
          <w:marRight w:val="0"/>
          <w:marTop w:val="0"/>
          <w:marBottom w:val="0"/>
          <w:divBdr>
            <w:top w:val="none" w:sz="0" w:space="0" w:color="auto"/>
            <w:left w:val="none" w:sz="0" w:space="0" w:color="auto"/>
            <w:bottom w:val="none" w:sz="0" w:space="0" w:color="auto"/>
            <w:right w:val="none" w:sz="0" w:space="0" w:color="auto"/>
          </w:divBdr>
          <w:divsChild>
            <w:div w:id="394623807">
              <w:marLeft w:val="0"/>
              <w:marRight w:val="0"/>
              <w:marTop w:val="0"/>
              <w:marBottom w:val="0"/>
              <w:divBdr>
                <w:top w:val="none" w:sz="0" w:space="0" w:color="auto"/>
                <w:left w:val="none" w:sz="0" w:space="0" w:color="auto"/>
                <w:bottom w:val="none" w:sz="0" w:space="0" w:color="auto"/>
                <w:right w:val="none" w:sz="0" w:space="0" w:color="auto"/>
              </w:divBdr>
              <w:divsChild>
                <w:div w:id="1364164507">
                  <w:marLeft w:val="0"/>
                  <w:marRight w:val="0"/>
                  <w:marTop w:val="360"/>
                  <w:marBottom w:val="180"/>
                  <w:divBdr>
                    <w:top w:val="none" w:sz="0" w:space="0" w:color="auto"/>
                    <w:left w:val="none" w:sz="0" w:space="0" w:color="auto"/>
                    <w:bottom w:val="none" w:sz="0" w:space="0" w:color="auto"/>
                    <w:right w:val="none" w:sz="0" w:space="0" w:color="auto"/>
                  </w:divBdr>
                </w:div>
                <w:div w:id="295457811">
                  <w:marLeft w:val="0"/>
                  <w:marRight w:val="0"/>
                  <w:marTop w:val="360"/>
                  <w:marBottom w:val="180"/>
                  <w:divBdr>
                    <w:top w:val="none" w:sz="0" w:space="0" w:color="auto"/>
                    <w:left w:val="none" w:sz="0" w:space="0" w:color="auto"/>
                    <w:bottom w:val="none" w:sz="0" w:space="0" w:color="auto"/>
                    <w:right w:val="none" w:sz="0" w:space="0" w:color="auto"/>
                  </w:divBdr>
                </w:div>
                <w:div w:id="157381176">
                  <w:marLeft w:val="0"/>
                  <w:marRight w:val="0"/>
                  <w:marTop w:val="360"/>
                  <w:marBottom w:val="180"/>
                  <w:divBdr>
                    <w:top w:val="none" w:sz="0" w:space="0" w:color="auto"/>
                    <w:left w:val="none" w:sz="0" w:space="0" w:color="auto"/>
                    <w:bottom w:val="none" w:sz="0" w:space="0" w:color="auto"/>
                    <w:right w:val="none" w:sz="0" w:space="0" w:color="auto"/>
                  </w:divBdr>
                </w:div>
                <w:div w:id="52579701">
                  <w:marLeft w:val="0"/>
                  <w:marRight w:val="0"/>
                  <w:marTop w:val="180"/>
                  <w:marBottom w:val="240"/>
                  <w:divBdr>
                    <w:top w:val="none" w:sz="0" w:space="0" w:color="auto"/>
                    <w:left w:val="none" w:sz="0" w:space="0" w:color="auto"/>
                    <w:bottom w:val="none" w:sz="0" w:space="0" w:color="auto"/>
                    <w:right w:val="none" w:sz="0" w:space="0" w:color="auto"/>
                  </w:divBdr>
                </w:div>
                <w:div w:id="329330052">
                  <w:marLeft w:val="0"/>
                  <w:marRight w:val="0"/>
                  <w:marTop w:val="180"/>
                  <w:marBottom w:val="240"/>
                  <w:divBdr>
                    <w:top w:val="none" w:sz="0" w:space="0" w:color="auto"/>
                    <w:left w:val="none" w:sz="0" w:space="0" w:color="auto"/>
                    <w:bottom w:val="none" w:sz="0" w:space="0" w:color="auto"/>
                    <w:right w:val="none" w:sz="0" w:space="0" w:color="auto"/>
                  </w:divBdr>
                </w:div>
                <w:div w:id="835026180">
                  <w:marLeft w:val="0"/>
                  <w:marRight w:val="0"/>
                  <w:marTop w:val="180"/>
                  <w:marBottom w:val="240"/>
                  <w:divBdr>
                    <w:top w:val="none" w:sz="0" w:space="0" w:color="auto"/>
                    <w:left w:val="none" w:sz="0" w:space="0" w:color="auto"/>
                    <w:bottom w:val="none" w:sz="0" w:space="0" w:color="auto"/>
                    <w:right w:val="none" w:sz="0" w:space="0" w:color="auto"/>
                  </w:divBdr>
                </w:div>
                <w:div w:id="834612228">
                  <w:marLeft w:val="0"/>
                  <w:marRight w:val="0"/>
                  <w:marTop w:val="180"/>
                  <w:marBottom w:val="240"/>
                  <w:divBdr>
                    <w:top w:val="none" w:sz="0" w:space="0" w:color="auto"/>
                    <w:left w:val="none" w:sz="0" w:space="0" w:color="auto"/>
                    <w:bottom w:val="none" w:sz="0" w:space="0" w:color="auto"/>
                    <w:right w:val="none" w:sz="0" w:space="0" w:color="auto"/>
                  </w:divBdr>
                </w:div>
                <w:div w:id="884369853">
                  <w:marLeft w:val="0"/>
                  <w:marRight w:val="0"/>
                  <w:marTop w:val="180"/>
                  <w:marBottom w:val="240"/>
                  <w:divBdr>
                    <w:top w:val="none" w:sz="0" w:space="0" w:color="auto"/>
                    <w:left w:val="none" w:sz="0" w:space="0" w:color="auto"/>
                    <w:bottom w:val="none" w:sz="0" w:space="0" w:color="auto"/>
                    <w:right w:val="none" w:sz="0" w:space="0" w:color="auto"/>
                  </w:divBdr>
                </w:div>
                <w:div w:id="600645789">
                  <w:marLeft w:val="0"/>
                  <w:marRight w:val="0"/>
                  <w:marTop w:val="180"/>
                  <w:marBottom w:val="240"/>
                  <w:divBdr>
                    <w:top w:val="none" w:sz="0" w:space="0" w:color="auto"/>
                    <w:left w:val="none" w:sz="0" w:space="0" w:color="auto"/>
                    <w:bottom w:val="none" w:sz="0" w:space="0" w:color="auto"/>
                    <w:right w:val="none" w:sz="0" w:space="0" w:color="auto"/>
                  </w:divBdr>
                </w:div>
                <w:div w:id="796265176">
                  <w:marLeft w:val="0"/>
                  <w:marRight w:val="0"/>
                  <w:marTop w:val="180"/>
                  <w:marBottom w:val="240"/>
                  <w:divBdr>
                    <w:top w:val="none" w:sz="0" w:space="0" w:color="auto"/>
                    <w:left w:val="none" w:sz="0" w:space="0" w:color="auto"/>
                    <w:bottom w:val="none" w:sz="0" w:space="0" w:color="auto"/>
                    <w:right w:val="none" w:sz="0" w:space="0" w:color="auto"/>
                  </w:divBdr>
                </w:div>
                <w:div w:id="440615735">
                  <w:marLeft w:val="0"/>
                  <w:marRight w:val="0"/>
                  <w:marTop w:val="180"/>
                  <w:marBottom w:val="240"/>
                  <w:divBdr>
                    <w:top w:val="none" w:sz="0" w:space="0" w:color="auto"/>
                    <w:left w:val="none" w:sz="0" w:space="0" w:color="auto"/>
                    <w:bottom w:val="none" w:sz="0" w:space="0" w:color="auto"/>
                    <w:right w:val="none" w:sz="0" w:space="0" w:color="auto"/>
                  </w:divBdr>
                </w:div>
                <w:div w:id="829374074">
                  <w:marLeft w:val="0"/>
                  <w:marRight w:val="0"/>
                  <w:marTop w:val="180"/>
                  <w:marBottom w:val="240"/>
                  <w:divBdr>
                    <w:top w:val="none" w:sz="0" w:space="0" w:color="auto"/>
                    <w:left w:val="none" w:sz="0" w:space="0" w:color="auto"/>
                    <w:bottom w:val="none" w:sz="0" w:space="0" w:color="auto"/>
                    <w:right w:val="none" w:sz="0" w:space="0" w:color="auto"/>
                  </w:divBdr>
                </w:div>
                <w:div w:id="1302804695">
                  <w:marLeft w:val="0"/>
                  <w:marRight w:val="0"/>
                  <w:marTop w:val="0"/>
                  <w:marBottom w:val="0"/>
                  <w:divBdr>
                    <w:top w:val="none" w:sz="0" w:space="0" w:color="auto"/>
                    <w:left w:val="none" w:sz="0" w:space="0" w:color="auto"/>
                    <w:bottom w:val="none" w:sz="0" w:space="0" w:color="auto"/>
                    <w:right w:val="none" w:sz="0" w:space="0" w:color="auto"/>
                  </w:divBdr>
                  <w:divsChild>
                    <w:div w:id="837501355">
                      <w:marLeft w:val="0"/>
                      <w:marRight w:val="0"/>
                      <w:marTop w:val="270"/>
                      <w:marBottom w:val="0"/>
                      <w:divBdr>
                        <w:top w:val="none" w:sz="0" w:space="0" w:color="auto"/>
                        <w:left w:val="none" w:sz="0" w:space="0" w:color="auto"/>
                        <w:bottom w:val="none" w:sz="0" w:space="0" w:color="auto"/>
                        <w:right w:val="none" w:sz="0" w:space="0" w:color="auto"/>
                      </w:divBdr>
                      <w:divsChild>
                        <w:div w:id="869997144">
                          <w:marLeft w:val="0"/>
                          <w:marRight w:val="0"/>
                          <w:marTop w:val="0"/>
                          <w:marBottom w:val="0"/>
                          <w:divBdr>
                            <w:top w:val="none" w:sz="0" w:space="0" w:color="auto"/>
                            <w:left w:val="none" w:sz="0" w:space="0" w:color="auto"/>
                            <w:bottom w:val="none" w:sz="0" w:space="0" w:color="auto"/>
                            <w:right w:val="none" w:sz="0" w:space="0" w:color="auto"/>
                          </w:divBdr>
                          <w:divsChild>
                            <w:div w:id="181150841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6981">
      <w:bodyDiv w:val="1"/>
      <w:marLeft w:val="0"/>
      <w:marRight w:val="0"/>
      <w:marTop w:val="0"/>
      <w:marBottom w:val="0"/>
      <w:divBdr>
        <w:top w:val="none" w:sz="0" w:space="0" w:color="auto"/>
        <w:left w:val="none" w:sz="0" w:space="0" w:color="auto"/>
        <w:bottom w:val="none" w:sz="0" w:space="0" w:color="auto"/>
        <w:right w:val="none" w:sz="0" w:space="0" w:color="auto"/>
      </w:divBdr>
    </w:div>
    <w:div w:id="1234394505">
      <w:bodyDiv w:val="1"/>
      <w:marLeft w:val="0"/>
      <w:marRight w:val="0"/>
      <w:marTop w:val="0"/>
      <w:marBottom w:val="0"/>
      <w:divBdr>
        <w:top w:val="none" w:sz="0" w:space="0" w:color="auto"/>
        <w:left w:val="none" w:sz="0" w:space="0" w:color="auto"/>
        <w:bottom w:val="none" w:sz="0" w:space="0" w:color="auto"/>
        <w:right w:val="none" w:sz="0" w:space="0" w:color="auto"/>
      </w:divBdr>
    </w:div>
    <w:div w:id="1366565664">
      <w:bodyDiv w:val="1"/>
      <w:marLeft w:val="0"/>
      <w:marRight w:val="0"/>
      <w:marTop w:val="0"/>
      <w:marBottom w:val="0"/>
      <w:divBdr>
        <w:top w:val="none" w:sz="0" w:space="0" w:color="auto"/>
        <w:left w:val="none" w:sz="0" w:space="0" w:color="auto"/>
        <w:bottom w:val="none" w:sz="0" w:space="0" w:color="auto"/>
        <w:right w:val="none" w:sz="0" w:space="0" w:color="auto"/>
      </w:divBdr>
    </w:div>
    <w:div w:id="1434088543">
      <w:bodyDiv w:val="1"/>
      <w:marLeft w:val="0"/>
      <w:marRight w:val="0"/>
      <w:marTop w:val="0"/>
      <w:marBottom w:val="0"/>
      <w:divBdr>
        <w:top w:val="none" w:sz="0" w:space="0" w:color="auto"/>
        <w:left w:val="none" w:sz="0" w:space="0" w:color="auto"/>
        <w:bottom w:val="none" w:sz="0" w:space="0" w:color="auto"/>
        <w:right w:val="none" w:sz="0" w:space="0" w:color="auto"/>
      </w:divBdr>
      <w:divsChild>
        <w:div w:id="1960186330">
          <w:marLeft w:val="0"/>
          <w:marRight w:val="0"/>
          <w:marTop w:val="0"/>
          <w:marBottom w:val="0"/>
          <w:divBdr>
            <w:top w:val="none" w:sz="0" w:space="0" w:color="auto"/>
            <w:left w:val="none" w:sz="0" w:space="0" w:color="auto"/>
            <w:bottom w:val="none" w:sz="0" w:space="0" w:color="auto"/>
            <w:right w:val="none" w:sz="0" w:space="0" w:color="auto"/>
          </w:divBdr>
        </w:div>
        <w:div w:id="484976221">
          <w:marLeft w:val="0"/>
          <w:marRight w:val="0"/>
          <w:marTop w:val="0"/>
          <w:marBottom w:val="0"/>
          <w:divBdr>
            <w:top w:val="none" w:sz="0" w:space="0" w:color="auto"/>
            <w:left w:val="none" w:sz="0" w:space="0" w:color="auto"/>
            <w:bottom w:val="none" w:sz="0" w:space="0" w:color="auto"/>
            <w:right w:val="none" w:sz="0" w:space="0" w:color="auto"/>
          </w:divBdr>
        </w:div>
      </w:divsChild>
    </w:div>
    <w:div w:id="1507093455">
      <w:bodyDiv w:val="1"/>
      <w:marLeft w:val="0"/>
      <w:marRight w:val="0"/>
      <w:marTop w:val="0"/>
      <w:marBottom w:val="0"/>
      <w:divBdr>
        <w:top w:val="none" w:sz="0" w:space="0" w:color="auto"/>
        <w:left w:val="none" w:sz="0" w:space="0" w:color="auto"/>
        <w:bottom w:val="none" w:sz="0" w:space="0" w:color="auto"/>
        <w:right w:val="none" w:sz="0" w:space="0" w:color="auto"/>
      </w:divBdr>
    </w:div>
    <w:div w:id="1647011325">
      <w:bodyDiv w:val="1"/>
      <w:marLeft w:val="0"/>
      <w:marRight w:val="0"/>
      <w:marTop w:val="0"/>
      <w:marBottom w:val="0"/>
      <w:divBdr>
        <w:top w:val="none" w:sz="0" w:space="0" w:color="auto"/>
        <w:left w:val="none" w:sz="0" w:space="0" w:color="auto"/>
        <w:bottom w:val="none" w:sz="0" w:space="0" w:color="auto"/>
        <w:right w:val="none" w:sz="0" w:space="0" w:color="auto"/>
      </w:divBdr>
      <w:divsChild>
        <w:div w:id="1604259864">
          <w:marLeft w:val="0"/>
          <w:marRight w:val="0"/>
          <w:marTop w:val="0"/>
          <w:marBottom w:val="0"/>
          <w:divBdr>
            <w:top w:val="none" w:sz="0" w:space="0" w:color="auto"/>
            <w:left w:val="none" w:sz="0" w:space="0" w:color="auto"/>
            <w:bottom w:val="none" w:sz="0" w:space="0" w:color="auto"/>
            <w:right w:val="none" w:sz="0" w:space="0" w:color="auto"/>
          </w:divBdr>
          <w:divsChild>
            <w:div w:id="1246259293">
              <w:marLeft w:val="0"/>
              <w:marRight w:val="0"/>
              <w:marTop w:val="0"/>
              <w:marBottom w:val="0"/>
              <w:divBdr>
                <w:top w:val="none" w:sz="0" w:space="0" w:color="auto"/>
                <w:left w:val="none" w:sz="0" w:space="0" w:color="auto"/>
                <w:bottom w:val="none" w:sz="0" w:space="0" w:color="auto"/>
                <w:right w:val="none" w:sz="0" w:space="0" w:color="auto"/>
              </w:divBdr>
              <w:divsChild>
                <w:div w:id="2134055227">
                  <w:marLeft w:val="0"/>
                  <w:marRight w:val="0"/>
                  <w:marTop w:val="360"/>
                  <w:marBottom w:val="180"/>
                  <w:divBdr>
                    <w:top w:val="none" w:sz="0" w:space="0" w:color="auto"/>
                    <w:left w:val="none" w:sz="0" w:space="0" w:color="auto"/>
                    <w:bottom w:val="none" w:sz="0" w:space="0" w:color="auto"/>
                    <w:right w:val="none" w:sz="0" w:space="0" w:color="auto"/>
                  </w:divBdr>
                </w:div>
                <w:div w:id="1950121525">
                  <w:marLeft w:val="0"/>
                  <w:marRight w:val="0"/>
                  <w:marTop w:val="180"/>
                  <w:marBottom w:val="240"/>
                  <w:divBdr>
                    <w:top w:val="none" w:sz="0" w:space="0" w:color="auto"/>
                    <w:left w:val="none" w:sz="0" w:space="0" w:color="auto"/>
                    <w:bottom w:val="none" w:sz="0" w:space="0" w:color="auto"/>
                    <w:right w:val="none" w:sz="0" w:space="0" w:color="auto"/>
                  </w:divBdr>
                </w:div>
                <w:div w:id="379207943">
                  <w:marLeft w:val="0"/>
                  <w:marRight w:val="0"/>
                  <w:marTop w:val="180"/>
                  <w:marBottom w:val="240"/>
                  <w:divBdr>
                    <w:top w:val="none" w:sz="0" w:space="0" w:color="auto"/>
                    <w:left w:val="none" w:sz="0" w:space="0" w:color="auto"/>
                    <w:bottom w:val="none" w:sz="0" w:space="0" w:color="auto"/>
                    <w:right w:val="none" w:sz="0" w:space="0" w:color="auto"/>
                  </w:divBdr>
                </w:div>
                <w:div w:id="1391229477">
                  <w:marLeft w:val="0"/>
                  <w:marRight w:val="0"/>
                  <w:marTop w:val="180"/>
                  <w:marBottom w:val="240"/>
                  <w:divBdr>
                    <w:top w:val="none" w:sz="0" w:space="0" w:color="auto"/>
                    <w:left w:val="none" w:sz="0" w:space="0" w:color="auto"/>
                    <w:bottom w:val="none" w:sz="0" w:space="0" w:color="auto"/>
                    <w:right w:val="none" w:sz="0" w:space="0" w:color="auto"/>
                  </w:divBdr>
                </w:div>
                <w:div w:id="37780830">
                  <w:marLeft w:val="0"/>
                  <w:marRight w:val="0"/>
                  <w:marTop w:val="180"/>
                  <w:marBottom w:val="240"/>
                  <w:divBdr>
                    <w:top w:val="none" w:sz="0" w:space="0" w:color="auto"/>
                    <w:left w:val="none" w:sz="0" w:space="0" w:color="auto"/>
                    <w:bottom w:val="none" w:sz="0" w:space="0" w:color="auto"/>
                    <w:right w:val="none" w:sz="0" w:space="0" w:color="auto"/>
                  </w:divBdr>
                </w:div>
                <w:div w:id="1994328419">
                  <w:marLeft w:val="0"/>
                  <w:marRight w:val="0"/>
                  <w:marTop w:val="180"/>
                  <w:marBottom w:val="240"/>
                  <w:divBdr>
                    <w:top w:val="none" w:sz="0" w:space="0" w:color="auto"/>
                    <w:left w:val="none" w:sz="0" w:space="0" w:color="auto"/>
                    <w:bottom w:val="none" w:sz="0" w:space="0" w:color="auto"/>
                    <w:right w:val="none" w:sz="0" w:space="0" w:color="auto"/>
                  </w:divBdr>
                </w:div>
                <w:div w:id="799610427">
                  <w:marLeft w:val="0"/>
                  <w:marRight w:val="0"/>
                  <w:marTop w:val="180"/>
                  <w:marBottom w:val="240"/>
                  <w:divBdr>
                    <w:top w:val="none" w:sz="0" w:space="0" w:color="auto"/>
                    <w:left w:val="none" w:sz="0" w:space="0" w:color="auto"/>
                    <w:bottom w:val="none" w:sz="0" w:space="0" w:color="auto"/>
                    <w:right w:val="none" w:sz="0" w:space="0" w:color="auto"/>
                  </w:divBdr>
                </w:div>
                <w:div w:id="896935315">
                  <w:marLeft w:val="0"/>
                  <w:marRight w:val="0"/>
                  <w:marTop w:val="360"/>
                  <w:marBottom w:val="180"/>
                  <w:divBdr>
                    <w:top w:val="none" w:sz="0" w:space="0" w:color="auto"/>
                    <w:left w:val="none" w:sz="0" w:space="0" w:color="auto"/>
                    <w:bottom w:val="none" w:sz="0" w:space="0" w:color="auto"/>
                    <w:right w:val="none" w:sz="0" w:space="0" w:color="auto"/>
                  </w:divBdr>
                </w:div>
                <w:div w:id="953754108">
                  <w:marLeft w:val="0"/>
                  <w:marRight w:val="0"/>
                  <w:marTop w:val="0"/>
                  <w:marBottom w:val="0"/>
                  <w:divBdr>
                    <w:top w:val="none" w:sz="0" w:space="0" w:color="auto"/>
                    <w:left w:val="none" w:sz="0" w:space="0" w:color="auto"/>
                    <w:bottom w:val="none" w:sz="0" w:space="0" w:color="auto"/>
                    <w:right w:val="none" w:sz="0" w:space="0" w:color="auto"/>
                  </w:divBdr>
                  <w:divsChild>
                    <w:div w:id="572812314">
                      <w:marLeft w:val="0"/>
                      <w:marRight w:val="0"/>
                      <w:marTop w:val="270"/>
                      <w:marBottom w:val="0"/>
                      <w:divBdr>
                        <w:top w:val="none" w:sz="0" w:space="0" w:color="auto"/>
                        <w:left w:val="none" w:sz="0" w:space="0" w:color="auto"/>
                        <w:bottom w:val="none" w:sz="0" w:space="0" w:color="auto"/>
                        <w:right w:val="none" w:sz="0" w:space="0" w:color="auto"/>
                      </w:divBdr>
                      <w:divsChild>
                        <w:div w:id="2056853109">
                          <w:marLeft w:val="0"/>
                          <w:marRight w:val="0"/>
                          <w:marTop w:val="0"/>
                          <w:marBottom w:val="0"/>
                          <w:divBdr>
                            <w:top w:val="none" w:sz="0" w:space="0" w:color="auto"/>
                            <w:left w:val="none" w:sz="0" w:space="0" w:color="auto"/>
                            <w:bottom w:val="none" w:sz="0" w:space="0" w:color="auto"/>
                            <w:right w:val="none" w:sz="0" w:space="0" w:color="auto"/>
                          </w:divBdr>
                          <w:divsChild>
                            <w:div w:id="124283478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394247">
      <w:bodyDiv w:val="1"/>
      <w:marLeft w:val="0"/>
      <w:marRight w:val="0"/>
      <w:marTop w:val="0"/>
      <w:marBottom w:val="0"/>
      <w:divBdr>
        <w:top w:val="none" w:sz="0" w:space="0" w:color="auto"/>
        <w:left w:val="none" w:sz="0" w:space="0" w:color="auto"/>
        <w:bottom w:val="none" w:sz="0" w:space="0" w:color="auto"/>
        <w:right w:val="none" w:sz="0" w:space="0" w:color="auto"/>
      </w:divBdr>
    </w:div>
    <w:div w:id="1754281336">
      <w:bodyDiv w:val="1"/>
      <w:marLeft w:val="0"/>
      <w:marRight w:val="0"/>
      <w:marTop w:val="0"/>
      <w:marBottom w:val="0"/>
      <w:divBdr>
        <w:top w:val="none" w:sz="0" w:space="0" w:color="auto"/>
        <w:left w:val="none" w:sz="0" w:space="0" w:color="auto"/>
        <w:bottom w:val="none" w:sz="0" w:space="0" w:color="auto"/>
        <w:right w:val="none" w:sz="0" w:space="0" w:color="auto"/>
      </w:divBdr>
    </w:div>
    <w:div w:id="1904949778">
      <w:bodyDiv w:val="1"/>
      <w:marLeft w:val="0"/>
      <w:marRight w:val="0"/>
      <w:marTop w:val="0"/>
      <w:marBottom w:val="0"/>
      <w:divBdr>
        <w:top w:val="none" w:sz="0" w:space="0" w:color="auto"/>
        <w:left w:val="none" w:sz="0" w:space="0" w:color="auto"/>
        <w:bottom w:val="none" w:sz="0" w:space="0" w:color="auto"/>
        <w:right w:val="none" w:sz="0" w:space="0" w:color="auto"/>
      </w:divBdr>
      <w:divsChild>
        <w:div w:id="977300826">
          <w:marLeft w:val="-209"/>
          <w:marRight w:val="-209"/>
          <w:marTop w:val="0"/>
          <w:marBottom w:val="300"/>
          <w:divBdr>
            <w:top w:val="none" w:sz="0" w:space="0" w:color="auto"/>
            <w:left w:val="none" w:sz="0" w:space="0" w:color="auto"/>
            <w:bottom w:val="none" w:sz="0" w:space="0" w:color="auto"/>
            <w:right w:val="none" w:sz="0" w:space="0" w:color="auto"/>
          </w:divBdr>
          <w:divsChild>
            <w:div w:id="1795951010">
              <w:marLeft w:val="0"/>
              <w:marRight w:val="0"/>
              <w:marTop w:val="0"/>
              <w:marBottom w:val="0"/>
              <w:divBdr>
                <w:top w:val="none" w:sz="0" w:space="0" w:color="auto"/>
                <w:left w:val="none" w:sz="0" w:space="0" w:color="auto"/>
                <w:bottom w:val="none" w:sz="0" w:space="0" w:color="auto"/>
                <w:right w:val="none" w:sz="0" w:space="0" w:color="auto"/>
              </w:divBdr>
            </w:div>
            <w:div w:id="518550307">
              <w:marLeft w:val="0"/>
              <w:marRight w:val="0"/>
              <w:marTop w:val="0"/>
              <w:marBottom w:val="0"/>
              <w:divBdr>
                <w:top w:val="none" w:sz="0" w:space="0" w:color="auto"/>
                <w:left w:val="none" w:sz="0" w:space="0" w:color="auto"/>
                <w:bottom w:val="none" w:sz="0" w:space="0" w:color="auto"/>
                <w:right w:val="none" w:sz="0" w:space="0" w:color="auto"/>
              </w:divBdr>
            </w:div>
          </w:divsChild>
        </w:div>
        <w:div w:id="1110003801">
          <w:marLeft w:val="-209"/>
          <w:marRight w:val="-209"/>
          <w:marTop w:val="0"/>
          <w:marBottom w:val="300"/>
          <w:divBdr>
            <w:top w:val="none" w:sz="0" w:space="0" w:color="auto"/>
            <w:left w:val="none" w:sz="0" w:space="0" w:color="auto"/>
            <w:bottom w:val="none" w:sz="0" w:space="0" w:color="auto"/>
            <w:right w:val="none" w:sz="0" w:space="0" w:color="auto"/>
          </w:divBdr>
          <w:divsChild>
            <w:div w:id="896821997">
              <w:marLeft w:val="0"/>
              <w:marRight w:val="0"/>
              <w:marTop w:val="0"/>
              <w:marBottom w:val="0"/>
              <w:divBdr>
                <w:top w:val="none" w:sz="0" w:space="0" w:color="auto"/>
                <w:left w:val="none" w:sz="0" w:space="0" w:color="auto"/>
                <w:bottom w:val="none" w:sz="0" w:space="0" w:color="auto"/>
                <w:right w:val="none" w:sz="0" w:space="0" w:color="auto"/>
              </w:divBdr>
            </w:div>
            <w:div w:id="974918809">
              <w:marLeft w:val="0"/>
              <w:marRight w:val="0"/>
              <w:marTop w:val="0"/>
              <w:marBottom w:val="0"/>
              <w:divBdr>
                <w:top w:val="none" w:sz="0" w:space="0" w:color="auto"/>
                <w:left w:val="none" w:sz="0" w:space="0" w:color="auto"/>
                <w:bottom w:val="none" w:sz="0" w:space="0" w:color="auto"/>
                <w:right w:val="none" w:sz="0" w:space="0" w:color="auto"/>
              </w:divBdr>
            </w:div>
          </w:divsChild>
        </w:div>
        <w:div w:id="645284808">
          <w:marLeft w:val="-209"/>
          <w:marRight w:val="-209"/>
          <w:marTop w:val="0"/>
          <w:marBottom w:val="300"/>
          <w:divBdr>
            <w:top w:val="none" w:sz="0" w:space="0" w:color="auto"/>
            <w:left w:val="none" w:sz="0" w:space="0" w:color="auto"/>
            <w:bottom w:val="none" w:sz="0" w:space="0" w:color="auto"/>
            <w:right w:val="none" w:sz="0" w:space="0" w:color="auto"/>
          </w:divBdr>
          <w:divsChild>
            <w:div w:id="102648450">
              <w:marLeft w:val="0"/>
              <w:marRight w:val="0"/>
              <w:marTop w:val="0"/>
              <w:marBottom w:val="0"/>
              <w:divBdr>
                <w:top w:val="none" w:sz="0" w:space="0" w:color="auto"/>
                <w:left w:val="none" w:sz="0" w:space="0" w:color="auto"/>
                <w:bottom w:val="none" w:sz="0" w:space="0" w:color="auto"/>
                <w:right w:val="none" w:sz="0" w:space="0" w:color="auto"/>
              </w:divBdr>
            </w:div>
            <w:div w:id="17060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3183">
      <w:bodyDiv w:val="1"/>
      <w:marLeft w:val="0"/>
      <w:marRight w:val="0"/>
      <w:marTop w:val="0"/>
      <w:marBottom w:val="0"/>
      <w:divBdr>
        <w:top w:val="none" w:sz="0" w:space="0" w:color="auto"/>
        <w:left w:val="none" w:sz="0" w:space="0" w:color="auto"/>
        <w:bottom w:val="none" w:sz="0" w:space="0" w:color="auto"/>
        <w:right w:val="none" w:sz="0" w:space="0" w:color="auto"/>
      </w:divBdr>
    </w:div>
    <w:div w:id="2115006365">
      <w:bodyDiv w:val="1"/>
      <w:marLeft w:val="0"/>
      <w:marRight w:val="0"/>
      <w:marTop w:val="0"/>
      <w:marBottom w:val="0"/>
      <w:divBdr>
        <w:top w:val="none" w:sz="0" w:space="0" w:color="auto"/>
        <w:left w:val="none" w:sz="0" w:space="0" w:color="auto"/>
        <w:bottom w:val="none" w:sz="0" w:space="0" w:color="auto"/>
        <w:right w:val="none" w:sz="0" w:space="0" w:color="auto"/>
      </w:divBdr>
    </w:div>
    <w:div w:id="213451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egislatie.just.ro/Public/DetaliiDocumentAfis/269379" TargetMode="External"/><Relationship Id="rId18" Type="http://schemas.openxmlformats.org/officeDocument/2006/relationships/hyperlink" Target="https://legislatie.just.ro/Public/DetaliiDocumentAfis/268334" TargetMode="External"/><Relationship Id="rId26" Type="http://schemas.openxmlformats.org/officeDocument/2006/relationships/hyperlink" Target="https://legislatie.just.ro/Public/DetaliiDocumentAfis/268788" TargetMode="External"/><Relationship Id="rId3" Type="http://schemas.openxmlformats.org/officeDocument/2006/relationships/styles" Target="styles.xml"/><Relationship Id="rId21" Type="http://schemas.openxmlformats.org/officeDocument/2006/relationships/hyperlink" Target="https://legislatie.just.ro/Public/DetaliiDocumentAfis/268335" TargetMode="External"/><Relationship Id="rId7" Type="http://schemas.openxmlformats.org/officeDocument/2006/relationships/footnotes" Target="footnotes.xml"/><Relationship Id="rId12" Type="http://schemas.openxmlformats.org/officeDocument/2006/relationships/hyperlink" Target="https://legislatie.just.ro/Public/DetaliiDocumentAfis/268331" TargetMode="External"/><Relationship Id="rId17" Type="http://schemas.openxmlformats.org/officeDocument/2006/relationships/hyperlink" Target="https://legislatie.just.ro/Public/DetaliiDocumentAfis/268331" TargetMode="External"/><Relationship Id="rId25" Type="http://schemas.openxmlformats.org/officeDocument/2006/relationships/hyperlink" Target="https://legislatie.just.ro/Public/DetaliiDocumentAfis/29457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egislatie.just.ro/Public/DetaliiDocumentAfis/268332" TargetMode="External"/><Relationship Id="rId20" Type="http://schemas.openxmlformats.org/officeDocument/2006/relationships/hyperlink" Target="https://legislatie.just.ro/Public/DetaliiDocumentAfis/268334" TargetMode="External"/><Relationship Id="rId29" Type="http://schemas.openxmlformats.org/officeDocument/2006/relationships/hyperlink" Target="https://legislatie.just.ro/Public/DetaliiDocumentAfis/241422"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egislatie.just.ro/Public/DetaliiDocumentAfis/268332" TargetMode="External"/><Relationship Id="rId24" Type="http://schemas.openxmlformats.org/officeDocument/2006/relationships/hyperlink" Target="https://legislatie.just.ro/Public/DetaliiDocumentAfis/295401"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egislatie.just.ro/Public/DetaliiDocumentAfis/269461" TargetMode="External"/><Relationship Id="rId23" Type="http://schemas.openxmlformats.org/officeDocument/2006/relationships/hyperlink" Target="https://legislatie.just.ro/Public/DetaliiDocumentAfis/295401" TargetMode="External"/><Relationship Id="rId28" Type="http://schemas.openxmlformats.org/officeDocument/2006/relationships/hyperlink" Target="https://legislatie.just.ro/Public/DetaliiDocumentAfis/300038" TargetMode="External"/><Relationship Id="rId10" Type="http://schemas.openxmlformats.org/officeDocument/2006/relationships/hyperlink" Target="https://savoriurbane.com/cum-se-sterilizeaza-borcanele-pentru-conserve-de-fructe-sau-legume/" TargetMode="External"/><Relationship Id="rId19" Type="http://schemas.openxmlformats.org/officeDocument/2006/relationships/hyperlink" Target="https://legislatie.just.ro/Public/DetaliiDocumentAfis/268334"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egislatie.just.ro/Public/DetaliiDocumentAfis/276392" TargetMode="External"/><Relationship Id="rId22" Type="http://schemas.openxmlformats.org/officeDocument/2006/relationships/hyperlink" Target="https://portal.infoinstitutii.ro/link.php?M=882847&amp;N=2340&amp;L=10133&amp;F=H" TargetMode="External"/><Relationship Id="rId27" Type="http://schemas.openxmlformats.org/officeDocument/2006/relationships/hyperlink" Target="https://legislatie.just.ro/Public/DetaliiDocumentAfis/293380" TargetMode="External"/><Relationship Id="rId30"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tgh@gmail.com" TargetMode="External"/><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89C6B-3738-4209-B573-94E747FD7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92</Pages>
  <Words>13261</Words>
  <Characters>75594</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88678</CharactersWithSpaces>
  <SharedDoc>false</SharedDoc>
  <HLinks>
    <vt:vector size="6" baseType="variant">
      <vt:variant>
        <vt:i4>6750296</vt:i4>
      </vt:variant>
      <vt:variant>
        <vt:i4>0</vt:i4>
      </vt:variant>
      <vt:variant>
        <vt:i4>0</vt:i4>
      </vt:variant>
      <vt:variant>
        <vt:i4>5</vt:i4>
      </vt:variant>
      <vt:variant>
        <vt:lpwstr>mailto:secretariatgh@gmail.com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tutulas17</dc:creator>
  <cp:lastModifiedBy>Windows User</cp:lastModifiedBy>
  <cp:revision>7</cp:revision>
  <cp:lastPrinted>2026-01-21T06:24:00Z</cp:lastPrinted>
  <dcterms:created xsi:type="dcterms:W3CDTF">2026-01-21T06:13:00Z</dcterms:created>
  <dcterms:modified xsi:type="dcterms:W3CDTF">2026-01-21T06:25:00Z</dcterms:modified>
</cp:coreProperties>
</file>